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C63F" w14:textId="77777777" w:rsidR="00421D5E" w:rsidRPr="008840B6" w:rsidRDefault="00421D5E" w:rsidP="00421D5E">
      <w:pPr>
        <w:rPr>
          <w:rFonts w:ascii="Calibri" w:hAnsi="Calibri" w:cs="Calibri"/>
          <w:b/>
          <w:lang w:val="en-US"/>
        </w:rPr>
      </w:pPr>
    </w:p>
    <w:p w14:paraId="707F0AF1" w14:textId="77777777" w:rsidR="00421D5E" w:rsidRPr="008840B6" w:rsidRDefault="00421D5E" w:rsidP="00421D5E">
      <w:pPr>
        <w:rPr>
          <w:rFonts w:ascii="Calibri" w:hAnsi="Calibri" w:cs="Calibri"/>
          <w:b/>
          <w:lang w:val="en-US"/>
        </w:rPr>
      </w:pPr>
    </w:p>
    <w:p w14:paraId="54D3B843" w14:textId="5D4FDFAF" w:rsidR="00421D5E" w:rsidRPr="008840B6" w:rsidRDefault="00421D5E" w:rsidP="00421D5E">
      <w:pPr>
        <w:rPr>
          <w:rFonts w:ascii="Calibri" w:hAnsi="Calibri" w:cs="Calibri"/>
          <w:b/>
          <w:lang w:val="en-US"/>
        </w:rPr>
      </w:pPr>
      <w:r w:rsidRPr="008840B6">
        <w:rPr>
          <w:rFonts w:ascii="Calibri" w:hAnsi="Calibri" w:cs="Calibri"/>
          <w:b/>
          <w:noProof/>
          <w:lang w:val="en-US"/>
        </w:rPr>
        <w:drawing>
          <wp:inline distT="0" distB="0" distL="0" distR="0" wp14:anchorId="500592E9" wp14:editId="2D0CC0DE">
            <wp:extent cx="1729740" cy="563880"/>
            <wp:effectExtent l="0" t="0" r="3810" b="7620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B955" w14:textId="77777777" w:rsidR="00421D5E" w:rsidRPr="00DF260A" w:rsidRDefault="00421D5E" w:rsidP="00421D5E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lang w:val="en-US"/>
        </w:rPr>
      </w:pPr>
      <w:r w:rsidRPr="00DF260A">
        <w:rPr>
          <w:rFonts w:ascii="Calibri" w:hAnsi="Calibri" w:cs="Calibri"/>
          <w:b/>
          <w:bCs/>
          <w:lang w:val="en-US"/>
        </w:rPr>
        <w:t>Ord</w:t>
      </w:r>
      <w:r w:rsidRPr="00DD3CBA">
        <w:rPr>
          <w:rFonts w:ascii="Calibri" w:hAnsi="Calibri" w:cs="Calibri"/>
          <w:b/>
          <w:bCs/>
          <w:lang w:val="en-US"/>
        </w:rPr>
        <w:t>inance</w:t>
      </w:r>
      <w:r w:rsidRPr="00DF260A">
        <w:rPr>
          <w:rFonts w:ascii="Calibri" w:hAnsi="Calibri" w:cs="Calibri"/>
          <w:b/>
          <w:bCs/>
          <w:lang w:val="en-US"/>
        </w:rPr>
        <w:t xml:space="preserve"> No. 14/2024</w:t>
      </w:r>
    </w:p>
    <w:p w14:paraId="08E2C74D" w14:textId="77777777" w:rsidR="00421D5E" w:rsidRPr="00DF260A" w:rsidRDefault="00421D5E" w:rsidP="00421D5E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lang w:val="en-US"/>
        </w:rPr>
      </w:pPr>
      <w:r w:rsidRPr="00DF260A">
        <w:rPr>
          <w:rFonts w:ascii="Calibri" w:hAnsi="Calibri" w:cs="Calibri"/>
          <w:b/>
          <w:bCs/>
          <w:lang w:val="en-US"/>
        </w:rPr>
        <w:t>of  February 13, 2024</w:t>
      </w:r>
    </w:p>
    <w:p w14:paraId="7F048B24" w14:textId="77777777" w:rsidR="00421D5E" w:rsidRPr="00DF260A" w:rsidRDefault="00421D5E" w:rsidP="00421D5E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lang w:val="en-US"/>
        </w:rPr>
      </w:pPr>
      <w:r w:rsidRPr="00DF260A">
        <w:rPr>
          <w:rFonts w:ascii="Calibri" w:hAnsi="Calibri" w:cs="Calibri"/>
          <w:b/>
          <w:bCs/>
          <w:lang w:val="en-US"/>
        </w:rPr>
        <w:t>of the Rector of the Medical University of Lodz</w:t>
      </w:r>
    </w:p>
    <w:p w14:paraId="6C5AF0CB" w14:textId="77777777" w:rsidR="00421D5E" w:rsidRPr="00DF260A" w:rsidRDefault="00421D5E" w:rsidP="00421D5E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lang w:val="en-US"/>
        </w:rPr>
      </w:pPr>
    </w:p>
    <w:p w14:paraId="77D47A61" w14:textId="77777777" w:rsidR="00421D5E" w:rsidRPr="00DF260A" w:rsidRDefault="00421D5E" w:rsidP="00421D5E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lang w:val="en-US"/>
        </w:rPr>
      </w:pPr>
      <w:r w:rsidRPr="00DF260A">
        <w:rPr>
          <w:rFonts w:ascii="Calibri" w:hAnsi="Calibri" w:cs="Calibri"/>
          <w:b/>
          <w:bCs/>
          <w:lang w:val="en-US"/>
        </w:rPr>
        <w:t>regarding the schedule of recruitment to the International Doctoral School</w:t>
      </w:r>
    </w:p>
    <w:p w14:paraId="2D67C4F7" w14:textId="77777777" w:rsidR="00421D5E" w:rsidRPr="00DF260A" w:rsidRDefault="00421D5E" w:rsidP="00421D5E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lang w:val="en-US"/>
        </w:rPr>
      </w:pPr>
      <w:r w:rsidRPr="00DF260A">
        <w:rPr>
          <w:rFonts w:ascii="Calibri" w:hAnsi="Calibri" w:cs="Calibri"/>
          <w:b/>
          <w:bCs/>
          <w:lang w:val="en-US"/>
        </w:rPr>
        <w:t>in the academic year 2024/2025</w:t>
      </w:r>
    </w:p>
    <w:p w14:paraId="00FBF699" w14:textId="77777777" w:rsidR="00421D5E" w:rsidRPr="00DF260A" w:rsidRDefault="00421D5E" w:rsidP="00421D5E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strike/>
          <w:color w:val="auto"/>
          <w:lang w:val="en-US"/>
        </w:rPr>
      </w:pPr>
    </w:p>
    <w:p w14:paraId="5D300E44" w14:textId="77777777" w:rsidR="00421D5E" w:rsidRPr="00DF260A" w:rsidRDefault="00421D5E" w:rsidP="00421D5E">
      <w:pPr>
        <w:jc w:val="both"/>
        <w:rPr>
          <w:rFonts w:ascii="Calibri" w:hAnsi="Calibri" w:cs="Calibri"/>
          <w:color w:val="000000"/>
          <w:lang w:val="en-US"/>
        </w:rPr>
      </w:pPr>
      <w:r w:rsidRPr="00DF260A">
        <w:rPr>
          <w:rFonts w:ascii="Calibri" w:hAnsi="Calibri" w:cs="Calibri"/>
          <w:color w:val="000000"/>
          <w:lang w:val="en-US"/>
        </w:rPr>
        <w:t>Under Article 23 (1) of the Act of July 20, 2018 - Law on Higher Education and Science (Journal of Laws of 2023, Item 742, as amended) and § 12</w:t>
      </w:r>
      <w:r>
        <w:rPr>
          <w:rFonts w:ascii="Calibri" w:hAnsi="Calibri" w:cs="Calibri"/>
          <w:color w:val="000000"/>
          <w:lang w:val="en-US"/>
        </w:rPr>
        <w:t>(</w:t>
      </w:r>
      <w:r w:rsidRPr="00DF260A">
        <w:rPr>
          <w:rFonts w:ascii="Calibri" w:hAnsi="Calibri" w:cs="Calibri"/>
          <w:color w:val="000000"/>
          <w:lang w:val="en-US"/>
        </w:rPr>
        <w:t>3</w:t>
      </w:r>
      <w:r>
        <w:rPr>
          <w:rFonts w:ascii="Calibri" w:hAnsi="Calibri" w:cs="Calibri"/>
          <w:color w:val="000000"/>
          <w:lang w:val="en-US"/>
        </w:rPr>
        <w:t>)</w:t>
      </w:r>
      <w:r w:rsidRPr="00DF260A">
        <w:rPr>
          <w:rFonts w:ascii="Calibri" w:hAnsi="Calibri" w:cs="Calibri"/>
          <w:color w:val="000000"/>
          <w:lang w:val="en-US"/>
        </w:rPr>
        <w:t xml:space="preserve"> and § 13</w:t>
      </w:r>
      <w:r>
        <w:rPr>
          <w:rFonts w:ascii="Calibri" w:hAnsi="Calibri" w:cs="Calibri"/>
          <w:color w:val="000000"/>
          <w:lang w:val="en-US"/>
        </w:rPr>
        <w:t>(</w:t>
      </w:r>
      <w:r w:rsidRPr="00DF260A">
        <w:rPr>
          <w:rFonts w:ascii="Calibri" w:hAnsi="Calibri" w:cs="Calibri"/>
          <w:color w:val="000000"/>
          <w:lang w:val="en-US"/>
        </w:rPr>
        <w:t>2</w:t>
      </w:r>
      <w:r>
        <w:rPr>
          <w:rFonts w:ascii="Calibri" w:hAnsi="Calibri" w:cs="Calibri"/>
          <w:color w:val="000000"/>
          <w:lang w:val="en-US"/>
        </w:rPr>
        <w:t>)</w:t>
      </w:r>
      <w:r w:rsidRPr="00DF260A">
        <w:rPr>
          <w:rFonts w:ascii="Calibri" w:hAnsi="Calibri" w:cs="Calibri"/>
          <w:color w:val="000000"/>
          <w:lang w:val="en-US"/>
        </w:rPr>
        <w:t xml:space="preserve"> of the Statutes of the Medical University of Lodz of June 27, 2019, as amended, in conjunction with § 6</w:t>
      </w:r>
      <w:r>
        <w:rPr>
          <w:rFonts w:ascii="Calibri" w:hAnsi="Calibri" w:cs="Calibri"/>
          <w:color w:val="000000"/>
          <w:lang w:val="en-US"/>
        </w:rPr>
        <w:t>(</w:t>
      </w:r>
      <w:r w:rsidRPr="00DF260A">
        <w:rPr>
          <w:rFonts w:ascii="Calibri" w:hAnsi="Calibri" w:cs="Calibri"/>
          <w:color w:val="000000"/>
          <w:lang w:val="en-US"/>
        </w:rPr>
        <w:t>5</w:t>
      </w:r>
      <w:r>
        <w:rPr>
          <w:rFonts w:ascii="Calibri" w:hAnsi="Calibri" w:cs="Calibri"/>
          <w:color w:val="000000"/>
          <w:lang w:val="en-US"/>
        </w:rPr>
        <w:t>)</w:t>
      </w:r>
      <w:r w:rsidRPr="00DF260A">
        <w:rPr>
          <w:rFonts w:ascii="Calibri" w:hAnsi="Calibri" w:cs="Calibri"/>
          <w:color w:val="000000"/>
          <w:lang w:val="en-US"/>
        </w:rPr>
        <w:t xml:space="preserve"> of </w:t>
      </w:r>
      <w:r>
        <w:rPr>
          <w:rFonts w:ascii="Calibri" w:hAnsi="Calibri" w:cs="Calibri"/>
          <w:color w:val="000000"/>
          <w:lang w:val="en-US"/>
        </w:rPr>
        <w:t>R</w:t>
      </w:r>
      <w:r w:rsidRPr="00DF260A">
        <w:rPr>
          <w:rFonts w:ascii="Calibri" w:hAnsi="Calibri" w:cs="Calibri"/>
          <w:color w:val="000000"/>
          <w:lang w:val="en-US"/>
        </w:rPr>
        <w:t xml:space="preserve">esolution No. 3/2024 of February 1, 2024 of the Senate of the Medical University of Lodz on the rules of recruitment to the International Doctoral School in the academic year 2024/2025, </w:t>
      </w:r>
      <w:r>
        <w:rPr>
          <w:rFonts w:ascii="Calibri" w:hAnsi="Calibri" w:cs="Calibri"/>
          <w:color w:val="000000"/>
          <w:lang w:val="en-US"/>
        </w:rPr>
        <w:t>the following Ordinance is issued</w:t>
      </w:r>
      <w:r w:rsidRPr="00DF260A">
        <w:rPr>
          <w:rFonts w:ascii="Calibri" w:hAnsi="Calibri" w:cs="Calibri"/>
          <w:color w:val="000000"/>
          <w:lang w:val="en-US"/>
        </w:rPr>
        <w:t>:</w:t>
      </w:r>
    </w:p>
    <w:p w14:paraId="17A039DF" w14:textId="77777777" w:rsidR="00421D5E" w:rsidRPr="008840B6" w:rsidRDefault="00421D5E" w:rsidP="00421D5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lang w:val="en-US"/>
        </w:rPr>
      </w:pPr>
      <w:r w:rsidRPr="008840B6">
        <w:rPr>
          <w:rFonts w:ascii="Calibri" w:hAnsi="Calibri" w:cs="Calibri"/>
          <w:b/>
          <w:color w:val="000000"/>
          <w:lang w:val="en-US"/>
        </w:rPr>
        <w:t>§ 1</w:t>
      </w:r>
    </w:p>
    <w:p w14:paraId="78D8E5EB" w14:textId="77777777" w:rsidR="00421D5E" w:rsidRPr="00D6246E" w:rsidRDefault="00421D5E" w:rsidP="00421D5E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lang w:val="en-US"/>
        </w:rPr>
      </w:pPr>
      <w:r w:rsidRPr="00D6246E">
        <w:rPr>
          <w:rFonts w:ascii="Calibri" w:hAnsi="Calibri" w:cs="Calibri"/>
          <w:color w:val="000000"/>
          <w:lang w:val="en-US"/>
        </w:rPr>
        <w:t>A schedule of recruitment to the International Doctoral School run by the Medical University of Lodz, constituting an annex to th</w:t>
      </w:r>
      <w:r>
        <w:rPr>
          <w:rFonts w:ascii="Calibri" w:hAnsi="Calibri" w:cs="Calibri"/>
          <w:color w:val="000000"/>
          <w:lang w:val="en-US"/>
        </w:rPr>
        <w:t>is</w:t>
      </w:r>
      <w:r w:rsidRPr="00D6246E">
        <w:rPr>
          <w:rFonts w:ascii="Calibri" w:hAnsi="Calibri" w:cs="Calibri"/>
          <w:color w:val="000000"/>
          <w:lang w:val="en-US"/>
        </w:rPr>
        <w:t xml:space="preserve"> Ordinance, is arranged for the academic year 2024/2025 in the disciplines of pharmacology and pharmacy, medical sciences and health sciences.</w:t>
      </w:r>
    </w:p>
    <w:p w14:paraId="33F95445" w14:textId="77777777" w:rsidR="00421D5E" w:rsidRPr="00D6246E" w:rsidRDefault="00421D5E" w:rsidP="00421D5E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US"/>
        </w:rPr>
      </w:pPr>
      <w:r w:rsidRPr="00D6246E">
        <w:rPr>
          <w:rFonts w:ascii="Calibri" w:hAnsi="Calibri" w:cs="Calibri"/>
          <w:color w:val="000000"/>
          <w:lang w:val="en-US"/>
        </w:rPr>
        <w:t>2. The schedule referred to in Section 1, also applies to the recruitment under:</w:t>
      </w:r>
    </w:p>
    <w:p w14:paraId="7F22A41E" w14:textId="77777777" w:rsidR="00421D5E" w:rsidRPr="00DF260A" w:rsidRDefault="00421D5E" w:rsidP="00421D5E">
      <w:pPr>
        <w:tabs>
          <w:tab w:val="left" w:pos="993"/>
        </w:tabs>
        <w:autoSpaceDE w:val="0"/>
        <w:autoSpaceDN w:val="0"/>
        <w:adjustRightInd w:val="0"/>
        <w:ind w:left="644"/>
        <w:jc w:val="both"/>
        <w:rPr>
          <w:rFonts w:ascii="Calibri" w:hAnsi="Calibri" w:cs="Calibri"/>
          <w:color w:val="000000"/>
          <w:lang w:val="en-US"/>
        </w:rPr>
      </w:pPr>
      <w:r w:rsidRPr="00D6246E">
        <w:rPr>
          <w:rFonts w:ascii="Calibri" w:hAnsi="Calibri" w:cs="Calibri"/>
          <w:color w:val="000000"/>
          <w:lang w:val="en-US"/>
        </w:rPr>
        <w:t>1) the "Implementation</w:t>
      </w:r>
      <w:r w:rsidRPr="00DF260A">
        <w:rPr>
          <w:rFonts w:ascii="Calibri" w:hAnsi="Calibri" w:cs="Calibri"/>
          <w:color w:val="000000"/>
          <w:lang w:val="en-US"/>
        </w:rPr>
        <w:t xml:space="preserve"> Doctorate" program;</w:t>
      </w:r>
    </w:p>
    <w:p w14:paraId="6EFF16EB" w14:textId="77777777" w:rsidR="00421D5E" w:rsidRPr="00DF260A" w:rsidRDefault="00421D5E" w:rsidP="00421D5E">
      <w:pPr>
        <w:tabs>
          <w:tab w:val="left" w:pos="993"/>
        </w:tabs>
        <w:autoSpaceDE w:val="0"/>
        <w:autoSpaceDN w:val="0"/>
        <w:adjustRightInd w:val="0"/>
        <w:ind w:left="644"/>
        <w:jc w:val="both"/>
        <w:rPr>
          <w:rFonts w:ascii="Calibri" w:hAnsi="Calibri" w:cs="Calibri"/>
          <w:color w:val="000000"/>
          <w:lang w:val="en-US"/>
        </w:rPr>
      </w:pPr>
      <w:r w:rsidRPr="00DF260A">
        <w:rPr>
          <w:rFonts w:ascii="Calibri" w:hAnsi="Calibri" w:cs="Calibri"/>
          <w:color w:val="000000"/>
          <w:lang w:val="en-US"/>
        </w:rPr>
        <w:t>2) competitions of the National Science Center:</w:t>
      </w:r>
    </w:p>
    <w:p w14:paraId="4B1F37AC" w14:textId="77777777" w:rsidR="00421D5E" w:rsidRPr="008840B6" w:rsidRDefault="00421D5E" w:rsidP="00421D5E">
      <w:pPr>
        <w:tabs>
          <w:tab w:val="left" w:pos="993"/>
        </w:tabs>
        <w:autoSpaceDE w:val="0"/>
        <w:autoSpaceDN w:val="0"/>
        <w:adjustRightInd w:val="0"/>
        <w:ind w:left="644"/>
        <w:jc w:val="both"/>
        <w:rPr>
          <w:rFonts w:ascii="Calibri" w:hAnsi="Calibri" w:cs="Calibri"/>
          <w:color w:val="000000"/>
          <w:lang w:val="en-US"/>
        </w:rPr>
      </w:pPr>
      <w:r w:rsidRPr="008840B6">
        <w:rPr>
          <w:rFonts w:ascii="Calibri" w:hAnsi="Calibri" w:cs="Calibri"/>
          <w:color w:val="000000"/>
          <w:lang w:val="en-US"/>
        </w:rPr>
        <w:t xml:space="preserve">a) </w:t>
      </w:r>
      <w:r w:rsidRPr="008840B6">
        <w:rPr>
          <w:rFonts w:ascii="Calibri" w:hAnsi="Calibri" w:cs="Calibri"/>
          <w:color w:val="000000"/>
          <w:lang w:val="en-US"/>
        </w:rPr>
        <w:tab/>
        <w:t>„</w:t>
      </w:r>
      <w:r w:rsidRPr="008840B6">
        <w:rPr>
          <w:rFonts w:ascii="Calibri" w:hAnsi="Calibri" w:cs="Calibri"/>
          <w:caps/>
          <w:color w:val="000000"/>
          <w:lang w:val="en-US"/>
        </w:rPr>
        <w:t>Preludium Bis</w:t>
      </w:r>
      <w:r w:rsidRPr="008840B6">
        <w:rPr>
          <w:rFonts w:ascii="Calibri" w:hAnsi="Calibri" w:cs="Calibri"/>
          <w:color w:val="000000"/>
          <w:lang w:val="en-US"/>
        </w:rPr>
        <w:t>”,</w:t>
      </w:r>
    </w:p>
    <w:p w14:paraId="07A79688" w14:textId="77777777" w:rsidR="00421D5E" w:rsidRPr="008840B6" w:rsidRDefault="00421D5E" w:rsidP="00421D5E">
      <w:pPr>
        <w:tabs>
          <w:tab w:val="left" w:pos="993"/>
        </w:tabs>
        <w:autoSpaceDE w:val="0"/>
        <w:autoSpaceDN w:val="0"/>
        <w:adjustRightInd w:val="0"/>
        <w:ind w:left="644"/>
        <w:jc w:val="both"/>
        <w:rPr>
          <w:rFonts w:ascii="Calibri" w:hAnsi="Calibri" w:cs="Calibri"/>
          <w:color w:val="000000"/>
          <w:lang w:val="en-US"/>
        </w:rPr>
      </w:pPr>
      <w:r w:rsidRPr="008840B6">
        <w:rPr>
          <w:rFonts w:ascii="Calibri" w:hAnsi="Calibri" w:cs="Calibri"/>
          <w:color w:val="000000"/>
          <w:lang w:val="en-US"/>
        </w:rPr>
        <w:t>b)</w:t>
      </w:r>
      <w:r w:rsidRPr="008840B6">
        <w:rPr>
          <w:rFonts w:ascii="Calibri" w:hAnsi="Calibri" w:cs="Calibri"/>
          <w:color w:val="000000"/>
          <w:lang w:val="en-US"/>
        </w:rPr>
        <w:tab/>
        <w:t>„OPUS”.</w:t>
      </w:r>
    </w:p>
    <w:p w14:paraId="4346991A" w14:textId="77777777" w:rsidR="00421D5E" w:rsidRPr="008840B6" w:rsidRDefault="00421D5E" w:rsidP="00421D5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lang w:val="en-US"/>
        </w:rPr>
      </w:pPr>
    </w:p>
    <w:p w14:paraId="066C4F0B" w14:textId="77777777" w:rsidR="00421D5E" w:rsidRPr="00DF260A" w:rsidRDefault="00421D5E" w:rsidP="00421D5E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en-US"/>
        </w:rPr>
      </w:pPr>
      <w:r w:rsidRPr="00DF260A">
        <w:rPr>
          <w:rFonts w:ascii="Calibri" w:hAnsi="Calibri" w:cs="Calibri"/>
          <w:b/>
          <w:lang w:val="en-US"/>
        </w:rPr>
        <w:t>§ 2</w:t>
      </w:r>
    </w:p>
    <w:p w14:paraId="04210F40" w14:textId="77777777" w:rsidR="00421D5E" w:rsidRPr="00DF260A" w:rsidRDefault="00421D5E" w:rsidP="00421D5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hAnsi="Calibri" w:cs="Calibri"/>
          <w:bCs/>
          <w:color w:val="auto"/>
          <w:spacing w:val="20"/>
          <w:lang w:val="en-US"/>
        </w:rPr>
      </w:pPr>
      <w:r w:rsidRPr="00DF260A">
        <w:rPr>
          <w:rFonts w:ascii="Calibri" w:hAnsi="Calibri" w:cs="Calibri"/>
          <w:color w:val="auto"/>
          <w:lang w:val="en-US"/>
        </w:rPr>
        <w:t xml:space="preserve">The </w:t>
      </w:r>
      <w:r>
        <w:rPr>
          <w:rFonts w:ascii="Calibri" w:hAnsi="Calibri" w:cs="Calibri"/>
          <w:color w:val="auto"/>
          <w:lang w:val="en-US"/>
        </w:rPr>
        <w:t>O</w:t>
      </w:r>
      <w:r w:rsidRPr="00DF260A">
        <w:rPr>
          <w:rFonts w:ascii="Calibri" w:hAnsi="Calibri" w:cs="Calibri"/>
          <w:color w:val="auto"/>
          <w:lang w:val="en-US"/>
        </w:rPr>
        <w:t xml:space="preserve">rdinance </w:t>
      </w:r>
      <w:r>
        <w:rPr>
          <w:rFonts w:ascii="Calibri" w:hAnsi="Calibri" w:cs="Calibri"/>
          <w:color w:val="auto"/>
          <w:lang w:val="en-US"/>
        </w:rPr>
        <w:t>becomes effective</w:t>
      </w:r>
      <w:r w:rsidRPr="00DF260A">
        <w:rPr>
          <w:rFonts w:ascii="Calibri" w:hAnsi="Calibri" w:cs="Calibri"/>
          <w:color w:val="auto"/>
          <w:lang w:val="en-US"/>
        </w:rPr>
        <w:t xml:space="preserve"> </w:t>
      </w:r>
      <w:r>
        <w:rPr>
          <w:rFonts w:ascii="Calibri" w:hAnsi="Calibri" w:cs="Calibri"/>
          <w:color w:val="auto"/>
          <w:lang w:val="en-US"/>
        </w:rPr>
        <w:t>upon being signed</w:t>
      </w:r>
      <w:r w:rsidRPr="00DF260A">
        <w:rPr>
          <w:rFonts w:ascii="Calibri" w:hAnsi="Calibri" w:cs="Calibri"/>
          <w:color w:val="auto"/>
          <w:lang w:val="en-US"/>
        </w:rPr>
        <w:t>.</w:t>
      </w:r>
    </w:p>
    <w:p w14:paraId="0352AAD9" w14:textId="77777777" w:rsidR="00421D5E" w:rsidRPr="00DF260A" w:rsidRDefault="00421D5E" w:rsidP="00421D5E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center"/>
        <w:rPr>
          <w:rStyle w:val="Pogrubienie"/>
          <w:rFonts w:ascii="Calibri" w:hAnsi="Calibri" w:cs="Calibri"/>
          <w:bCs/>
          <w:color w:val="auto"/>
          <w:spacing w:val="20"/>
          <w:lang w:val="en-US"/>
        </w:rPr>
      </w:pPr>
    </w:p>
    <w:p w14:paraId="1570FAD6" w14:textId="77777777" w:rsidR="00421D5E" w:rsidRPr="008840B6" w:rsidRDefault="00421D5E" w:rsidP="00421D5E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right"/>
        <w:rPr>
          <w:rStyle w:val="Pogrubienie"/>
          <w:rFonts w:ascii="Calibri" w:hAnsi="Calibri" w:cs="Calibri"/>
          <w:b w:val="0"/>
          <w:i/>
          <w:iCs/>
          <w:color w:val="auto"/>
          <w:lang w:val="en-US"/>
        </w:rPr>
      </w:pPr>
      <w:r w:rsidRPr="008840B6">
        <w:rPr>
          <w:rStyle w:val="Pogrubienie"/>
          <w:rFonts w:ascii="Calibri" w:hAnsi="Calibri" w:cs="Calibri"/>
          <w:bCs/>
          <w:color w:val="auto"/>
          <w:spacing w:val="20"/>
          <w:lang w:val="en-US"/>
        </w:rPr>
        <w:t>Rector</w:t>
      </w:r>
      <w:r>
        <w:rPr>
          <w:rStyle w:val="Pogrubienie"/>
          <w:rFonts w:ascii="Calibri" w:hAnsi="Calibri" w:cs="Calibri"/>
          <w:bCs/>
          <w:color w:val="auto"/>
          <w:spacing w:val="20"/>
          <w:lang w:val="en-US"/>
        </w:rPr>
        <w:t>:</w:t>
      </w:r>
      <w:r w:rsidRPr="008840B6">
        <w:rPr>
          <w:rStyle w:val="Pogrubienie"/>
          <w:rFonts w:ascii="Calibri" w:hAnsi="Calibri" w:cs="Calibri"/>
          <w:bCs/>
          <w:color w:val="auto"/>
          <w:lang w:val="en-US"/>
        </w:rPr>
        <w:t xml:space="preserve"> </w:t>
      </w:r>
      <w:r>
        <w:rPr>
          <w:rStyle w:val="Pogrubienie"/>
          <w:rFonts w:ascii="Calibri" w:hAnsi="Calibri" w:cs="Calibri"/>
          <w:b w:val="0"/>
          <w:i/>
          <w:iCs/>
          <w:color w:val="auto"/>
          <w:lang w:val="en-US"/>
        </w:rPr>
        <w:t>P</w:t>
      </w:r>
      <w:r w:rsidRPr="008840B6">
        <w:rPr>
          <w:rStyle w:val="Pogrubienie"/>
          <w:rFonts w:ascii="Calibri" w:hAnsi="Calibri" w:cs="Calibri"/>
          <w:b w:val="0"/>
          <w:i/>
          <w:iCs/>
          <w:color w:val="auto"/>
          <w:lang w:val="en-US"/>
        </w:rPr>
        <w:t xml:space="preserve">rof. </w:t>
      </w:r>
      <w:proofErr w:type="spellStart"/>
      <w:r w:rsidRPr="008840B6">
        <w:rPr>
          <w:rStyle w:val="Pogrubienie"/>
          <w:rFonts w:ascii="Calibri" w:hAnsi="Calibri" w:cs="Calibri"/>
          <w:b w:val="0"/>
          <w:i/>
          <w:iCs/>
          <w:color w:val="auto"/>
          <w:lang w:val="en-US"/>
        </w:rPr>
        <w:t>Radzisław</w:t>
      </w:r>
      <w:proofErr w:type="spellEnd"/>
      <w:r w:rsidRPr="008840B6">
        <w:rPr>
          <w:rStyle w:val="Pogrubienie"/>
          <w:rFonts w:ascii="Calibri" w:hAnsi="Calibri" w:cs="Calibri"/>
          <w:b w:val="0"/>
          <w:i/>
          <w:iCs/>
          <w:color w:val="auto"/>
          <w:lang w:val="en-US"/>
        </w:rPr>
        <w:t xml:space="preserve"> </w:t>
      </w:r>
      <w:proofErr w:type="spellStart"/>
      <w:r w:rsidRPr="008840B6">
        <w:rPr>
          <w:rStyle w:val="Pogrubienie"/>
          <w:rFonts w:ascii="Calibri" w:hAnsi="Calibri" w:cs="Calibri"/>
          <w:b w:val="0"/>
          <w:i/>
          <w:iCs/>
          <w:color w:val="auto"/>
          <w:lang w:val="en-US"/>
        </w:rPr>
        <w:t>Kordek</w:t>
      </w:r>
      <w:proofErr w:type="spellEnd"/>
      <w:r w:rsidRPr="008840B6">
        <w:rPr>
          <w:rStyle w:val="Pogrubienie"/>
          <w:rFonts w:ascii="Calibri" w:hAnsi="Calibri" w:cs="Calibri"/>
          <w:b w:val="0"/>
          <w:i/>
          <w:iCs/>
          <w:color w:val="auto"/>
          <w:lang w:val="en-US"/>
        </w:rPr>
        <w:t>, MD, PhD</w:t>
      </w:r>
    </w:p>
    <w:p w14:paraId="2A539978" w14:textId="77777777" w:rsidR="00421D5E" w:rsidRPr="008840B6" w:rsidRDefault="00421D5E" w:rsidP="00421D5E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center"/>
        <w:rPr>
          <w:rStyle w:val="Pogrubienie"/>
          <w:rFonts w:ascii="Calibri" w:hAnsi="Calibri" w:cs="Calibri"/>
          <w:bCs/>
          <w:color w:val="auto"/>
          <w:spacing w:val="20"/>
          <w:lang w:val="en-US"/>
        </w:rPr>
      </w:pPr>
    </w:p>
    <w:p w14:paraId="64336423" w14:textId="77777777" w:rsidR="00421D5E" w:rsidRPr="008840B6" w:rsidRDefault="00421D5E" w:rsidP="00421D5E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center"/>
        <w:rPr>
          <w:rStyle w:val="Pogrubienie"/>
          <w:rFonts w:ascii="Calibri" w:hAnsi="Calibri" w:cs="Calibri"/>
          <w:bCs/>
          <w:color w:val="auto"/>
          <w:spacing w:val="20"/>
          <w:lang w:val="en-US"/>
        </w:rPr>
      </w:pPr>
    </w:p>
    <w:p w14:paraId="229580DD" w14:textId="77777777" w:rsidR="00421D5E" w:rsidRPr="008840B6" w:rsidRDefault="00421D5E" w:rsidP="00421D5E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center"/>
        <w:rPr>
          <w:rStyle w:val="Pogrubienie"/>
          <w:rFonts w:ascii="Calibri" w:hAnsi="Calibri" w:cs="Calibri"/>
          <w:bCs/>
          <w:color w:val="auto"/>
          <w:spacing w:val="20"/>
          <w:lang w:val="en-US"/>
        </w:rPr>
      </w:pPr>
    </w:p>
    <w:p w14:paraId="5C7D5236" w14:textId="77777777" w:rsidR="00421D5E" w:rsidRPr="008840B6" w:rsidRDefault="00421D5E" w:rsidP="00421D5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hAnsi="Calibri" w:cs="Calibri"/>
          <w:bCs/>
          <w:color w:val="FF0000"/>
          <w:sz w:val="22"/>
          <w:szCs w:val="22"/>
          <w:lang w:val="en-US"/>
        </w:rPr>
      </w:pPr>
    </w:p>
    <w:p w14:paraId="4EC7B6BC" w14:textId="77777777" w:rsidR="00421D5E" w:rsidRPr="00DF260A" w:rsidRDefault="00421D5E" w:rsidP="00421D5E">
      <w:pPr>
        <w:rPr>
          <w:rFonts w:ascii="Calibri" w:hAnsi="Calibri" w:cs="Calibri"/>
          <w:color w:val="000000"/>
          <w:sz w:val="22"/>
          <w:szCs w:val="22"/>
          <w:u w:val="single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>Promulgation</w:t>
      </w:r>
      <w:r w:rsidRPr="00DF260A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 xml:space="preserve"> of the legal act:</w:t>
      </w:r>
    </w:p>
    <w:p w14:paraId="5EBA3152" w14:textId="77777777" w:rsidR="00421D5E" w:rsidRPr="008840B6" w:rsidRDefault="00421D5E" w:rsidP="00421D5E">
      <w:pPr>
        <w:autoSpaceDE w:val="0"/>
        <w:autoSpaceDN w:val="0"/>
        <w:adjustRightInd w:val="0"/>
        <w:contextualSpacing/>
        <w:rPr>
          <w:rFonts w:ascii="Calibri" w:hAnsi="Calibri" w:cs="Calibri"/>
          <w:b/>
          <w:bCs/>
          <w:sz w:val="22"/>
          <w:szCs w:val="22"/>
        </w:rPr>
      </w:pPr>
      <w:r w:rsidRPr="00DF260A"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</w:t>
      </w:r>
      <w:r w:rsidRPr="00DF260A">
        <w:rPr>
          <w:rFonts w:ascii="Calibri" w:hAnsi="Calibri" w:cs="Calibri"/>
          <w:color w:val="000000"/>
          <w:sz w:val="22"/>
          <w:szCs w:val="22"/>
          <w:lang w:val="en-US"/>
        </w:rPr>
        <w:t>ntranet/</w:t>
      </w:r>
      <w:r w:rsidRPr="00D6246E">
        <w:t xml:space="preserve"> </w:t>
      </w:r>
      <w:r w:rsidRPr="008840B6">
        <w:rPr>
          <w:rFonts w:ascii="Calibri" w:hAnsi="Calibri" w:cs="Calibri"/>
          <w:sz w:val="22"/>
          <w:szCs w:val="22"/>
        </w:rPr>
        <w:t xml:space="preserve">Public Information </w:t>
      </w:r>
      <w:proofErr w:type="spellStart"/>
      <w:r w:rsidRPr="008840B6">
        <w:rPr>
          <w:rFonts w:ascii="Calibri" w:hAnsi="Calibri" w:cs="Calibri"/>
          <w:sz w:val="22"/>
          <w:szCs w:val="22"/>
        </w:rPr>
        <w:t>Bulletin</w:t>
      </w:r>
      <w:proofErr w:type="spellEnd"/>
    </w:p>
    <w:p w14:paraId="28030DA1" w14:textId="77777777" w:rsidR="00421D5E" w:rsidRPr="00DF260A" w:rsidRDefault="00421D5E" w:rsidP="00421D5E">
      <w:pPr>
        <w:rPr>
          <w:rFonts w:ascii="Calibri" w:hAnsi="Calibri" w:cs="Calibri"/>
          <w:bCs/>
          <w:color w:val="000000"/>
          <w:lang w:val="en-US"/>
        </w:rPr>
      </w:pPr>
    </w:p>
    <w:p w14:paraId="182E901D" w14:textId="77777777" w:rsidR="00421D5E" w:rsidRPr="00DF260A" w:rsidRDefault="00421D5E" w:rsidP="00421D5E">
      <w:pPr>
        <w:rPr>
          <w:rFonts w:ascii="Calibri" w:hAnsi="Calibri" w:cs="Calibri"/>
          <w:bCs/>
          <w:color w:val="000000"/>
          <w:lang w:val="en-US"/>
        </w:rPr>
      </w:pPr>
    </w:p>
    <w:p w14:paraId="4D5B6BF8" w14:textId="77777777" w:rsidR="00421D5E" w:rsidRPr="00DF260A" w:rsidRDefault="00421D5E" w:rsidP="00421D5E">
      <w:pPr>
        <w:rPr>
          <w:rFonts w:ascii="Calibri" w:hAnsi="Calibri" w:cs="Calibri"/>
          <w:bCs/>
          <w:lang w:val="en-US"/>
        </w:rPr>
      </w:pPr>
    </w:p>
    <w:p w14:paraId="4749F537" w14:textId="77777777" w:rsidR="00421D5E" w:rsidRPr="00DF260A" w:rsidRDefault="00421D5E" w:rsidP="00421D5E">
      <w:pPr>
        <w:rPr>
          <w:rFonts w:ascii="Calibri" w:hAnsi="Calibri" w:cs="Calibri"/>
          <w:b/>
          <w:lang w:val="en-US"/>
        </w:rPr>
      </w:pPr>
    </w:p>
    <w:p w14:paraId="7B511CF0" w14:textId="77777777" w:rsidR="00421D5E" w:rsidRPr="00DF260A" w:rsidRDefault="00421D5E" w:rsidP="00421D5E">
      <w:pPr>
        <w:rPr>
          <w:rFonts w:ascii="Calibri" w:hAnsi="Calibri" w:cs="Calibri"/>
          <w:b/>
          <w:lang w:val="en-US"/>
        </w:rPr>
      </w:pPr>
    </w:p>
    <w:p w14:paraId="71D01AD8" w14:textId="77777777" w:rsidR="00421D5E" w:rsidRPr="00DF260A" w:rsidRDefault="00421D5E" w:rsidP="00421D5E">
      <w:pPr>
        <w:rPr>
          <w:rFonts w:ascii="Calibri" w:hAnsi="Calibri" w:cs="Calibri"/>
          <w:b/>
          <w:lang w:val="en-US"/>
        </w:rPr>
      </w:pPr>
    </w:p>
    <w:p w14:paraId="57A2D3D1" w14:textId="77777777" w:rsidR="00421D5E" w:rsidRPr="00DF260A" w:rsidRDefault="00421D5E" w:rsidP="00421D5E">
      <w:pPr>
        <w:ind w:right="-1"/>
        <w:rPr>
          <w:rFonts w:ascii="Calibri" w:hAnsi="Calibri" w:cs="Calibri"/>
          <w:lang w:val="en-US"/>
        </w:rPr>
      </w:pPr>
    </w:p>
    <w:p w14:paraId="1CA4E2CD" w14:textId="77777777" w:rsidR="00421D5E" w:rsidRPr="00DF260A" w:rsidRDefault="00421D5E" w:rsidP="00421D5E">
      <w:pPr>
        <w:ind w:right="-1"/>
        <w:rPr>
          <w:rFonts w:ascii="Calibri" w:hAnsi="Calibri" w:cs="Calibri"/>
          <w:lang w:val="en-US"/>
        </w:rPr>
      </w:pPr>
    </w:p>
    <w:p w14:paraId="7C9D9F32" w14:textId="77777777" w:rsidR="00421D5E" w:rsidRPr="00DF260A" w:rsidRDefault="00421D5E" w:rsidP="00421D5E">
      <w:pPr>
        <w:ind w:right="-1"/>
        <w:rPr>
          <w:rFonts w:ascii="Calibri" w:hAnsi="Calibri" w:cs="Calibri"/>
          <w:lang w:val="en-US"/>
        </w:rPr>
      </w:pPr>
    </w:p>
    <w:p w14:paraId="45F1415E" w14:textId="77777777" w:rsidR="00421D5E" w:rsidRPr="00DF260A" w:rsidRDefault="00421D5E" w:rsidP="00421D5E">
      <w:pPr>
        <w:ind w:right="-1"/>
        <w:rPr>
          <w:rFonts w:ascii="Calibri" w:hAnsi="Calibri" w:cs="Calibri"/>
          <w:lang w:val="en-US"/>
        </w:rPr>
      </w:pPr>
    </w:p>
    <w:p w14:paraId="536584E5" w14:textId="77777777" w:rsidR="00421D5E" w:rsidRPr="00DF260A" w:rsidRDefault="00421D5E" w:rsidP="00421D5E">
      <w:pPr>
        <w:ind w:right="-1"/>
        <w:jc w:val="righ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br w:type="page"/>
      </w:r>
      <w:r w:rsidRPr="00DF260A">
        <w:rPr>
          <w:rFonts w:ascii="Calibri" w:hAnsi="Calibri" w:cs="Calibri"/>
          <w:sz w:val="22"/>
          <w:szCs w:val="22"/>
          <w:lang w:val="en-US"/>
        </w:rPr>
        <w:lastRenderedPageBreak/>
        <w:t>Annex to Directive No. 14/2024</w:t>
      </w:r>
    </w:p>
    <w:p w14:paraId="78A8258C" w14:textId="77777777" w:rsidR="00421D5E" w:rsidRPr="00DF260A" w:rsidRDefault="00421D5E" w:rsidP="00421D5E">
      <w:pPr>
        <w:ind w:right="-1"/>
        <w:jc w:val="right"/>
        <w:rPr>
          <w:rFonts w:ascii="Calibri" w:hAnsi="Calibri" w:cs="Calibri"/>
          <w:sz w:val="22"/>
          <w:szCs w:val="22"/>
          <w:lang w:val="en-US"/>
        </w:rPr>
      </w:pPr>
      <w:r w:rsidRPr="00DF260A">
        <w:rPr>
          <w:rFonts w:ascii="Calibri" w:hAnsi="Calibri" w:cs="Calibri"/>
          <w:sz w:val="22"/>
          <w:szCs w:val="22"/>
          <w:lang w:val="en-US"/>
        </w:rPr>
        <w:t>of February 13, 2024</w:t>
      </w:r>
    </w:p>
    <w:p w14:paraId="65B55C53" w14:textId="77777777" w:rsidR="00421D5E" w:rsidRPr="00DF260A" w:rsidRDefault="00421D5E" w:rsidP="00421D5E">
      <w:pPr>
        <w:ind w:right="-1"/>
        <w:jc w:val="right"/>
        <w:rPr>
          <w:rFonts w:ascii="Calibri" w:hAnsi="Calibri" w:cs="Calibri"/>
          <w:sz w:val="22"/>
          <w:szCs w:val="22"/>
          <w:lang w:val="en-US"/>
        </w:rPr>
      </w:pPr>
      <w:r w:rsidRPr="00DF260A">
        <w:rPr>
          <w:rFonts w:ascii="Calibri" w:hAnsi="Calibri" w:cs="Calibri"/>
          <w:sz w:val="22"/>
          <w:szCs w:val="22"/>
          <w:lang w:val="en-US"/>
        </w:rPr>
        <w:t>issued by the Rector of the Medical University of Lodz</w:t>
      </w:r>
    </w:p>
    <w:tbl>
      <w:tblPr>
        <w:tblpPr w:leftFromText="141" w:rightFromText="141" w:vertAnchor="page" w:horzAnchor="margin" w:tblpY="205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43"/>
      </w:tblGrid>
      <w:tr w:rsidR="00421D5E" w:rsidRPr="008840B6" w14:paraId="2E63E106" w14:textId="77777777" w:rsidTr="008840B6">
        <w:trPr>
          <w:trHeight w:val="5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CEB7" w14:textId="77777777" w:rsidR="00421D5E" w:rsidRPr="00DF260A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p w14:paraId="1C3E3845" w14:textId="77777777" w:rsidR="00421D5E" w:rsidRPr="00DF260A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F260A">
              <w:rPr>
                <w:rFonts w:ascii="Calibri" w:hAnsi="Calibri" w:cs="Calibri"/>
                <w:b/>
                <w:color w:val="000000"/>
                <w:lang w:val="en-US"/>
              </w:rPr>
              <w:t>SCHEDULE OF RECRUITMENT</w:t>
            </w:r>
          </w:p>
          <w:p w14:paraId="1A01773A" w14:textId="77777777" w:rsidR="00421D5E" w:rsidRPr="00DF260A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F260A">
              <w:rPr>
                <w:rFonts w:ascii="Calibri" w:hAnsi="Calibri" w:cs="Calibri"/>
                <w:b/>
                <w:color w:val="000000"/>
                <w:lang w:val="en-US"/>
              </w:rPr>
              <w:t>TO THE INTERNATIONAL DOCTORAL SCHOOL</w:t>
            </w:r>
          </w:p>
          <w:p w14:paraId="45479C79" w14:textId="77777777" w:rsidR="00421D5E" w:rsidRPr="00DF260A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F260A">
              <w:rPr>
                <w:rFonts w:ascii="Calibri" w:hAnsi="Calibri" w:cs="Calibri"/>
                <w:b/>
                <w:color w:val="000000"/>
                <w:lang w:val="en-US"/>
              </w:rPr>
              <w:t>RUN BY THE MEDICAL UNIVERSITY OF LODZ</w:t>
            </w:r>
          </w:p>
          <w:p w14:paraId="674AB4D5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840B6">
              <w:rPr>
                <w:rFonts w:ascii="Calibri" w:hAnsi="Calibri" w:cs="Calibri"/>
                <w:b/>
                <w:color w:val="000000"/>
                <w:lang w:val="en-US"/>
              </w:rPr>
              <w:t>IN THE ACADEMIC YEAR 2024/2025</w:t>
            </w:r>
          </w:p>
          <w:p w14:paraId="38083848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</w:tr>
      <w:tr w:rsidR="00421D5E" w:rsidRPr="008840B6" w14:paraId="23890990" w14:textId="77777777" w:rsidTr="008840B6">
        <w:trPr>
          <w:trHeight w:val="15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C65DE" w14:textId="77777777" w:rsidR="00421D5E" w:rsidRPr="00DF260A" w:rsidRDefault="00421D5E" w:rsidP="008840B6">
            <w:pPr>
              <w:ind w:left="284" w:hanging="284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 Start of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recruitment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procedure</w:t>
            </w: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to the International Doctoral School.</w:t>
            </w:r>
          </w:p>
          <w:p w14:paraId="7E9CC272" w14:textId="77777777" w:rsidR="00421D5E" w:rsidRPr="00DF260A" w:rsidRDefault="00421D5E" w:rsidP="008840B6">
            <w:pPr>
              <w:ind w:left="284" w:hanging="284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 Announcement published on the website of the Medical</w:t>
            </w:r>
          </w:p>
          <w:p w14:paraId="5EDC9695" w14:textId="77777777" w:rsidR="00421D5E" w:rsidRPr="00DF260A" w:rsidRDefault="00421D5E" w:rsidP="008840B6">
            <w:pPr>
              <w:ind w:left="284" w:hanging="284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University of Lodz about:</w:t>
            </w:r>
          </w:p>
          <w:p w14:paraId="4F89C60B" w14:textId="77777777" w:rsidR="00421D5E" w:rsidRPr="00DF260A" w:rsidRDefault="00421D5E" w:rsidP="008840B6">
            <w:pPr>
              <w:ind w:left="284" w:hanging="284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1) recruitment, limit of admissions and list of places at the</w:t>
            </w:r>
          </w:p>
          <w:p w14:paraId="737F6DC2" w14:textId="77777777" w:rsidR="00421D5E" w:rsidRPr="00DF260A" w:rsidRDefault="00421D5E" w:rsidP="008840B6">
            <w:pPr>
              <w:ind w:left="284" w:hanging="284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International Doctoral School awarded to the University</w:t>
            </w:r>
          </w:p>
          <w:p w14:paraId="7AA29C8A" w14:textId="77777777" w:rsidR="00421D5E" w:rsidRPr="00DF260A" w:rsidRDefault="00421D5E" w:rsidP="008840B6">
            <w:pPr>
              <w:ind w:left="284" w:hanging="284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research and teaching units;</w:t>
            </w:r>
          </w:p>
          <w:p w14:paraId="4B5C5E15" w14:textId="77777777" w:rsidR="00421D5E" w:rsidRPr="00DF260A" w:rsidRDefault="00421D5E" w:rsidP="008840B6">
            <w:pPr>
              <w:ind w:left="284" w:hanging="284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2) list of topics of research studies proposed by the University</w:t>
            </w:r>
          </w:p>
          <w:p w14:paraId="31922086" w14:textId="77777777" w:rsidR="00421D5E" w:rsidRPr="008840B6" w:rsidRDefault="00421D5E" w:rsidP="008840B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840B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research and teaching units.</w:t>
            </w:r>
          </w:p>
          <w:p w14:paraId="4DF686CD" w14:textId="77777777" w:rsidR="00421D5E" w:rsidRPr="008840B6" w:rsidRDefault="00421D5E" w:rsidP="008840B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E4350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8840B6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July 2, 2024</w:t>
            </w:r>
          </w:p>
        </w:tc>
      </w:tr>
      <w:tr w:rsidR="00421D5E" w:rsidRPr="008840B6" w14:paraId="583728E4" w14:textId="77777777" w:rsidTr="008840B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750" w14:textId="77777777" w:rsidR="00421D5E" w:rsidRPr="00DF260A" w:rsidRDefault="00421D5E" w:rsidP="008840B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 </w:t>
            </w:r>
            <w:r w:rsidRPr="00DF260A">
              <w:rPr>
                <w:lang w:val="en-US"/>
              </w:rPr>
              <w:t xml:space="preserve"> </w:t>
            </w: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Registration of candidates in the Internet Candidate Registration (IRK) system.</w:t>
            </w:r>
          </w:p>
          <w:p w14:paraId="5A5F8546" w14:textId="77777777" w:rsidR="00421D5E" w:rsidRPr="00DF260A" w:rsidRDefault="00421D5E" w:rsidP="008840B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 Submission of documents required for the recruitment</w:t>
            </w:r>
          </w:p>
          <w:p w14:paraId="1D88A6C6" w14:textId="77777777" w:rsidR="00421D5E" w:rsidRPr="008840B6" w:rsidRDefault="00421D5E" w:rsidP="008840B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840B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procedure by the candidates.</w:t>
            </w:r>
          </w:p>
          <w:p w14:paraId="1E72B354" w14:textId="77777777" w:rsidR="00421D5E" w:rsidRPr="008840B6" w:rsidRDefault="00421D5E" w:rsidP="008840B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563D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840B6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July 2 – 19, 2024</w:t>
            </w:r>
          </w:p>
        </w:tc>
      </w:tr>
      <w:tr w:rsidR="00421D5E" w:rsidRPr="008840B6" w14:paraId="4459C39B" w14:textId="77777777" w:rsidTr="008840B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EA6" w14:textId="77777777" w:rsidR="00421D5E" w:rsidRPr="00DF260A" w:rsidRDefault="00421D5E" w:rsidP="008840B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Meeting of the Recruitment Committee of the International Doctoral School – verification of documents submitted by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candidates, admitting the candidates to the qualification procedure.</w:t>
            </w:r>
          </w:p>
          <w:p w14:paraId="4C5B2EC1" w14:textId="77777777" w:rsidR="00421D5E" w:rsidRPr="00DF260A" w:rsidRDefault="00421D5E" w:rsidP="008840B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83E5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8840B6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August 5, 2024</w:t>
            </w:r>
          </w:p>
        </w:tc>
      </w:tr>
      <w:tr w:rsidR="00421D5E" w:rsidRPr="008840B6" w14:paraId="129B6537" w14:textId="77777777" w:rsidTr="008840B6">
        <w:trPr>
          <w:trHeight w:val="4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B1DBDD" w14:textId="77777777" w:rsidR="00421D5E" w:rsidRPr="00DF260A" w:rsidRDefault="00421D5E" w:rsidP="008840B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Qualification examination in English language.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C7CDC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8840B6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September 5,  2024</w:t>
            </w:r>
          </w:p>
          <w:p w14:paraId="5D5EDA03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  <w:p w14:paraId="1ADE99FB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8840B6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registration: 12.00 − 12.30</w:t>
            </w:r>
          </w:p>
          <w:p w14:paraId="68C5F372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8840B6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exam: 12.30 − 14.00</w:t>
            </w:r>
          </w:p>
          <w:p w14:paraId="0D193E46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  <w:p w14:paraId="1C76BF73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21D5E" w:rsidRPr="008840B6" w14:paraId="5CD534DC" w14:textId="77777777" w:rsidTr="008840B6">
        <w:trPr>
          <w:trHeight w:val="6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69890" w14:textId="77777777" w:rsidR="00421D5E" w:rsidRPr="00DF260A" w:rsidRDefault="00421D5E" w:rsidP="008840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sz w:val="22"/>
                <w:szCs w:val="22"/>
                <w:lang w:val="en-US"/>
              </w:rPr>
              <w:t>Announcement of results of the qualification examination in English language on the website of the Medical University of Lodz.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7C53F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8840B6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September 9, 2024</w:t>
            </w:r>
          </w:p>
          <w:p w14:paraId="2576E252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  <w:lang w:val="en-US"/>
              </w:rPr>
            </w:pPr>
            <w:r w:rsidRPr="008840B6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by 12.00 o’clock</w:t>
            </w:r>
          </w:p>
        </w:tc>
      </w:tr>
      <w:tr w:rsidR="00421D5E" w:rsidRPr="00DF260A" w14:paraId="10C8E29D" w14:textId="77777777" w:rsidTr="008840B6">
        <w:trPr>
          <w:trHeight w:val="5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9CA4A" w14:textId="77777777" w:rsidR="00421D5E" w:rsidRPr="00DF260A" w:rsidRDefault="00421D5E" w:rsidP="008840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sz w:val="22"/>
                <w:szCs w:val="22"/>
                <w:lang w:val="en-US"/>
              </w:rPr>
              <w:t>Qualification examination in the major subject.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26813" w14:textId="77777777" w:rsidR="00421D5E" w:rsidRPr="00DF260A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September 16-17, 2024</w:t>
            </w:r>
          </w:p>
          <w:p w14:paraId="144F9006" w14:textId="77777777" w:rsidR="00421D5E" w:rsidRPr="00DF260A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8.30 – 15.00</w:t>
            </w:r>
          </w:p>
          <w:p w14:paraId="4B54F7F7" w14:textId="77777777" w:rsidR="00421D5E" w:rsidRPr="00DF260A" w:rsidRDefault="00421D5E" w:rsidP="008840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  <w:p w14:paraId="15B9AB01" w14:textId="77777777" w:rsidR="00421D5E" w:rsidRPr="00DF260A" w:rsidRDefault="00421D5E" w:rsidP="008840B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(Pl. </w:t>
            </w:r>
            <w:proofErr w:type="spellStart"/>
            <w:r w:rsidRPr="00DF260A">
              <w:rPr>
                <w:rFonts w:ascii="Calibri" w:hAnsi="Calibri" w:cs="Calibri"/>
                <w:sz w:val="22"/>
                <w:szCs w:val="22"/>
                <w:lang w:val="en-US"/>
              </w:rPr>
              <w:t>Hallera</w:t>
            </w:r>
            <w:proofErr w:type="spellEnd"/>
            <w:r w:rsidRPr="00DF260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1B, 2</w:t>
            </w:r>
            <w:r w:rsidRPr="00DF260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nd</w:t>
            </w:r>
            <w:r w:rsidRPr="00DF260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floor, room 238)</w:t>
            </w:r>
          </w:p>
          <w:p w14:paraId="0EE20AE6" w14:textId="77777777" w:rsidR="00421D5E" w:rsidRPr="00DF260A" w:rsidRDefault="00421D5E" w:rsidP="008840B6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</w:tr>
      <w:tr w:rsidR="00421D5E" w:rsidRPr="008840B6" w14:paraId="78B4347F" w14:textId="77777777" w:rsidTr="008840B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5856" w14:textId="77777777" w:rsidR="00421D5E" w:rsidRPr="00DF260A" w:rsidRDefault="00421D5E" w:rsidP="008840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Announcement of results of the qualification procedure on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Pr="00DF260A">
              <w:rPr>
                <w:rFonts w:ascii="Calibri" w:hAnsi="Calibri" w:cs="Calibri"/>
                <w:sz w:val="22"/>
                <w:szCs w:val="22"/>
                <w:lang w:val="en-US"/>
              </w:rPr>
              <w:t>the website of the Medical University of Lodz.</w:t>
            </w:r>
            <w:r w:rsidRPr="00DF260A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90AA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840B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September 23, 2024</w:t>
            </w:r>
          </w:p>
          <w:p w14:paraId="1DB9B728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840B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by 12.00 o’clock</w:t>
            </w:r>
          </w:p>
        </w:tc>
      </w:tr>
      <w:tr w:rsidR="00421D5E" w:rsidRPr="008840B6" w14:paraId="6F56C0A8" w14:textId="77777777" w:rsidTr="008840B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EA78" w14:textId="77777777" w:rsidR="00421D5E" w:rsidRPr="00DF260A" w:rsidRDefault="00421D5E" w:rsidP="008840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F260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Entry into the register of doctoral students or issue of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Pr="00DF260A">
              <w:rPr>
                <w:rFonts w:ascii="Calibri" w:hAnsi="Calibri" w:cs="Calibri"/>
                <w:sz w:val="22"/>
                <w:szCs w:val="22"/>
                <w:lang w:val="en-US"/>
              </w:rPr>
              <w:t>an administrative decision.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BAA9" w14:textId="77777777" w:rsidR="00421D5E" w:rsidRPr="008840B6" w:rsidRDefault="00421D5E" w:rsidP="008840B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840B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by September 30, 2024</w:t>
            </w:r>
          </w:p>
        </w:tc>
      </w:tr>
    </w:tbl>
    <w:p w14:paraId="6E29D002" w14:textId="77777777" w:rsidR="00421D5E" w:rsidRPr="008840B6" w:rsidRDefault="00421D5E" w:rsidP="00421D5E">
      <w:pPr>
        <w:pStyle w:val="Nagwek"/>
        <w:tabs>
          <w:tab w:val="clear" w:pos="4536"/>
          <w:tab w:val="center" w:pos="284"/>
          <w:tab w:val="left" w:pos="7062"/>
        </w:tabs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13BA414B" w14:textId="77777777" w:rsidR="00327572" w:rsidRDefault="00327572"/>
    <w:sectPr w:rsidR="00327572" w:rsidSect="00D849F5">
      <w:pgSz w:w="11906" w:h="16838"/>
      <w:pgMar w:top="851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298C"/>
    <w:multiLevelType w:val="hybridMultilevel"/>
    <w:tmpl w:val="54940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5E"/>
    <w:rsid w:val="00327572"/>
    <w:rsid w:val="00421D5E"/>
    <w:rsid w:val="004919A6"/>
    <w:rsid w:val="00D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7A4E"/>
  <w15:chartTrackingRefBased/>
  <w15:docId w15:val="{D9921B5B-9293-48A7-B837-B29ADA41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1D5E"/>
    <w:rPr>
      <w:rFonts w:cs="Times New Roman"/>
      <w:b/>
    </w:rPr>
  </w:style>
  <w:style w:type="paragraph" w:styleId="NormalnyWeb">
    <w:name w:val="Normal (Web)"/>
    <w:basedOn w:val="Normalny"/>
    <w:rsid w:val="00421D5E"/>
    <w:pPr>
      <w:spacing w:before="100" w:beforeAutospacing="1" w:after="100" w:afterAutospacing="1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21D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21D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Mikulska</dc:creator>
  <cp:keywords/>
  <dc:description/>
  <cp:lastModifiedBy>Ada Mikulska</cp:lastModifiedBy>
  <cp:revision>1</cp:revision>
  <dcterms:created xsi:type="dcterms:W3CDTF">2024-03-04T11:49:00Z</dcterms:created>
  <dcterms:modified xsi:type="dcterms:W3CDTF">2024-03-04T11:49:00Z</dcterms:modified>
</cp:coreProperties>
</file>