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84FD1" w:rsidR="00A93240" w:rsidP="00BB3D4E" w:rsidRDefault="00275E7A" w14:paraId="3917435A" w14:textId="27A7E341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384FD1">
        <w:rPr>
          <w:rFonts w:ascii="Arial" w:hAnsi="Arial" w:cs="Arial"/>
          <w:b/>
          <w:bCs/>
          <w:color w:val="auto"/>
          <w:sz w:val="22"/>
          <w:szCs w:val="22"/>
        </w:rPr>
        <w:t xml:space="preserve">UMOWA TRÓJSTRONNA </w:t>
      </w:r>
    </w:p>
    <w:p w:rsidRPr="00384FD1" w:rsidR="00A93240" w:rsidP="00BB3D4E" w:rsidRDefault="00275E7A" w14:paraId="4EC3CDC9" w14:textId="176DA241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384FD1">
        <w:rPr>
          <w:rFonts w:ascii="Arial" w:hAnsi="Arial" w:cs="Arial"/>
          <w:b/>
          <w:bCs/>
          <w:color w:val="auto"/>
          <w:sz w:val="22"/>
          <w:szCs w:val="22"/>
        </w:rPr>
        <w:t xml:space="preserve">O WSPÓŁPRACY W </w:t>
      </w:r>
      <w:r w:rsidRPr="00384FD1" w:rsidR="006654E1">
        <w:rPr>
          <w:rFonts w:ascii="Arial" w:hAnsi="Arial" w:cs="Arial"/>
          <w:b/>
          <w:bCs/>
          <w:color w:val="auto"/>
          <w:sz w:val="22"/>
          <w:szCs w:val="22"/>
        </w:rPr>
        <w:t>RAMACH PROGRAMU</w:t>
      </w:r>
      <w:r w:rsidRPr="00384FD1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384FD1" w:rsidR="004B73E2">
        <w:rPr>
          <w:rFonts w:ascii="Arial" w:hAnsi="Arial" w:cs="Arial"/>
          <w:b/>
          <w:bCs/>
          <w:color w:val="auto"/>
          <w:sz w:val="22"/>
          <w:szCs w:val="22"/>
        </w:rPr>
        <w:t>„</w:t>
      </w:r>
      <w:r w:rsidRPr="00384FD1">
        <w:rPr>
          <w:rFonts w:ascii="Arial" w:hAnsi="Arial" w:cs="Arial"/>
          <w:b/>
          <w:bCs/>
          <w:color w:val="auto"/>
          <w:sz w:val="22"/>
          <w:szCs w:val="22"/>
        </w:rPr>
        <w:t>DOKTORAT WDROŻENIOW</w:t>
      </w:r>
      <w:r w:rsidRPr="00384FD1" w:rsidR="004B73E2">
        <w:rPr>
          <w:rFonts w:ascii="Arial" w:hAnsi="Arial" w:cs="Arial"/>
          <w:b/>
          <w:bCs/>
          <w:color w:val="auto"/>
          <w:sz w:val="22"/>
          <w:szCs w:val="22"/>
        </w:rPr>
        <w:t>Y”</w:t>
      </w:r>
      <w:r w:rsidRPr="00384FD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Pr="00384FD1" w:rsidR="00380CD4" w:rsidP="00BB3D4E" w:rsidRDefault="00A93240" w14:paraId="14FD1815" w14:textId="53F4B486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384FD1">
        <w:rPr>
          <w:rFonts w:ascii="Arial" w:hAnsi="Arial" w:cs="Arial"/>
          <w:b/>
          <w:bCs/>
          <w:color w:val="auto"/>
          <w:sz w:val="22"/>
          <w:szCs w:val="22"/>
        </w:rPr>
        <w:t>n</w:t>
      </w:r>
      <w:r w:rsidRPr="00384FD1" w:rsidR="00275E7A">
        <w:rPr>
          <w:rFonts w:ascii="Arial" w:hAnsi="Arial" w:cs="Arial"/>
          <w:b/>
          <w:bCs/>
          <w:color w:val="auto"/>
          <w:sz w:val="22"/>
          <w:szCs w:val="22"/>
        </w:rPr>
        <w:t>r</w:t>
      </w:r>
      <w:r w:rsidRPr="00384FD1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384FD1" w:rsidR="00275E7A">
        <w:rPr>
          <w:rFonts w:ascii="Arial" w:hAnsi="Arial" w:cs="Arial"/>
          <w:b/>
          <w:bCs/>
          <w:color w:val="auto"/>
          <w:sz w:val="22"/>
          <w:szCs w:val="22"/>
        </w:rPr>
        <w:t>………………</w:t>
      </w:r>
    </w:p>
    <w:p w:rsidRPr="00384FD1" w:rsidR="00A93240" w:rsidP="00BB3D4E" w:rsidRDefault="00A93240" w14:paraId="36273A25" w14:textId="777777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Pr="00384FD1" w:rsidR="00380CD4" w:rsidP="00BB3D4E" w:rsidRDefault="0008634F" w14:paraId="4C91ABB4" w14:textId="05EEEF2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>z</w:t>
      </w:r>
      <w:r w:rsidRPr="00384FD1" w:rsidR="00275E7A">
        <w:rPr>
          <w:rFonts w:ascii="Arial" w:hAnsi="Arial" w:cs="Arial"/>
          <w:color w:val="auto"/>
          <w:sz w:val="20"/>
          <w:szCs w:val="20"/>
        </w:rPr>
        <w:t>awarta pomiędzy:</w:t>
      </w:r>
    </w:p>
    <w:p w:rsidRPr="00384FD1" w:rsidR="00380CD4" w:rsidP="00BB3D4E" w:rsidRDefault="00275E7A" w14:paraId="0B74FC93" w14:textId="433989AE">
      <w:pPr>
        <w:pStyle w:val="Standard"/>
        <w:jc w:val="both"/>
        <w:rPr>
          <w:rFonts w:ascii="Arial" w:hAnsi="Arial"/>
        </w:rPr>
      </w:pPr>
      <w:r w:rsidRPr="00384FD1">
        <w:rPr>
          <w:rFonts w:ascii="Arial" w:hAnsi="Arial"/>
          <w:b/>
        </w:rPr>
        <w:t>Uniwersytetem Medycznym w Łodzi</w:t>
      </w:r>
      <w:r w:rsidRPr="00384FD1">
        <w:rPr>
          <w:rFonts w:ascii="Arial" w:hAnsi="Arial"/>
        </w:rPr>
        <w:t xml:space="preserve">, </w:t>
      </w:r>
      <w:r w:rsidRPr="00384FD1">
        <w:rPr>
          <w:rFonts w:ascii="Arial" w:hAnsi="Arial"/>
          <w:bCs/>
          <w:iCs/>
        </w:rPr>
        <w:t>z siedzibą w Łodzi</w:t>
      </w:r>
      <w:r w:rsidRPr="00384FD1" w:rsidR="001875E6">
        <w:rPr>
          <w:rFonts w:ascii="Arial" w:hAnsi="Arial"/>
          <w:bCs/>
          <w:iCs/>
        </w:rPr>
        <w:t>,</w:t>
      </w:r>
      <w:r w:rsidRPr="00384FD1">
        <w:rPr>
          <w:rFonts w:ascii="Arial" w:hAnsi="Arial"/>
          <w:bCs/>
          <w:iCs/>
        </w:rPr>
        <w:t xml:space="preserve"> al. Kościuszki 4, zwanym dalej „</w:t>
      </w:r>
      <w:r w:rsidRPr="00384FD1">
        <w:rPr>
          <w:rFonts w:ascii="Arial" w:hAnsi="Arial"/>
          <w:b/>
          <w:bCs/>
          <w:iCs/>
        </w:rPr>
        <w:t>Uczelnią</w:t>
      </w:r>
      <w:r w:rsidRPr="00384FD1">
        <w:rPr>
          <w:rFonts w:ascii="Arial" w:hAnsi="Arial"/>
          <w:bCs/>
          <w:iCs/>
        </w:rPr>
        <w:t>”, reprezentowanym przez:</w:t>
      </w:r>
    </w:p>
    <w:p w:rsidRPr="00384FD1" w:rsidR="00380CD4" w:rsidP="00BB3D4E" w:rsidRDefault="004852DA" w14:paraId="220A4143" w14:textId="455CE07C">
      <w:pPr>
        <w:pStyle w:val="Standard"/>
        <w:numPr>
          <w:ilvl w:val="0"/>
          <w:numId w:val="28"/>
        </w:numPr>
        <w:tabs>
          <w:tab w:val="left" w:pos="720"/>
        </w:tabs>
        <w:ind w:right="40"/>
        <w:jc w:val="both"/>
        <w:rPr>
          <w:rFonts w:ascii="Arial" w:hAnsi="Arial"/>
        </w:rPr>
      </w:pPr>
      <w:r w:rsidRPr="00384FD1">
        <w:rPr>
          <w:rFonts w:ascii="Arial" w:hAnsi="Arial"/>
        </w:rPr>
        <w:t>p</w:t>
      </w:r>
      <w:r w:rsidRPr="00384FD1" w:rsidR="00275E7A">
        <w:rPr>
          <w:rFonts w:ascii="Arial" w:hAnsi="Arial"/>
        </w:rPr>
        <w:t xml:space="preserve">rof. dr hab. </w:t>
      </w:r>
      <w:r w:rsidRPr="00384FD1" w:rsidR="00DE7100">
        <w:rPr>
          <w:rFonts w:ascii="Arial" w:hAnsi="Arial"/>
        </w:rPr>
        <w:t>Lucynę Woźniak</w:t>
      </w:r>
      <w:r w:rsidRPr="00384FD1" w:rsidR="00275E7A">
        <w:rPr>
          <w:rFonts w:ascii="Arial" w:hAnsi="Arial"/>
        </w:rPr>
        <w:t xml:space="preserve"> </w:t>
      </w:r>
      <w:r w:rsidRPr="00384FD1" w:rsidR="00DE7100">
        <w:rPr>
          <w:rFonts w:ascii="Arial" w:hAnsi="Arial"/>
        </w:rPr>
        <w:t>–</w:t>
      </w:r>
      <w:r w:rsidRPr="00384FD1" w:rsidR="00275E7A">
        <w:rPr>
          <w:rFonts w:ascii="Arial" w:hAnsi="Arial"/>
        </w:rPr>
        <w:t xml:space="preserve"> </w:t>
      </w:r>
      <w:r w:rsidRPr="00384FD1" w:rsidR="00DE7100">
        <w:rPr>
          <w:rFonts w:ascii="Arial" w:hAnsi="Arial"/>
        </w:rPr>
        <w:t xml:space="preserve">Prorektor </w:t>
      </w:r>
      <w:r w:rsidRPr="00384FD1" w:rsidR="00D13AE6">
        <w:rPr>
          <w:rFonts w:ascii="Arial" w:hAnsi="Arial"/>
          <w:shd w:val="clear" w:color="auto" w:fill="FFFFFF"/>
        </w:rPr>
        <w:t>ds. Rozwoju Nauki</w:t>
      </w:r>
      <w:r w:rsidRPr="00384FD1" w:rsidR="0046449A">
        <w:rPr>
          <w:rFonts w:ascii="Arial" w:hAnsi="Arial"/>
          <w:shd w:val="clear" w:color="auto" w:fill="FFFFFF"/>
        </w:rPr>
        <w:t xml:space="preserve"> </w:t>
      </w:r>
      <w:r w:rsidRPr="00384FD1" w:rsidR="00D13AE6">
        <w:rPr>
          <w:rFonts w:ascii="Arial" w:hAnsi="Arial"/>
          <w:shd w:val="clear" w:color="auto" w:fill="FFFFFF"/>
        </w:rPr>
        <w:t>i</w:t>
      </w:r>
      <w:r w:rsidRPr="00384FD1" w:rsidR="0046449A">
        <w:rPr>
          <w:rFonts w:ascii="Arial" w:hAnsi="Arial"/>
          <w:shd w:val="clear" w:color="auto" w:fill="FFFFFF"/>
        </w:rPr>
        <w:t xml:space="preserve"> </w:t>
      </w:r>
      <w:r w:rsidRPr="00384FD1" w:rsidR="00D13AE6">
        <w:rPr>
          <w:rFonts w:ascii="Arial" w:hAnsi="Arial"/>
          <w:shd w:val="clear" w:color="auto" w:fill="FFFFFF"/>
        </w:rPr>
        <w:t>Współpracy Międzynarodowej</w:t>
      </w:r>
      <w:r w:rsidRPr="00384FD1" w:rsidR="0008172F">
        <w:rPr>
          <w:rFonts w:ascii="Arial" w:hAnsi="Arial"/>
        </w:rPr>
        <w:t xml:space="preserve"> </w:t>
      </w:r>
      <w:r w:rsidRPr="00384FD1" w:rsidR="00DE7100">
        <w:rPr>
          <w:rFonts w:ascii="Arial" w:hAnsi="Arial"/>
        </w:rPr>
        <w:t>Uniwersytetu Medycznego w Łodzi</w:t>
      </w:r>
      <w:r w:rsidRPr="00384FD1" w:rsidR="00B86BC3">
        <w:rPr>
          <w:rFonts w:ascii="Arial" w:hAnsi="Arial"/>
        </w:rPr>
        <w:t>,</w:t>
      </w:r>
    </w:p>
    <w:p w:rsidRPr="00384FD1" w:rsidR="00380CD4" w:rsidP="00BB3D4E" w:rsidRDefault="004852DA" w14:paraId="7E76611B" w14:textId="2DD5BDCC">
      <w:pPr>
        <w:pStyle w:val="Standard"/>
        <w:numPr>
          <w:ilvl w:val="0"/>
          <w:numId w:val="28"/>
        </w:numPr>
        <w:jc w:val="both"/>
        <w:rPr>
          <w:rFonts w:ascii="Arial" w:hAnsi="Arial"/>
        </w:rPr>
      </w:pPr>
      <w:r w:rsidRPr="00384FD1">
        <w:rPr>
          <w:rFonts w:ascii="Arial" w:hAnsi="Arial"/>
          <w:bCs/>
          <w:iCs/>
        </w:rPr>
        <w:t>m</w:t>
      </w:r>
      <w:r w:rsidRPr="00384FD1" w:rsidR="00275E7A">
        <w:rPr>
          <w:rFonts w:ascii="Arial" w:hAnsi="Arial"/>
          <w:bCs/>
          <w:iCs/>
        </w:rPr>
        <w:t>gr Małgorzatę Ochman – Kwestor Uniwersytetu Medycznego w Łodzi</w:t>
      </w:r>
      <w:r w:rsidRPr="00384FD1" w:rsidR="00B86BC3">
        <w:rPr>
          <w:rFonts w:ascii="Arial" w:hAnsi="Arial"/>
          <w:bCs/>
          <w:iCs/>
        </w:rPr>
        <w:t>,</w:t>
      </w:r>
    </w:p>
    <w:p w:rsidRPr="00384FD1" w:rsidR="00380CD4" w:rsidP="00BB3D4E" w:rsidRDefault="00275E7A" w14:paraId="1E784ABD" w14:textId="77777777">
      <w:pPr>
        <w:pStyle w:val="Standard"/>
        <w:jc w:val="both"/>
        <w:rPr>
          <w:rFonts w:ascii="Arial" w:hAnsi="Arial"/>
        </w:rPr>
      </w:pPr>
      <w:r w:rsidRPr="00384FD1">
        <w:rPr>
          <w:rFonts w:ascii="Arial" w:hAnsi="Arial"/>
        </w:rPr>
        <w:t>zwanym w dalszej części umowy „</w:t>
      </w:r>
      <w:r w:rsidRPr="00384FD1">
        <w:rPr>
          <w:rFonts w:ascii="Arial" w:hAnsi="Arial"/>
          <w:b/>
        </w:rPr>
        <w:t>Uczelnią</w:t>
      </w:r>
      <w:r w:rsidRPr="00384FD1">
        <w:rPr>
          <w:rFonts w:ascii="Arial" w:hAnsi="Arial"/>
        </w:rPr>
        <w:t>”,</w:t>
      </w:r>
    </w:p>
    <w:p w:rsidRPr="00384FD1" w:rsidR="00380CD4" w:rsidP="00BB3D4E" w:rsidRDefault="00275E7A" w14:paraId="07D7E6F1" w14:textId="777777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>a</w:t>
      </w:r>
    </w:p>
    <w:p w:rsidRPr="00384FD1" w:rsidR="00380CD4" w:rsidP="00BB3D4E" w:rsidRDefault="0008634F" w14:paraId="00C35A76" w14:textId="0DB621D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84FD1">
        <w:rPr>
          <w:rFonts w:ascii="Arial" w:hAnsi="Arial" w:cs="Arial"/>
          <w:b/>
          <w:bCs/>
          <w:sz w:val="20"/>
          <w:szCs w:val="20"/>
        </w:rPr>
        <w:t xml:space="preserve">firmą </w:t>
      </w:r>
      <w:r w:rsidRPr="00384FD1" w:rsidR="004D2DFD">
        <w:rPr>
          <w:rFonts w:ascii="Arial" w:hAnsi="Arial" w:cs="Arial"/>
          <w:sz w:val="20"/>
          <w:szCs w:val="20"/>
        </w:rPr>
        <w:t>..</w:t>
      </w:r>
      <w:r w:rsidRPr="00384FD1">
        <w:rPr>
          <w:rFonts w:ascii="Arial" w:hAnsi="Arial" w:cs="Arial"/>
          <w:sz w:val="20"/>
          <w:szCs w:val="20"/>
        </w:rPr>
        <w:t>........</w:t>
      </w:r>
      <w:r w:rsidRPr="00384FD1" w:rsidR="008634F6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Pr="00384FD1">
        <w:rPr>
          <w:rFonts w:ascii="Arial" w:hAnsi="Arial" w:cs="Arial"/>
          <w:sz w:val="20"/>
          <w:szCs w:val="20"/>
        </w:rPr>
        <w:t>...........</w:t>
      </w:r>
      <w:r w:rsidRPr="00384FD1" w:rsidR="004D2DFD">
        <w:rPr>
          <w:rFonts w:ascii="Arial" w:hAnsi="Arial" w:cs="Arial"/>
          <w:sz w:val="20"/>
          <w:szCs w:val="20"/>
        </w:rPr>
        <w:t xml:space="preserve">....... </w:t>
      </w:r>
      <w:r w:rsidRPr="00384FD1">
        <w:rPr>
          <w:rFonts w:ascii="Arial" w:hAnsi="Arial" w:cs="Arial"/>
          <w:sz w:val="20"/>
          <w:szCs w:val="20"/>
        </w:rPr>
        <w:t xml:space="preserve">, </w:t>
      </w:r>
      <w:r w:rsidRPr="00384FD1" w:rsidR="004D2DFD">
        <w:rPr>
          <w:rFonts w:ascii="Arial" w:hAnsi="Arial" w:cs="Arial"/>
          <w:sz w:val="20"/>
          <w:szCs w:val="20"/>
        </w:rPr>
        <w:t>z siedzibą w ..........</w:t>
      </w:r>
      <w:r w:rsidRPr="00384FD1" w:rsidR="008634F6">
        <w:rPr>
          <w:rFonts w:ascii="Arial" w:hAnsi="Arial" w:cs="Arial"/>
          <w:sz w:val="20"/>
          <w:szCs w:val="20"/>
        </w:rPr>
        <w:t>............................</w:t>
      </w:r>
      <w:r w:rsidRPr="00384FD1" w:rsidR="004D2DFD">
        <w:rPr>
          <w:rFonts w:ascii="Arial" w:hAnsi="Arial" w:cs="Arial"/>
          <w:sz w:val="20"/>
          <w:szCs w:val="20"/>
        </w:rPr>
        <w:t xml:space="preserve">. przy ul. ........................................., </w:t>
      </w:r>
      <w:r w:rsidRPr="00384FD1" w:rsidR="3ECE5B5F">
        <w:rPr>
          <w:rFonts w:ascii="Arial" w:hAnsi="Arial" w:cs="Arial"/>
          <w:sz w:val="20"/>
          <w:szCs w:val="20"/>
        </w:rPr>
        <w:t>zarejestrowaną w</w:t>
      </w:r>
      <w:r w:rsidRPr="00384FD1" w:rsidR="004D2DFD">
        <w:rPr>
          <w:rFonts w:ascii="Arial" w:hAnsi="Arial" w:cs="Arial"/>
          <w:sz w:val="20"/>
          <w:szCs w:val="20"/>
        </w:rPr>
        <w:t xml:space="preserve"> rejestrze przedsiębiorców Krajowego Rejestru Sądowego przez Sąd Rejonowy dla ...</w:t>
      </w:r>
      <w:r w:rsidRPr="00384FD1" w:rsidR="008634F6">
        <w:rPr>
          <w:rFonts w:ascii="Arial" w:hAnsi="Arial" w:cs="Arial"/>
          <w:sz w:val="20"/>
          <w:szCs w:val="20"/>
        </w:rPr>
        <w:t>...........</w:t>
      </w:r>
      <w:r w:rsidRPr="00384FD1" w:rsidR="004D2DFD">
        <w:rPr>
          <w:rFonts w:ascii="Arial" w:hAnsi="Arial" w:cs="Arial"/>
          <w:sz w:val="20"/>
          <w:szCs w:val="20"/>
        </w:rPr>
        <w:t>.</w:t>
      </w:r>
      <w:r w:rsidRPr="00384FD1" w:rsidR="00F6102D">
        <w:rPr>
          <w:rFonts w:ascii="Arial" w:hAnsi="Arial" w:cs="Arial"/>
          <w:sz w:val="20"/>
          <w:szCs w:val="20"/>
        </w:rPr>
        <w:t>.......</w:t>
      </w:r>
      <w:r w:rsidRPr="00384FD1" w:rsidR="004D2DFD">
        <w:rPr>
          <w:rFonts w:ascii="Arial" w:hAnsi="Arial" w:cs="Arial"/>
          <w:sz w:val="20"/>
          <w:szCs w:val="20"/>
        </w:rPr>
        <w:t>.............. pod nr KRS .</w:t>
      </w:r>
      <w:r w:rsidRPr="00384FD1" w:rsidR="008634F6">
        <w:rPr>
          <w:rFonts w:ascii="Arial" w:hAnsi="Arial" w:cs="Arial"/>
          <w:sz w:val="20"/>
          <w:szCs w:val="20"/>
        </w:rPr>
        <w:t>.......</w:t>
      </w:r>
      <w:r w:rsidRPr="00384FD1" w:rsidR="004D2DFD">
        <w:rPr>
          <w:rFonts w:ascii="Arial" w:hAnsi="Arial" w:cs="Arial"/>
          <w:sz w:val="20"/>
          <w:szCs w:val="20"/>
        </w:rPr>
        <w:t>.............., o numerze identyfikacji podatkowej NIP:........</w:t>
      </w:r>
      <w:r w:rsidRPr="00384FD1" w:rsidR="008634F6">
        <w:rPr>
          <w:rFonts w:ascii="Arial" w:hAnsi="Arial" w:cs="Arial"/>
          <w:sz w:val="20"/>
          <w:szCs w:val="20"/>
        </w:rPr>
        <w:t>.................</w:t>
      </w:r>
      <w:r w:rsidRPr="00384FD1" w:rsidR="004D2DFD">
        <w:rPr>
          <w:rFonts w:ascii="Arial" w:hAnsi="Arial" w:cs="Arial"/>
          <w:sz w:val="20"/>
          <w:szCs w:val="20"/>
        </w:rPr>
        <w:t>......, kapita</w:t>
      </w:r>
      <w:r w:rsidRPr="00384FD1" w:rsidR="00F6102D">
        <w:rPr>
          <w:rFonts w:ascii="Arial" w:hAnsi="Arial" w:cs="Arial"/>
          <w:sz w:val="20"/>
          <w:szCs w:val="20"/>
        </w:rPr>
        <w:t>le</w:t>
      </w:r>
      <w:r w:rsidRPr="00384FD1" w:rsidR="004D2DFD">
        <w:rPr>
          <w:rFonts w:ascii="Arial" w:hAnsi="Arial" w:cs="Arial"/>
          <w:sz w:val="20"/>
          <w:szCs w:val="20"/>
        </w:rPr>
        <w:t xml:space="preserve"> zakładowy</w:t>
      </w:r>
      <w:r w:rsidRPr="00384FD1" w:rsidR="00F6102D">
        <w:rPr>
          <w:rFonts w:ascii="Arial" w:hAnsi="Arial" w:cs="Arial"/>
          <w:sz w:val="20"/>
          <w:szCs w:val="20"/>
        </w:rPr>
        <w:t>m</w:t>
      </w:r>
      <w:r w:rsidRPr="00384FD1" w:rsidR="004D2DFD">
        <w:rPr>
          <w:rFonts w:ascii="Arial" w:hAnsi="Arial" w:cs="Arial"/>
          <w:sz w:val="20"/>
          <w:szCs w:val="20"/>
        </w:rPr>
        <w:t xml:space="preserve"> w wysokości .....................</w:t>
      </w:r>
      <w:r w:rsidRPr="00384FD1" w:rsidR="008634F6">
        <w:rPr>
          <w:rFonts w:ascii="Arial" w:hAnsi="Arial" w:cs="Arial"/>
          <w:sz w:val="20"/>
          <w:szCs w:val="20"/>
        </w:rPr>
        <w:t>.................</w:t>
      </w:r>
      <w:r w:rsidRPr="00384FD1" w:rsidR="004D2DFD">
        <w:rPr>
          <w:rFonts w:ascii="Arial" w:hAnsi="Arial" w:cs="Arial"/>
          <w:sz w:val="20"/>
          <w:szCs w:val="20"/>
        </w:rPr>
        <w:t>...... złotych</w:t>
      </w:r>
      <w:r w:rsidRPr="00384FD1" w:rsidR="00B86BC3">
        <w:rPr>
          <w:rFonts w:ascii="Arial" w:hAnsi="Arial" w:cs="Arial"/>
          <w:sz w:val="20"/>
          <w:szCs w:val="20"/>
        </w:rPr>
        <w:t>,</w:t>
      </w:r>
      <w:r w:rsidRPr="00384FD1" w:rsidR="004D2DFD">
        <w:rPr>
          <w:rFonts w:ascii="Arial" w:hAnsi="Arial" w:cs="Arial"/>
          <w:sz w:val="20"/>
          <w:szCs w:val="20"/>
        </w:rPr>
        <w:t xml:space="preserve"> reprezentowaną przez</w:t>
      </w:r>
      <w:r w:rsidRPr="00384FD1" w:rsidR="004D2DFD">
        <w:rPr>
          <w:rFonts w:ascii="Arial" w:hAnsi="Arial" w:cs="Arial"/>
          <w:b/>
          <w:bCs/>
          <w:sz w:val="20"/>
          <w:szCs w:val="20"/>
        </w:rPr>
        <w:t>:</w:t>
      </w:r>
    </w:p>
    <w:p w:rsidRPr="00384FD1" w:rsidR="00380CD4" w:rsidP="00BB3D4E" w:rsidRDefault="00275E7A" w14:paraId="6172091A" w14:textId="7F23E931">
      <w:pPr>
        <w:pStyle w:val="Standard"/>
        <w:numPr>
          <w:ilvl w:val="0"/>
          <w:numId w:val="29"/>
        </w:numPr>
        <w:jc w:val="both"/>
        <w:rPr>
          <w:rFonts w:ascii="Arial" w:hAnsi="Arial"/>
        </w:rPr>
      </w:pPr>
      <w:r w:rsidRPr="00384FD1">
        <w:rPr>
          <w:rFonts w:ascii="Arial" w:hAnsi="Arial"/>
          <w:bCs/>
          <w:iCs/>
        </w:rPr>
        <w:t>…………………………………….</w:t>
      </w:r>
      <w:r w:rsidRPr="00384FD1" w:rsidR="00B86BC3">
        <w:rPr>
          <w:rFonts w:ascii="Arial" w:hAnsi="Arial"/>
          <w:bCs/>
          <w:iCs/>
        </w:rPr>
        <w:t xml:space="preserve"> ,</w:t>
      </w:r>
    </w:p>
    <w:p w:rsidRPr="00384FD1" w:rsidR="00380CD4" w:rsidP="00BB3D4E" w:rsidRDefault="00275E7A" w14:paraId="6ED4190A" w14:textId="25EE278F">
      <w:pPr>
        <w:pStyle w:val="Standard"/>
        <w:numPr>
          <w:ilvl w:val="0"/>
          <w:numId w:val="29"/>
        </w:numPr>
        <w:jc w:val="both"/>
        <w:rPr>
          <w:rFonts w:ascii="Arial" w:hAnsi="Arial"/>
        </w:rPr>
      </w:pPr>
      <w:r w:rsidRPr="00384FD1">
        <w:rPr>
          <w:rFonts w:ascii="Arial" w:hAnsi="Arial"/>
          <w:bCs/>
          <w:iCs/>
        </w:rPr>
        <w:t>……………………………………..</w:t>
      </w:r>
      <w:r w:rsidRPr="00384FD1" w:rsidR="00B86BC3">
        <w:rPr>
          <w:rFonts w:ascii="Arial" w:hAnsi="Arial"/>
          <w:bCs/>
          <w:iCs/>
        </w:rPr>
        <w:t xml:space="preserve"> ,</w:t>
      </w:r>
    </w:p>
    <w:p w:rsidRPr="00384FD1" w:rsidR="00380CD4" w:rsidP="00BB3D4E" w:rsidRDefault="00275E7A" w14:paraId="59D17DD5" w14:textId="77777777">
      <w:pPr>
        <w:pStyle w:val="Standard"/>
        <w:jc w:val="both"/>
        <w:rPr>
          <w:rFonts w:ascii="Arial" w:hAnsi="Arial"/>
        </w:rPr>
      </w:pPr>
      <w:r w:rsidRPr="00384FD1">
        <w:rPr>
          <w:rFonts w:ascii="Arial" w:hAnsi="Arial"/>
          <w:bCs/>
          <w:iCs/>
        </w:rPr>
        <w:t>zwaną dalej „</w:t>
      </w:r>
      <w:r w:rsidRPr="00384FD1">
        <w:rPr>
          <w:rFonts w:ascii="Arial" w:hAnsi="Arial"/>
          <w:b/>
          <w:bCs/>
          <w:iCs/>
        </w:rPr>
        <w:t>Przedsiębiorcą</w:t>
      </w:r>
      <w:r w:rsidRPr="00384FD1">
        <w:rPr>
          <w:rFonts w:ascii="Arial" w:hAnsi="Arial"/>
          <w:bCs/>
          <w:iCs/>
        </w:rPr>
        <w:t>”,</w:t>
      </w:r>
    </w:p>
    <w:p w:rsidRPr="00384FD1" w:rsidR="00380CD4" w:rsidP="00BB3D4E" w:rsidRDefault="00275E7A" w14:paraId="54D52F1E" w14:textId="777777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>a</w:t>
      </w:r>
    </w:p>
    <w:p w:rsidRPr="00384FD1" w:rsidR="00380CD4" w:rsidP="00BB3D4E" w:rsidRDefault="00275E7A" w14:paraId="136A2589" w14:textId="645326DE">
      <w:pPr>
        <w:pStyle w:val="Standard"/>
        <w:jc w:val="both"/>
        <w:rPr>
          <w:rFonts w:ascii="Arial" w:hAnsi="Arial"/>
          <w:bCs/>
        </w:rPr>
      </w:pPr>
      <w:r w:rsidRPr="00384FD1">
        <w:rPr>
          <w:rFonts w:ascii="Arial" w:hAnsi="Arial"/>
          <w:b/>
        </w:rPr>
        <w:t xml:space="preserve">Panią/Panem </w:t>
      </w:r>
      <w:r w:rsidRPr="00384FD1">
        <w:rPr>
          <w:rFonts w:ascii="Arial" w:hAnsi="Arial"/>
          <w:bCs/>
        </w:rPr>
        <w:t>……………………………………</w:t>
      </w:r>
      <w:r w:rsidRPr="00384FD1" w:rsidR="0008634F">
        <w:rPr>
          <w:rFonts w:ascii="Arial" w:hAnsi="Arial"/>
          <w:bCs/>
        </w:rPr>
        <w:t>.........</w:t>
      </w:r>
      <w:r w:rsidRPr="00384FD1">
        <w:rPr>
          <w:rFonts w:ascii="Arial" w:hAnsi="Arial"/>
          <w:bCs/>
        </w:rPr>
        <w:t>.</w:t>
      </w:r>
      <w:r w:rsidRPr="00384FD1" w:rsidR="00B86BC3">
        <w:rPr>
          <w:rFonts w:ascii="Arial" w:hAnsi="Arial"/>
          <w:bCs/>
        </w:rPr>
        <w:t xml:space="preserve"> ,</w:t>
      </w:r>
      <w:r w:rsidRPr="00384FD1" w:rsidR="0008634F">
        <w:rPr>
          <w:rFonts w:ascii="Arial" w:hAnsi="Arial"/>
          <w:bCs/>
        </w:rPr>
        <w:t xml:space="preserve"> </w:t>
      </w:r>
      <w:r w:rsidRPr="00384FD1">
        <w:rPr>
          <w:rFonts w:ascii="Arial" w:hAnsi="Arial"/>
        </w:rPr>
        <w:t>zamieszkałą/</w:t>
      </w:r>
      <w:proofErr w:type="spellStart"/>
      <w:r w:rsidRPr="00384FD1">
        <w:rPr>
          <w:rFonts w:ascii="Arial" w:hAnsi="Arial"/>
        </w:rPr>
        <w:t>ym</w:t>
      </w:r>
      <w:proofErr w:type="spellEnd"/>
      <w:r w:rsidRPr="00384FD1">
        <w:rPr>
          <w:rFonts w:ascii="Arial" w:hAnsi="Arial"/>
        </w:rPr>
        <w:t xml:space="preserve"> </w:t>
      </w:r>
      <w:r w:rsidRPr="00384FD1" w:rsidR="0008634F">
        <w:rPr>
          <w:rFonts w:ascii="Arial" w:hAnsi="Arial"/>
        </w:rPr>
        <w:t xml:space="preserve">w </w:t>
      </w:r>
      <w:r w:rsidRPr="00384FD1">
        <w:rPr>
          <w:rFonts w:ascii="Arial" w:hAnsi="Arial"/>
        </w:rPr>
        <w:t>…………</w:t>
      </w:r>
      <w:r w:rsidRPr="00384FD1" w:rsidR="004306C3">
        <w:rPr>
          <w:rFonts w:ascii="Arial" w:hAnsi="Arial"/>
        </w:rPr>
        <w:t>........</w:t>
      </w:r>
      <w:r w:rsidRPr="00384FD1">
        <w:rPr>
          <w:rFonts w:ascii="Arial" w:hAnsi="Arial"/>
        </w:rPr>
        <w:t>………………………...</w:t>
      </w:r>
      <w:r w:rsidRPr="00384FD1" w:rsidR="004306C3">
        <w:rPr>
          <w:rFonts w:ascii="Arial" w:hAnsi="Arial"/>
        </w:rPr>
        <w:t xml:space="preserve"> (adres do korespondencji: ................................................................................................)</w:t>
      </w:r>
      <w:r w:rsidRPr="00384FD1">
        <w:rPr>
          <w:rFonts w:ascii="Arial" w:hAnsi="Arial"/>
        </w:rPr>
        <w:t>, urodzoną/</w:t>
      </w:r>
      <w:proofErr w:type="spellStart"/>
      <w:r w:rsidRPr="00384FD1">
        <w:rPr>
          <w:rFonts w:ascii="Arial" w:hAnsi="Arial"/>
        </w:rPr>
        <w:t>ym</w:t>
      </w:r>
      <w:proofErr w:type="spellEnd"/>
      <w:r w:rsidRPr="00384FD1">
        <w:rPr>
          <w:rFonts w:ascii="Arial" w:hAnsi="Arial"/>
        </w:rPr>
        <w:t xml:space="preserve"> w dniu …………………….. r.</w:t>
      </w:r>
      <w:r w:rsidRPr="00384FD1" w:rsidR="004306C3">
        <w:rPr>
          <w:rFonts w:ascii="Arial" w:hAnsi="Arial"/>
        </w:rPr>
        <w:t xml:space="preserve">, </w:t>
      </w:r>
      <w:r w:rsidRPr="00384FD1">
        <w:rPr>
          <w:rFonts w:ascii="Arial" w:hAnsi="Arial"/>
        </w:rPr>
        <w:t>PESEL: ………</w:t>
      </w:r>
      <w:r w:rsidRPr="00384FD1" w:rsidR="004306C3">
        <w:rPr>
          <w:rFonts w:ascii="Arial" w:hAnsi="Arial"/>
        </w:rPr>
        <w:t>........</w:t>
      </w:r>
      <w:r w:rsidRPr="00384FD1">
        <w:rPr>
          <w:rFonts w:ascii="Arial" w:hAnsi="Arial"/>
        </w:rPr>
        <w:t>….., legitymując</w:t>
      </w:r>
      <w:r w:rsidRPr="00384FD1" w:rsidR="0008634F">
        <w:rPr>
          <w:rFonts w:ascii="Arial" w:hAnsi="Arial"/>
        </w:rPr>
        <w:t>ą/</w:t>
      </w:r>
      <w:proofErr w:type="spellStart"/>
      <w:r w:rsidRPr="00384FD1">
        <w:rPr>
          <w:rFonts w:ascii="Arial" w:hAnsi="Arial"/>
        </w:rPr>
        <w:t>ym</w:t>
      </w:r>
      <w:proofErr w:type="spellEnd"/>
      <w:r w:rsidRPr="00384FD1">
        <w:rPr>
          <w:rFonts w:ascii="Arial" w:hAnsi="Arial"/>
        </w:rPr>
        <w:t xml:space="preserve"> się </w:t>
      </w:r>
      <w:r w:rsidRPr="00384FD1" w:rsidR="00806DD8">
        <w:rPr>
          <w:rFonts w:ascii="Arial" w:hAnsi="Arial"/>
        </w:rPr>
        <w:t>d</w:t>
      </w:r>
      <w:r w:rsidRPr="00384FD1">
        <w:rPr>
          <w:rFonts w:ascii="Arial" w:hAnsi="Arial"/>
        </w:rPr>
        <w:t xml:space="preserve">owodem </w:t>
      </w:r>
      <w:r w:rsidRPr="00384FD1" w:rsidR="00806DD8">
        <w:rPr>
          <w:rFonts w:ascii="Arial" w:hAnsi="Arial"/>
        </w:rPr>
        <w:t>o</w:t>
      </w:r>
      <w:r w:rsidRPr="00384FD1">
        <w:rPr>
          <w:rFonts w:ascii="Arial" w:hAnsi="Arial"/>
        </w:rPr>
        <w:t>sobistym o numerze i serii ………</w:t>
      </w:r>
      <w:r w:rsidRPr="00384FD1" w:rsidR="00806DD8">
        <w:rPr>
          <w:rFonts w:ascii="Arial" w:hAnsi="Arial"/>
        </w:rPr>
        <w:t>............</w:t>
      </w:r>
      <w:r w:rsidRPr="00384FD1">
        <w:rPr>
          <w:rFonts w:ascii="Arial" w:hAnsi="Arial"/>
        </w:rPr>
        <w:t>…</w:t>
      </w:r>
      <w:r w:rsidRPr="00384FD1" w:rsidR="004306C3">
        <w:rPr>
          <w:rFonts w:ascii="Arial" w:hAnsi="Arial"/>
        </w:rPr>
        <w:t>....................</w:t>
      </w:r>
      <w:r w:rsidRPr="00384FD1">
        <w:rPr>
          <w:rFonts w:ascii="Arial" w:hAnsi="Arial"/>
        </w:rPr>
        <w:t>…</w:t>
      </w:r>
      <w:r w:rsidRPr="00384FD1" w:rsidR="0008634F">
        <w:rPr>
          <w:rFonts w:ascii="Arial" w:hAnsi="Arial"/>
        </w:rPr>
        <w:t xml:space="preserve"> ,</w:t>
      </w:r>
      <w:r w:rsidRPr="00384FD1">
        <w:rPr>
          <w:rFonts w:ascii="Arial" w:hAnsi="Arial"/>
        </w:rPr>
        <w:t xml:space="preserve"> wydanym przez ……………</w:t>
      </w:r>
      <w:r w:rsidRPr="00384FD1" w:rsidR="00806DD8">
        <w:rPr>
          <w:rFonts w:ascii="Arial" w:hAnsi="Arial"/>
        </w:rPr>
        <w:t>.......</w:t>
      </w:r>
      <w:r w:rsidRPr="00384FD1">
        <w:rPr>
          <w:rFonts w:ascii="Arial" w:hAnsi="Arial"/>
        </w:rPr>
        <w:t xml:space="preserve">……………., </w:t>
      </w:r>
      <w:r w:rsidRPr="00384FD1" w:rsidR="3B7A0EC8">
        <w:rPr>
          <w:rFonts w:ascii="Arial" w:hAnsi="Arial"/>
        </w:rPr>
        <w:t>zwan</w:t>
      </w:r>
      <w:r w:rsidRPr="00384FD1" w:rsidR="0008634F">
        <w:rPr>
          <w:rFonts w:ascii="Arial" w:hAnsi="Arial"/>
        </w:rPr>
        <w:t>ą/</w:t>
      </w:r>
      <w:proofErr w:type="spellStart"/>
      <w:r w:rsidRPr="00384FD1" w:rsidR="3B7A0EC8">
        <w:rPr>
          <w:rFonts w:ascii="Arial" w:hAnsi="Arial"/>
        </w:rPr>
        <w:t>ym</w:t>
      </w:r>
      <w:proofErr w:type="spellEnd"/>
      <w:r w:rsidRPr="00384FD1" w:rsidR="3B7A0EC8">
        <w:rPr>
          <w:rFonts w:ascii="Arial" w:hAnsi="Arial"/>
        </w:rPr>
        <w:t xml:space="preserve"> w</w:t>
      </w:r>
      <w:r w:rsidRPr="00384FD1">
        <w:rPr>
          <w:rFonts w:ascii="Arial" w:hAnsi="Arial"/>
        </w:rPr>
        <w:t xml:space="preserve"> dalszej części umowy „</w:t>
      </w:r>
      <w:r w:rsidRPr="00384FD1">
        <w:rPr>
          <w:rFonts w:ascii="Arial" w:hAnsi="Arial"/>
          <w:b/>
          <w:bCs/>
        </w:rPr>
        <w:t>Doktorantem</w:t>
      </w:r>
      <w:r w:rsidRPr="00384FD1">
        <w:rPr>
          <w:rFonts w:ascii="Arial" w:hAnsi="Arial"/>
        </w:rPr>
        <w:t>”,</w:t>
      </w:r>
    </w:p>
    <w:p w:rsidRPr="00384FD1" w:rsidR="00380CD4" w:rsidP="00BB3D4E" w:rsidRDefault="00275E7A" w14:paraId="6A2EA520" w14:textId="72DB6588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 xml:space="preserve">dalej zwanymi z osobna </w:t>
      </w:r>
      <w:r w:rsidRPr="00384FD1">
        <w:rPr>
          <w:rFonts w:ascii="Arial" w:hAnsi="Arial" w:cs="Arial"/>
          <w:b/>
          <w:bCs/>
          <w:color w:val="auto"/>
          <w:sz w:val="20"/>
          <w:szCs w:val="20"/>
        </w:rPr>
        <w:t>„Stroną”</w:t>
      </w:r>
      <w:r w:rsidRPr="00384FD1" w:rsidR="0008634F">
        <w:rPr>
          <w:rFonts w:ascii="Arial" w:hAnsi="Arial" w:cs="Arial"/>
          <w:b/>
          <w:bCs/>
          <w:color w:val="auto"/>
          <w:sz w:val="20"/>
          <w:szCs w:val="20"/>
        </w:rPr>
        <w:t>,</w:t>
      </w:r>
      <w:r w:rsidRPr="00384FD1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384FD1">
        <w:rPr>
          <w:rFonts w:ascii="Arial" w:hAnsi="Arial" w:cs="Arial"/>
          <w:color w:val="auto"/>
          <w:sz w:val="20"/>
          <w:szCs w:val="20"/>
        </w:rPr>
        <w:t>a łącznie „</w:t>
      </w:r>
      <w:r w:rsidRPr="00384FD1">
        <w:rPr>
          <w:rFonts w:ascii="Arial" w:hAnsi="Arial" w:cs="Arial"/>
          <w:b/>
          <w:bCs/>
          <w:color w:val="auto"/>
          <w:sz w:val="20"/>
          <w:szCs w:val="20"/>
        </w:rPr>
        <w:t>Stronami”.</w:t>
      </w:r>
    </w:p>
    <w:p w:rsidRPr="00384FD1" w:rsidR="00B668A3" w:rsidP="00BB3D4E" w:rsidRDefault="00B668A3" w14:paraId="65D30977" w14:textId="777777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Pr="00384FD1" w:rsidR="00380CD4" w:rsidP="00BB3D4E" w:rsidRDefault="00380CD4" w14:paraId="1A81AAD9" w14:textId="77777777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Pr="00384FD1" w:rsidR="00380CD4" w:rsidP="00BB3D4E" w:rsidRDefault="00275E7A" w14:paraId="7B8401B9" w14:textId="60B55FC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384FD1">
        <w:rPr>
          <w:rFonts w:ascii="Arial" w:hAnsi="Arial" w:cs="Arial"/>
          <w:b/>
          <w:bCs/>
          <w:color w:val="auto"/>
          <w:sz w:val="20"/>
          <w:szCs w:val="20"/>
        </w:rPr>
        <w:t>[Preambuła]</w:t>
      </w:r>
    </w:p>
    <w:p w:rsidRPr="00384FD1" w:rsidR="00E30232" w:rsidP="00BB3D4E" w:rsidRDefault="00E30232" w14:paraId="29289C01" w14:textId="7777777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Pr="00384FD1" w:rsidR="00380CD4" w:rsidP="00BB3D4E" w:rsidRDefault="00275E7A" w14:paraId="12430D92" w14:textId="777777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>Zważywszy, że:</w:t>
      </w:r>
    </w:p>
    <w:p w:rsidRPr="00384FD1" w:rsidR="00380CD4" w:rsidP="00BB3D4E" w:rsidRDefault="00275E7A" w14:paraId="316C5B27" w14:textId="5CC70045">
      <w:pPr>
        <w:pStyle w:val="Default"/>
        <w:numPr>
          <w:ilvl w:val="0"/>
          <w:numId w:val="39"/>
        </w:numPr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b/>
          <w:bCs/>
          <w:color w:val="auto"/>
          <w:sz w:val="20"/>
          <w:szCs w:val="20"/>
        </w:rPr>
        <w:t>Uczelnia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i </w:t>
      </w:r>
      <w:r w:rsidRPr="00384FD1">
        <w:rPr>
          <w:rFonts w:ascii="Arial" w:hAnsi="Arial" w:cs="Arial"/>
          <w:b/>
          <w:bCs/>
          <w:color w:val="auto"/>
          <w:sz w:val="20"/>
          <w:szCs w:val="20"/>
        </w:rPr>
        <w:t>Przedsiębiorca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</w:t>
      </w:r>
      <w:r w:rsidRPr="00384FD1" w:rsidR="005E1760">
        <w:rPr>
          <w:rFonts w:ascii="Arial" w:hAnsi="Arial" w:cs="Arial"/>
          <w:color w:val="auto"/>
          <w:sz w:val="20"/>
          <w:szCs w:val="20"/>
        </w:rPr>
        <w:t xml:space="preserve">współpracują 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w zakresie przygotowania wniosku </w:t>
      </w:r>
      <w:r w:rsidRPr="00384FD1" w:rsidR="005E1760">
        <w:rPr>
          <w:rFonts w:ascii="Arial" w:hAnsi="Arial" w:cs="Arial"/>
          <w:color w:val="auto"/>
          <w:sz w:val="20"/>
          <w:szCs w:val="20"/>
        </w:rPr>
        <w:t>o dofinansowanie w celu pozyskania</w:t>
      </w:r>
      <w:r w:rsidR="00CB443A">
        <w:rPr>
          <w:rFonts w:ascii="Arial" w:hAnsi="Arial" w:cs="Arial"/>
          <w:color w:val="auto"/>
          <w:sz w:val="20"/>
          <w:szCs w:val="20"/>
        </w:rPr>
        <w:t xml:space="preserve"> </w:t>
      </w:r>
      <w:r w:rsidRPr="00384FD1">
        <w:rPr>
          <w:rFonts w:ascii="Arial" w:hAnsi="Arial" w:cs="Arial"/>
          <w:color w:val="auto"/>
          <w:sz w:val="20"/>
          <w:szCs w:val="20"/>
        </w:rPr>
        <w:t>finansowania na realizację doktoratu wdrożeniowego</w:t>
      </w:r>
      <w:r w:rsidRPr="00384FD1" w:rsidR="00D7699D">
        <w:rPr>
          <w:rFonts w:ascii="Arial" w:hAnsi="Arial" w:cs="Arial"/>
          <w:color w:val="auto"/>
          <w:sz w:val="20"/>
          <w:szCs w:val="20"/>
        </w:rPr>
        <w:t xml:space="preserve"> 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ze środków Ministra </w:t>
      </w:r>
      <w:r w:rsidRPr="00384FD1" w:rsidR="006232E0">
        <w:rPr>
          <w:rFonts w:ascii="Arial" w:hAnsi="Arial" w:cs="Arial"/>
          <w:color w:val="auto"/>
          <w:sz w:val="20"/>
          <w:szCs w:val="20"/>
        </w:rPr>
        <w:t>Edukacji i Nauki</w:t>
      </w:r>
      <w:r w:rsidRPr="00384FD1" w:rsidR="00F84173">
        <w:rPr>
          <w:rFonts w:ascii="Arial" w:hAnsi="Arial" w:cs="Arial"/>
          <w:color w:val="auto"/>
          <w:sz w:val="20"/>
          <w:szCs w:val="20"/>
        </w:rPr>
        <w:t>,</w:t>
      </w:r>
    </w:p>
    <w:p w:rsidRPr="00384FD1" w:rsidR="00380CD4" w:rsidP="00BB3D4E" w:rsidRDefault="00275E7A" w14:paraId="24F1BB17" w14:textId="2D1CE9A7">
      <w:pPr>
        <w:pStyle w:val="Default"/>
        <w:numPr>
          <w:ilvl w:val="0"/>
          <w:numId w:val="39"/>
        </w:numPr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b/>
          <w:bCs/>
          <w:color w:val="auto"/>
          <w:sz w:val="20"/>
          <w:szCs w:val="20"/>
        </w:rPr>
        <w:t>Uczelnia</w:t>
      </w:r>
      <w:r w:rsidRPr="00384FD1" w:rsidR="007916B6">
        <w:rPr>
          <w:rFonts w:ascii="Arial" w:hAnsi="Arial" w:cs="Arial"/>
          <w:color w:val="auto"/>
          <w:sz w:val="20"/>
          <w:szCs w:val="20"/>
        </w:rPr>
        <w:t xml:space="preserve"> uzyska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środki finansowe w ramach programu Ministra </w:t>
      </w:r>
      <w:r w:rsidRPr="00384FD1" w:rsidR="006232E0">
        <w:rPr>
          <w:rFonts w:ascii="Arial" w:hAnsi="Arial" w:cs="Arial"/>
          <w:color w:val="auto"/>
          <w:sz w:val="20"/>
          <w:szCs w:val="20"/>
        </w:rPr>
        <w:t>Edukacji i Nauk</w:t>
      </w:r>
      <w:r w:rsidRPr="00384FD1" w:rsidR="005E1760">
        <w:rPr>
          <w:rFonts w:ascii="Arial" w:hAnsi="Arial" w:cs="Arial"/>
          <w:color w:val="auto"/>
          <w:sz w:val="20"/>
          <w:szCs w:val="20"/>
        </w:rPr>
        <w:t>i</w:t>
      </w:r>
      <w:r w:rsidRPr="00384FD1" w:rsidR="005E1760">
        <w:rPr>
          <w:rFonts w:ascii="Arial" w:hAnsi="Arial" w:cs="Arial"/>
          <w:color w:val="auto"/>
          <w:sz w:val="20"/>
          <w:szCs w:val="20"/>
        </w:rPr>
        <w:t xml:space="preserve"> </w:t>
      </w:r>
      <w:r w:rsidRPr="00384FD1">
        <w:rPr>
          <w:rFonts w:ascii="Arial" w:hAnsi="Arial" w:cs="Arial"/>
          <w:color w:val="auto"/>
          <w:sz w:val="20"/>
          <w:szCs w:val="20"/>
        </w:rPr>
        <w:t>pn. „Doktorat wdrożeniowy”</w:t>
      </w:r>
      <w:r w:rsidRPr="00384FD1" w:rsidR="00CD3162">
        <w:rPr>
          <w:rFonts w:ascii="Arial" w:hAnsi="Arial" w:cs="Arial"/>
          <w:color w:val="auto"/>
          <w:sz w:val="20"/>
          <w:szCs w:val="20"/>
        </w:rPr>
        <w:t xml:space="preserve">, 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ustanowionego zgodnie z postanowieniami </w:t>
      </w:r>
      <w:r w:rsidRPr="00384FD1" w:rsidR="005C3F22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art. 376 ust. 1 i ust. 2 pkt 1 ustawy z dnia 20 lipca 2018 r. – Prawo o szkolnictwie wyższym i nauce (Dz. U. </w:t>
      </w:r>
      <w:r w:rsidRPr="00384FD1" w:rsidR="00CD3162">
        <w:rPr>
          <w:rFonts w:ascii="Arial" w:hAnsi="Arial" w:cs="Arial"/>
          <w:color w:val="auto"/>
          <w:sz w:val="20"/>
          <w:szCs w:val="20"/>
          <w:shd w:val="clear" w:color="auto" w:fill="FFFFFF"/>
        </w:rPr>
        <w:t>z 202</w:t>
      </w:r>
      <w:r w:rsidRPr="00384FD1" w:rsidR="00815B92">
        <w:rPr>
          <w:rFonts w:ascii="Arial" w:hAnsi="Arial" w:cs="Arial"/>
          <w:color w:val="auto"/>
          <w:sz w:val="20"/>
          <w:szCs w:val="20"/>
          <w:shd w:val="clear" w:color="auto" w:fill="FFFFFF"/>
        </w:rPr>
        <w:t>1</w:t>
      </w:r>
      <w:r w:rsidRPr="00384FD1" w:rsidR="00CD3162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r. poz. </w:t>
      </w:r>
      <w:r w:rsidRPr="00384FD1" w:rsidR="00815B92">
        <w:rPr>
          <w:rFonts w:ascii="Arial" w:hAnsi="Arial" w:cs="Arial"/>
          <w:color w:val="auto"/>
          <w:sz w:val="20"/>
          <w:szCs w:val="20"/>
          <w:shd w:val="clear" w:color="auto" w:fill="FFFFFF"/>
        </w:rPr>
        <w:t>478</w:t>
      </w:r>
      <w:r w:rsidRPr="00384FD1" w:rsidR="00801A6B">
        <w:rPr>
          <w:rFonts w:ascii="Arial" w:hAnsi="Arial" w:cs="Arial"/>
          <w:color w:val="auto"/>
          <w:sz w:val="20"/>
          <w:szCs w:val="20"/>
          <w:shd w:val="clear" w:color="auto" w:fill="FFFFFF"/>
        </w:rPr>
        <w:t>)</w:t>
      </w:r>
      <w:r w:rsidRPr="00384FD1" w:rsidR="00592384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Pr="00384FD1" w:rsidR="005C3F22">
        <w:rPr>
          <w:rFonts w:ascii="Arial" w:hAnsi="Arial" w:cs="Arial"/>
          <w:color w:val="auto"/>
          <w:sz w:val="20"/>
          <w:szCs w:val="20"/>
        </w:rPr>
        <w:t xml:space="preserve">oraz Komunikatu Ministra </w:t>
      </w:r>
      <w:r w:rsidRPr="00384FD1" w:rsidR="005E1760">
        <w:rPr>
          <w:rFonts w:ascii="Arial" w:hAnsi="Arial" w:cs="Arial"/>
          <w:color w:val="auto"/>
          <w:sz w:val="20"/>
          <w:szCs w:val="20"/>
        </w:rPr>
        <w:t xml:space="preserve">Edukacji i </w:t>
      </w:r>
      <w:r w:rsidRPr="00384FD1" w:rsidR="005C3F22">
        <w:rPr>
          <w:rFonts w:ascii="Arial" w:hAnsi="Arial" w:cs="Arial"/>
          <w:color w:val="auto"/>
          <w:sz w:val="20"/>
          <w:szCs w:val="20"/>
        </w:rPr>
        <w:t xml:space="preserve">Nauki z dnia </w:t>
      </w:r>
      <w:r w:rsidRPr="00384FD1" w:rsidR="005E1760">
        <w:rPr>
          <w:rFonts w:ascii="Arial" w:hAnsi="Arial" w:cs="Arial"/>
          <w:color w:val="auto"/>
          <w:sz w:val="20"/>
          <w:szCs w:val="20"/>
        </w:rPr>
        <w:t>16 kwietnia 2021</w:t>
      </w:r>
      <w:r w:rsidRPr="00384FD1" w:rsidR="005C3F22">
        <w:rPr>
          <w:rFonts w:ascii="Arial" w:hAnsi="Arial" w:cs="Arial"/>
          <w:color w:val="auto"/>
          <w:sz w:val="20"/>
          <w:szCs w:val="20"/>
        </w:rPr>
        <w:t xml:space="preserve"> r. o ustanowieniu programu „Doktorat wdrożeniowy”</w:t>
      </w:r>
      <w:r w:rsidRPr="00384FD1" w:rsidR="00CD3162">
        <w:rPr>
          <w:rFonts w:ascii="Arial" w:hAnsi="Arial" w:cs="Arial"/>
          <w:color w:val="auto"/>
          <w:sz w:val="20"/>
          <w:szCs w:val="20"/>
        </w:rPr>
        <w:t>, ze zm.</w:t>
      </w:r>
      <w:r w:rsidRPr="00384FD1" w:rsidR="00801A6B">
        <w:rPr>
          <w:rFonts w:ascii="Arial" w:hAnsi="Arial" w:cs="Arial"/>
          <w:color w:val="auto"/>
          <w:sz w:val="20"/>
          <w:szCs w:val="20"/>
        </w:rPr>
        <w:t xml:space="preserve">, </w:t>
      </w:r>
      <w:r w:rsidRPr="00384FD1">
        <w:rPr>
          <w:rFonts w:ascii="Arial" w:hAnsi="Arial" w:cs="Arial"/>
          <w:color w:val="auto"/>
          <w:sz w:val="20"/>
          <w:szCs w:val="20"/>
        </w:rPr>
        <w:t>zwan</w:t>
      </w:r>
      <w:r w:rsidRPr="00384FD1" w:rsidR="00801A6B">
        <w:rPr>
          <w:rFonts w:ascii="Arial" w:hAnsi="Arial" w:cs="Arial"/>
          <w:color w:val="auto"/>
          <w:sz w:val="20"/>
          <w:szCs w:val="20"/>
        </w:rPr>
        <w:t>ego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dalej „</w:t>
      </w:r>
      <w:r w:rsidRPr="00384FD1" w:rsidR="005C3F22">
        <w:rPr>
          <w:rFonts w:ascii="Arial" w:hAnsi="Arial" w:cs="Arial"/>
          <w:color w:val="auto"/>
          <w:sz w:val="20"/>
          <w:szCs w:val="20"/>
        </w:rPr>
        <w:t>Komunikatem</w:t>
      </w:r>
      <w:r w:rsidRPr="00384FD1" w:rsidR="00F84173">
        <w:rPr>
          <w:rFonts w:ascii="Arial" w:hAnsi="Arial" w:cs="Arial"/>
          <w:color w:val="auto"/>
          <w:sz w:val="20"/>
          <w:szCs w:val="20"/>
        </w:rPr>
        <w:t>”,</w:t>
      </w:r>
    </w:p>
    <w:p w:rsidRPr="00384FD1" w:rsidR="003B2FB9" w:rsidP="00BB3D4E" w:rsidRDefault="00275E7A" w14:paraId="13F6B83C" w14:textId="068507D7">
      <w:pPr>
        <w:pStyle w:val="Default"/>
        <w:numPr>
          <w:ilvl w:val="0"/>
          <w:numId w:val="39"/>
        </w:numPr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b/>
          <w:color w:val="auto"/>
          <w:sz w:val="20"/>
          <w:szCs w:val="20"/>
        </w:rPr>
        <w:t>Przedsiębiorca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jest zainteresowany rozwiązaniem problemu w ramach pracy projektowej, konstrukcyjnej, technologicznej</w:t>
      </w:r>
      <w:r w:rsidRPr="00384FD1" w:rsidR="00801A6B">
        <w:rPr>
          <w:rFonts w:ascii="Arial" w:hAnsi="Arial" w:cs="Arial"/>
          <w:color w:val="auto"/>
          <w:sz w:val="20"/>
          <w:szCs w:val="20"/>
        </w:rPr>
        <w:t xml:space="preserve"> lub </w:t>
      </w:r>
      <w:r w:rsidRPr="00384FD1">
        <w:rPr>
          <w:rFonts w:ascii="Arial" w:hAnsi="Arial" w:cs="Arial"/>
          <w:color w:val="auto"/>
          <w:sz w:val="20"/>
          <w:szCs w:val="20"/>
        </w:rPr>
        <w:t>wdrożeniowej</w:t>
      </w:r>
      <w:r w:rsidRPr="00384FD1" w:rsidR="00801A6B">
        <w:rPr>
          <w:rFonts w:ascii="Arial" w:hAnsi="Arial" w:cs="Arial"/>
          <w:color w:val="auto"/>
          <w:sz w:val="20"/>
          <w:szCs w:val="20"/>
        </w:rPr>
        <w:t>,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którą przygotuje Doktorant</w:t>
      </w:r>
      <w:r w:rsidRPr="00384FD1" w:rsidR="00CD3162">
        <w:rPr>
          <w:rFonts w:ascii="Arial" w:hAnsi="Arial" w:cs="Arial"/>
          <w:color w:val="auto"/>
          <w:sz w:val="20"/>
          <w:szCs w:val="20"/>
        </w:rPr>
        <w:t>,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i komercjalizacją tego rozwiązania</w:t>
      </w:r>
      <w:r w:rsidRPr="00384FD1" w:rsidR="00F84173">
        <w:rPr>
          <w:rFonts w:ascii="Arial" w:hAnsi="Arial" w:cs="Arial"/>
          <w:color w:val="auto"/>
          <w:sz w:val="20"/>
          <w:szCs w:val="20"/>
        </w:rPr>
        <w:t>,</w:t>
      </w:r>
    </w:p>
    <w:p w:rsidRPr="00384FD1" w:rsidR="003B2FB9" w:rsidP="00BB3D4E" w:rsidRDefault="00275E7A" w14:paraId="44C1949E" w14:textId="5DBEE81E">
      <w:pPr>
        <w:pStyle w:val="Default"/>
        <w:numPr>
          <w:ilvl w:val="0"/>
          <w:numId w:val="39"/>
        </w:numPr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b/>
          <w:color w:val="auto"/>
          <w:sz w:val="20"/>
          <w:szCs w:val="20"/>
        </w:rPr>
        <w:t>Doktorant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chce odbyć </w:t>
      </w:r>
      <w:r w:rsidRPr="00384FD1" w:rsidR="005C3F22">
        <w:rPr>
          <w:rFonts w:ascii="Arial" w:hAnsi="Arial" w:cs="Arial"/>
          <w:color w:val="auto"/>
          <w:sz w:val="20"/>
          <w:szCs w:val="20"/>
        </w:rPr>
        <w:t>kształcenie w Międzynarodowej Szkole Doktorskiej, o której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mowa w</w:t>
      </w:r>
      <w:r w:rsidRPr="00384FD1" w:rsidR="00D91DD8">
        <w:rPr>
          <w:rFonts w:ascii="Arial" w:hAnsi="Arial" w:cs="Arial"/>
          <w:color w:val="auto"/>
          <w:sz w:val="20"/>
          <w:szCs w:val="20"/>
        </w:rPr>
        <w:t xml:space="preserve"> art. </w:t>
      </w:r>
      <w:r w:rsidRPr="00384FD1" w:rsidR="00C752CD">
        <w:rPr>
          <w:rFonts w:ascii="Arial" w:hAnsi="Arial" w:cs="Arial"/>
          <w:color w:val="auto"/>
          <w:sz w:val="20"/>
          <w:szCs w:val="20"/>
        </w:rPr>
        <w:t xml:space="preserve">198 </w:t>
      </w:r>
      <w:r w:rsidRPr="00384FD1" w:rsidR="00CD1250">
        <w:rPr>
          <w:rFonts w:ascii="Arial" w:hAnsi="Arial" w:cs="Arial"/>
          <w:color w:val="auto"/>
          <w:sz w:val="20"/>
          <w:szCs w:val="20"/>
        </w:rPr>
        <w:br/>
      </w:r>
      <w:r w:rsidRPr="00384FD1" w:rsidR="00C752CD">
        <w:rPr>
          <w:rFonts w:ascii="Arial" w:hAnsi="Arial" w:cs="Arial"/>
          <w:color w:val="auto"/>
          <w:sz w:val="20"/>
          <w:szCs w:val="20"/>
        </w:rPr>
        <w:t xml:space="preserve">i nast. </w:t>
      </w:r>
      <w:r w:rsidRPr="00384FD1" w:rsidR="00D91DD8">
        <w:rPr>
          <w:rFonts w:ascii="Arial" w:hAnsi="Arial" w:cs="Arial"/>
          <w:color w:val="auto"/>
          <w:sz w:val="20"/>
          <w:szCs w:val="20"/>
        </w:rPr>
        <w:t xml:space="preserve">ustawy z dnia 20 lipca 2018 r. – Prawo o szkolnictwie wyższym i nauce </w:t>
      </w:r>
      <w:r w:rsidRPr="00384FD1" w:rsidR="00C752CD">
        <w:rPr>
          <w:rFonts w:ascii="Arial" w:hAnsi="Arial" w:cs="Arial"/>
          <w:color w:val="auto"/>
          <w:sz w:val="20"/>
          <w:szCs w:val="20"/>
        </w:rPr>
        <w:t xml:space="preserve">oraz </w:t>
      </w:r>
      <w:r w:rsidRPr="00384FD1" w:rsidR="00D91DD8">
        <w:rPr>
          <w:rFonts w:ascii="Arial" w:hAnsi="Arial" w:cs="Arial"/>
          <w:color w:val="auto"/>
          <w:sz w:val="20"/>
          <w:szCs w:val="20"/>
        </w:rPr>
        <w:t>§ 7</w:t>
      </w:r>
      <w:r w:rsidRPr="00384FD1" w:rsidR="002B4CB8">
        <w:rPr>
          <w:rFonts w:ascii="Arial" w:hAnsi="Arial" w:cs="Arial"/>
          <w:color w:val="auto"/>
          <w:sz w:val="20"/>
          <w:szCs w:val="20"/>
        </w:rPr>
        <w:t xml:space="preserve">4-78 </w:t>
      </w:r>
      <w:r w:rsidRPr="00384FD1" w:rsidR="00D91DD8">
        <w:rPr>
          <w:rFonts w:ascii="Arial" w:hAnsi="Arial" w:cs="Arial"/>
          <w:color w:val="auto"/>
          <w:sz w:val="20"/>
          <w:szCs w:val="20"/>
        </w:rPr>
        <w:t xml:space="preserve">Statutu Uniwersytetu Medycznego w Łodzi z dnia </w:t>
      </w:r>
      <w:r w:rsidRPr="00384FD1" w:rsidR="00D91DD8">
        <w:rPr>
          <w:rFonts w:ascii="Arial" w:hAnsi="Arial" w:cs="Arial"/>
          <w:color w:val="auto"/>
          <w:kern w:val="0"/>
          <w:sz w:val="20"/>
          <w:szCs w:val="20"/>
        </w:rPr>
        <w:t>27 czerwca 2019 r., ze zm</w:t>
      </w:r>
      <w:r w:rsidRPr="00384FD1" w:rsidR="00292025">
        <w:rPr>
          <w:rFonts w:ascii="Arial" w:hAnsi="Arial" w:cs="Arial"/>
          <w:color w:val="auto"/>
          <w:kern w:val="0"/>
          <w:sz w:val="20"/>
          <w:szCs w:val="20"/>
        </w:rPr>
        <w:t>.</w:t>
      </w:r>
      <w:r w:rsidRPr="00384FD1" w:rsidR="003B2FB9">
        <w:rPr>
          <w:rFonts w:ascii="Arial" w:hAnsi="Arial" w:cs="Arial"/>
          <w:color w:val="auto"/>
          <w:kern w:val="0"/>
          <w:sz w:val="20"/>
          <w:szCs w:val="20"/>
        </w:rPr>
        <w:t>,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</w:t>
      </w:r>
      <w:r w:rsidRPr="00384FD1" w:rsidR="00CD3162">
        <w:rPr>
          <w:rFonts w:ascii="Arial" w:hAnsi="Arial" w:cs="Arial"/>
          <w:color w:val="auto"/>
          <w:sz w:val="20"/>
          <w:szCs w:val="20"/>
        </w:rPr>
        <w:t xml:space="preserve">prowadzonej </w:t>
      </w:r>
      <w:r w:rsidRPr="00384FD1">
        <w:rPr>
          <w:rFonts w:ascii="Arial" w:hAnsi="Arial" w:cs="Arial"/>
          <w:color w:val="auto"/>
          <w:sz w:val="20"/>
          <w:szCs w:val="20"/>
        </w:rPr>
        <w:t>przez Uczelnię</w:t>
      </w:r>
      <w:r w:rsidRPr="00384FD1" w:rsidR="003B31DC">
        <w:rPr>
          <w:rFonts w:ascii="Arial" w:hAnsi="Arial" w:cs="Arial"/>
          <w:color w:val="auto"/>
          <w:sz w:val="20"/>
          <w:szCs w:val="20"/>
        </w:rPr>
        <w:t>,</w:t>
      </w:r>
      <w:r w:rsidRPr="00384FD1" w:rsidR="00CD3162">
        <w:rPr>
          <w:rFonts w:ascii="Arial" w:hAnsi="Arial" w:cs="Arial"/>
          <w:color w:val="auto"/>
          <w:sz w:val="20"/>
          <w:szCs w:val="20"/>
        </w:rPr>
        <w:t xml:space="preserve"> </w:t>
      </w:r>
      <w:r w:rsidRPr="00384FD1" w:rsidR="007F6909">
        <w:rPr>
          <w:rFonts w:ascii="Arial" w:hAnsi="Arial" w:cs="Arial"/>
          <w:color w:val="auto"/>
          <w:sz w:val="20"/>
          <w:szCs w:val="20"/>
        </w:rPr>
        <w:br/>
      </w:r>
      <w:r w:rsidRPr="00384FD1">
        <w:rPr>
          <w:rFonts w:ascii="Arial" w:hAnsi="Arial" w:cs="Arial"/>
          <w:color w:val="auto"/>
          <w:sz w:val="20"/>
          <w:szCs w:val="20"/>
        </w:rPr>
        <w:t>i przygotować rozprawę doktorską</w:t>
      </w:r>
      <w:r w:rsidRPr="00384FD1" w:rsidR="00CD3162">
        <w:rPr>
          <w:rFonts w:ascii="Arial" w:hAnsi="Arial" w:cs="Arial"/>
          <w:color w:val="auto"/>
          <w:sz w:val="20"/>
          <w:szCs w:val="20"/>
        </w:rPr>
        <w:t>,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stanowiącą oryginalne rozwiązanie problemu w oparciu </w:t>
      </w:r>
      <w:r w:rsidRPr="00384FD1" w:rsidR="007F6909">
        <w:rPr>
          <w:rFonts w:ascii="Arial" w:hAnsi="Arial" w:cs="Arial"/>
          <w:color w:val="auto"/>
          <w:sz w:val="20"/>
          <w:szCs w:val="20"/>
        </w:rPr>
        <w:br/>
      </w:r>
      <w:r w:rsidRPr="00384FD1">
        <w:rPr>
          <w:rFonts w:ascii="Arial" w:hAnsi="Arial" w:cs="Arial"/>
          <w:color w:val="auto"/>
          <w:sz w:val="20"/>
          <w:szCs w:val="20"/>
        </w:rPr>
        <w:t>o opracowanie projektowe, konstrukcyjne, technologiczne</w:t>
      </w:r>
      <w:r w:rsidRPr="00384FD1" w:rsidR="00801A6B">
        <w:rPr>
          <w:rFonts w:ascii="Arial" w:hAnsi="Arial" w:cs="Arial"/>
          <w:color w:val="auto"/>
          <w:sz w:val="20"/>
          <w:szCs w:val="20"/>
        </w:rPr>
        <w:t xml:space="preserve"> lub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wdrożeniowe</w:t>
      </w:r>
      <w:r w:rsidRPr="00384FD1" w:rsidR="003B31DC">
        <w:rPr>
          <w:rFonts w:ascii="Arial" w:hAnsi="Arial" w:cs="Arial"/>
          <w:color w:val="auto"/>
          <w:sz w:val="20"/>
          <w:szCs w:val="20"/>
        </w:rPr>
        <w:t>,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spełniającą warunki wskazane w </w:t>
      </w:r>
      <w:r w:rsidRPr="00384FD1" w:rsidR="00C752CD">
        <w:rPr>
          <w:rFonts w:ascii="Arial" w:hAnsi="Arial" w:cs="Arial"/>
          <w:color w:val="auto"/>
          <w:sz w:val="20"/>
          <w:szCs w:val="20"/>
        </w:rPr>
        <w:t>art. 187 ustawy z dnia 20 lipca 2018 r. – Prawo</w:t>
      </w:r>
      <w:r w:rsidRPr="00384FD1" w:rsidR="003B2FB9">
        <w:rPr>
          <w:rFonts w:ascii="Arial" w:hAnsi="Arial" w:cs="Arial"/>
          <w:color w:val="auto"/>
          <w:sz w:val="20"/>
          <w:szCs w:val="20"/>
        </w:rPr>
        <w:t xml:space="preserve"> o szkolnictwie wyższym i nauce</w:t>
      </w:r>
      <w:r w:rsidRPr="00384FD1" w:rsidR="00815B92">
        <w:rPr>
          <w:rFonts w:ascii="Arial" w:hAnsi="Arial" w:cs="Arial"/>
          <w:color w:val="auto"/>
          <w:sz w:val="20"/>
          <w:szCs w:val="20"/>
        </w:rPr>
        <w:t>,</w:t>
      </w:r>
    </w:p>
    <w:p w:rsidRPr="00384FD1" w:rsidR="00380CD4" w:rsidP="00BB3D4E" w:rsidRDefault="00F84173" w14:paraId="15C8D0A0" w14:textId="516F5B6C">
      <w:pPr>
        <w:pStyle w:val="Default"/>
        <w:ind w:left="709" w:hanging="709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 xml:space="preserve">– </w:t>
      </w:r>
      <w:r w:rsidRPr="00384FD1" w:rsidR="00275E7A">
        <w:rPr>
          <w:rFonts w:ascii="Arial" w:hAnsi="Arial" w:cs="Arial"/>
          <w:color w:val="auto"/>
          <w:sz w:val="20"/>
          <w:szCs w:val="20"/>
        </w:rPr>
        <w:t>Strony zawierają Umowę trójstronną o następującej treści:</w:t>
      </w:r>
    </w:p>
    <w:p w:rsidRPr="00384FD1" w:rsidR="00380CD4" w:rsidP="00BB3D4E" w:rsidRDefault="00380CD4" w14:paraId="53F8392E" w14:textId="777777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Pr="00384FD1" w:rsidR="00CD3162" w:rsidP="00BB3D4E" w:rsidRDefault="00275E7A" w14:paraId="2E821E3A" w14:textId="77777777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384FD1">
        <w:rPr>
          <w:rFonts w:ascii="Arial" w:hAnsi="Arial" w:cs="Arial"/>
          <w:b/>
          <w:bCs/>
          <w:color w:val="auto"/>
          <w:sz w:val="20"/>
          <w:szCs w:val="20"/>
        </w:rPr>
        <w:t>§</w:t>
      </w:r>
      <w:r w:rsidRPr="00384FD1" w:rsidR="00CD3162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384FD1">
        <w:rPr>
          <w:rFonts w:ascii="Arial" w:hAnsi="Arial" w:cs="Arial"/>
          <w:b/>
          <w:bCs/>
          <w:color w:val="auto"/>
          <w:sz w:val="20"/>
          <w:szCs w:val="20"/>
        </w:rPr>
        <w:t xml:space="preserve">1 </w:t>
      </w:r>
    </w:p>
    <w:p w:rsidRPr="00384FD1" w:rsidR="00380CD4" w:rsidP="00BB3D4E" w:rsidRDefault="00275E7A" w14:paraId="74B6763F" w14:textId="15F5A11E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384FD1">
        <w:rPr>
          <w:rFonts w:ascii="Arial" w:hAnsi="Arial" w:cs="Arial"/>
          <w:b/>
          <w:bCs/>
          <w:color w:val="auto"/>
          <w:sz w:val="20"/>
          <w:szCs w:val="20"/>
        </w:rPr>
        <w:t>Definicje</w:t>
      </w:r>
    </w:p>
    <w:p w:rsidRPr="00384FD1" w:rsidR="00E30232" w:rsidP="00BB3D4E" w:rsidRDefault="00E30232" w14:paraId="0B32ABB5" w14:textId="7777777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Pr="00384FD1" w:rsidR="00380CD4" w:rsidP="00BB3D4E" w:rsidRDefault="00275E7A" w14:paraId="16E3353E" w14:textId="777777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>Następujące terminy używane w Umowie oznaczają:</w:t>
      </w:r>
    </w:p>
    <w:p w:rsidRPr="00384FD1" w:rsidR="00380CD4" w:rsidP="00BB3D4E" w:rsidRDefault="00275E7A" w14:paraId="257E43CC" w14:textId="580DA6FF">
      <w:pPr>
        <w:pStyle w:val="Default"/>
        <w:numPr>
          <w:ilvl w:val="1"/>
          <w:numId w:val="30"/>
        </w:numPr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 xml:space="preserve">Minister – </w:t>
      </w:r>
      <w:r w:rsidRPr="00384FD1" w:rsidR="00CD3162">
        <w:rPr>
          <w:rFonts w:ascii="Arial" w:hAnsi="Arial" w:cs="Arial"/>
          <w:color w:val="auto"/>
          <w:sz w:val="20"/>
          <w:szCs w:val="20"/>
        </w:rPr>
        <w:t xml:space="preserve">minister </w:t>
      </w:r>
      <w:r w:rsidRPr="00384FD1">
        <w:rPr>
          <w:rFonts w:ascii="Arial" w:hAnsi="Arial" w:cs="Arial"/>
          <w:color w:val="auto"/>
          <w:sz w:val="20"/>
          <w:szCs w:val="20"/>
        </w:rPr>
        <w:t>właściwy do spraw</w:t>
      </w:r>
      <w:r w:rsidRPr="00384FD1" w:rsidR="00815B92">
        <w:rPr>
          <w:rFonts w:ascii="Arial" w:hAnsi="Arial" w:cs="Arial"/>
          <w:color w:val="auto"/>
          <w:sz w:val="20"/>
          <w:szCs w:val="20"/>
        </w:rPr>
        <w:t xml:space="preserve"> </w:t>
      </w:r>
      <w:r w:rsidRPr="00384FD1" w:rsidR="00815B92">
        <w:rPr>
          <w:rFonts w:ascii="Arial" w:hAnsi="Arial" w:cs="Arial"/>
          <w:color w:val="auto"/>
          <w:sz w:val="20"/>
          <w:szCs w:val="20"/>
        </w:rPr>
        <w:t>edukacji i nauki</w:t>
      </w:r>
      <w:r w:rsidRPr="00384FD1">
        <w:rPr>
          <w:rFonts w:ascii="Arial" w:hAnsi="Arial" w:cs="Arial"/>
          <w:color w:val="auto"/>
          <w:sz w:val="20"/>
          <w:szCs w:val="20"/>
        </w:rPr>
        <w:t>;</w:t>
      </w:r>
    </w:p>
    <w:p w:rsidRPr="00384FD1" w:rsidR="00CD3162" w:rsidP="00BB3D4E" w:rsidRDefault="00275E7A" w14:paraId="469161A5" w14:textId="6A7BA3E3">
      <w:pPr>
        <w:pStyle w:val="Default"/>
        <w:numPr>
          <w:ilvl w:val="1"/>
          <w:numId w:val="30"/>
        </w:numPr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 xml:space="preserve">Program – program </w:t>
      </w:r>
      <w:r w:rsidRPr="00384FD1" w:rsidR="00047154">
        <w:rPr>
          <w:rFonts w:ascii="Arial" w:hAnsi="Arial" w:cs="Arial"/>
          <w:color w:val="auto"/>
          <w:sz w:val="20"/>
          <w:szCs w:val="20"/>
        </w:rPr>
        <w:t xml:space="preserve">pn. „Doktorat wdrożeniowy”, </w:t>
      </w:r>
      <w:r w:rsidRPr="00384FD1" w:rsidR="00CD3162">
        <w:rPr>
          <w:rFonts w:ascii="Arial" w:hAnsi="Arial" w:cs="Arial"/>
          <w:color w:val="auto"/>
          <w:sz w:val="20"/>
          <w:szCs w:val="20"/>
        </w:rPr>
        <w:t xml:space="preserve">ustanowiony przez 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Ministra </w:t>
      </w:r>
      <w:r w:rsidRPr="00384FD1" w:rsidR="00CD3162">
        <w:rPr>
          <w:rFonts w:ascii="Arial" w:hAnsi="Arial" w:cs="Arial"/>
          <w:color w:val="auto"/>
          <w:sz w:val="20"/>
          <w:szCs w:val="20"/>
        </w:rPr>
        <w:t xml:space="preserve">komunikatem </w:t>
      </w:r>
      <w:r w:rsidRPr="00384FD1" w:rsidR="00CD3162">
        <w:rPr>
          <w:rFonts w:ascii="Arial" w:hAnsi="Arial" w:eastAsia="Times New Roman" w:cs="Arial"/>
          <w:color w:val="auto"/>
          <w:kern w:val="36"/>
          <w:sz w:val="20"/>
          <w:szCs w:val="20"/>
        </w:rPr>
        <w:t xml:space="preserve">z dnia </w:t>
      </w:r>
      <w:r w:rsidRPr="00384FD1" w:rsidR="00CD1250">
        <w:rPr>
          <w:rFonts w:ascii="Arial" w:hAnsi="Arial" w:eastAsia="Times New Roman" w:cs="Arial"/>
          <w:color w:val="auto"/>
          <w:kern w:val="36"/>
          <w:sz w:val="20"/>
          <w:szCs w:val="20"/>
        </w:rPr>
        <w:br/>
      </w:r>
      <w:r w:rsidRPr="00384FD1" w:rsidR="00815B92">
        <w:rPr>
          <w:rFonts w:ascii="Arial" w:hAnsi="Arial" w:eastAsia="Times New Roman" w:cs="Arial"/>
          <w:color w:val="auto"/>
          <w:kern w:val="36"/>
          <w:sz w:val="20"/>
          <w:szCs w:val="20"/>
        </w:rPr>
        <w:t>16 kwietnia 2021</w:t>
      </w:r>
      <w:r w:rsidRPr="00384FD1">
        <w:rPr>
          <w:rFonts w:ascii="Arial" w:hAnsi="Arial" w:cs="Arial"/>
          <w:color w:val="auto"/>
          <w:sz w:val="20"/>
          <w:szCs w:val="20"/>
        </w:rPr>
        <w:t>;</w:t>
      </w:r>
    </w:p>
    <w:p w:rsidRPr="00384FD1" w:rsidR="00380CD4" w:rsidP="00BB3D4E" w:rsidRDefault="00275E7A" w14:paraId="0D117CE1" w14:textId="77777777">
      <w:pPr>
        <w:pStyle w:val="Default"/>
        <w:numPr>
          <w:ilvl w:val="1"/>
          <w:numId w:val="30"/>
        </w:numPr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>Konkurs – Konkurs o przyznanie środków finansowych w ramach Programu;</w:t>
      </w:r>
    </w:p>
    <w:p w:rsidRPr="00384FD1" w:rsidR="00380CD4" w:rsidP="00BB3D4E" w:rsidRDefault="00050399" w14:paraId="72F083A6" w14:textId="099F4ACD">
      <w:pPr>
        <w:pStyle w:val="Default"/>
        <w:numPr>
          <w:ilvl w:val="1"/>
          <w:numId w:val="30"/>
        </w:numPr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>s</w:t>
      </w:r>
      <w:r w:rsidRPr="00384FD1" w:rsidR="00275E7A">
        <w:rPr>
          <w:rFonts w:ascii="Arial" w:hAnsi="Arial" w:cs="Arial"/>
          <w:color w:val="auto"/>
          <w:sz w:val="20"/>
          <w:szCs w:val="20"/>
        </w:rPr>
        <w:t xml:space="preserve">tudia – </w:t>
      </w:r>
      <w:r w:rsidRPr="00384FD1" w:rsidR="00C17BA7">
        <w:rPr>
          <w:rFonts w:ascii="Arial" w:hAnsi="Arial" w:cs="Arial"/>
          <w:color w:val="auto"/>
          <w:sz w:val="20"/>
          <w:szCs w:val="20"/>
        </w:rPr>
        <w:t>kształcenie</w:t>
      </w:r>
      <w:r w:rsidRPr="00384FD1" w:rsidR="00275E7A">
        <w:rPr>
          <w:rFonts w:ascii="Arial" w:hAnsi="Arial" w:cs="Arial"/>
          <w:color w:val="auto"/>
          <w:sz w:val="20"/>
          <w:szCs w:val="20"/>
        </w:rPr>
        <w:t xml:space="preserve"> Doktoranta</w:t>
      </w:r>
      <w:r w:rsidRPr="00384FD1" w:rsidR="00C17BA7">
        <w:rPr>
          <w:rFonts w:ascii="Arial" w:hAnsi="Arial" w:cs="Arial"/>
          <w:color w:val="auto"/>
          <w:sz w:val="20"/>
          <w:szCs w:val="20"/>
        </w:rPr>
        <w:t xml:space="preserve"> w Międzynarodowej </w:t>
      </w:r>
      <w:r w:rsidRPr="00384FD1" w:rsidR="008C05E1">
        <w:rPr>
          <w:rFonts w:ascii="Arial" w:hAnsi="Arial" w:cs="Arial"/>
          <w:color w:val="auto"/>
          <w:sz w:val="20"/>
          <w:szCs w:val="20"/>
        </w:rPr>
        <w:t xml:space="preserve">Szkole </w:t>
      </w:r>
      <w:r w:rsidRPr="00384FD1" w:rsidR="00C17BA7">
        <w:rPr>
          <w:rFonts w:ascii="Arial" w:hAnsi="Arial" w:cs="Arial"/>
          <w:color w:val="auto"/>
          <w:sz w:val="20"/>
          <w:szCs w:val="20"/>
        </w:rPr>
        <w:t>Doktorskiej</w:t>
      </w:r>
      <w:r w:rsidRPr="00384FD1" w:rsidR="008C05E1">
        <w:rPr>
          <w:rFonts w:ascii="Arial" w:hAnsi="Arial" w:cs="Arial"/>
          <w:color w:val="auto"/>
          <w:sz w:val="20"/>
          <w:szCs w:val="20"/>
        </w:rPr>
        <w:t xml:space="preserve"> prowadzonej przez Uczelnię</w:t>
      </w:r>
      <w:r w:rsidRPr="00384FD1" w:rsidR="00275E7A">
        <w:rPr>
          <w:rFonts w:ascii="Arial" w:hAnsi="Arial" w:cs="Arial"/>
          <w:color w:val="auto"/>
          <w:sz w:val="20"/>
          <w:szCs w:val="20"/>
        </w:rPr>
        <w:t>;</w:t>
      </w:r>
    </w:p>
    <w:p w:rsidRPr="00384FD1" w:rsidR="00380CD4" w:rsidP="00BB3D4E" w:rsidRDefault="00275E7A" w14:paraId="0FF77530" w14:textId="6FF01DD5">
      <w:pPr>
        <w:pStyle w:val="Default"/>
        <w:numPr>
          <w:ilvl w:val="1"/>
          <w:numId w:val="30"/>
        </w:numPr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>Ustawa –</w:t>
      </w:r>
      <w:r w:rsidRPr="00384FD1" w:rsidR="00C17BA7">
        <w:rPr>
          <w:rFonts w:ascii="Arial" w:hAnsi="Arial" w:cs="Arial"/>
          <w:color w:val="auto"/>
          <w:sz w:val="20"/>
          <w:szCs w:val="20"/>
        </w:rPr>
        <w:t xml:space="preserve"> ustawa z dnia 20 lipca 2018 r. – Prawo o szkolnictwie wyższym i nauce (Dz. U. z 202</w:t>
      </w:r>
      <w:r w:rsidRPr="00384FD1" w:rsidR="00815B92">
        <w:rPr>
          <w:rFonts w:ascii="Arial" w:hAnsi="Arial" w:cs="Arial"/>
          <w:color w:val="auto"/>
          <w:sz w:val="20"/>
          <w:szCs w:val="20"/>
        </w:rPr>
        <w:t>1</w:t>
      </w:r>
      <w:r w:rsidRPr="00384FD1" w:rsidR="00C17BA7">
        <w:rPr>
          <w:rFonts w:ascii="Arial" w:hAnsi="Arial" w:cs="Arial"/>
          <w:color w:val="auto"/>
          <w:sz w:val="20"/>
          <w:szCs w:val="20"/>
        </w:rPr>
        <w:t xml:space="preserve"> r. </w:t>
      </w:r>
      <w:r w:rsidRPr="00384FD1" w:rsidR="00421527">
        <w:rPr>
          <w:rFonts w:ascii="Arial" w:hAnsi="Arial" w:cs="Arial"/>
          <w:color w:val="auto"/>
          <w:sz w:val="20"/>
          <w:szCs w:val="20"/>
        </w:rPr>
        <w:br/>
      </w:r>
      <w:r w:rsidRPr="00384FD1" w:rsidR="00C17BA7">
        <w:rPr>
          <w:rFonts w:ascii="Arial" w:hAnsi="Arial" w:cs="Arial"/>
          <w:color w:val="auto"/>
          <w:sz w:val="20"/>
          <w:szCs w:val="20"/>
        </w:rPr>
        <w:t>poz.</w:t>
      </w:r>
      <w:r w:rsidRPr="00384FD1" w:rsidR="00815B92">
        <w:rPr>
          <w:rFonts w:ascii="Arial" w:hAnsi="Arial" w:cs="Arial"/>
          <w:color w:val="auto"/>
          <w:sz w:val="20"/>
          <w:szCs w:val="20"/>
        </w:rPr>
        <w:t>478</w:t>
      </w:r>
      <w:r w:rsidRPr="00384FD1" w:rsidR="00C17BA7">
        <w:rPr>
          <w:rFonts w:ascii="Arial" w:hAnsi="Arial" w:cs="Arial"/>
          <w:color w:val="auto"/>
          <w:sz w:val="20"/>
          <w:szCs w:val="20"/>
        </w:rPr>
        <w:t>)</w:t>
      </w:r>
      <w:r w:rsidRPr="00384FD1" w:rsidR="006C594D">
        <w:rPr>
          <w:rFonts w:ascii="Arial" w:hAnsi="Arial" w:cs="Arial"/>
          <w:color w:val="auto"/>
          <w:sz w:val="20"/>
          <w:szCs w:val="20"/>
        </w:rPr>
        <w:t>;</w:t>
      </w:r>
    </w:p>
    <w:p w:rsidRPr="00384FD1" w:rsidR="00380CD4" w:rsidP="00BB3D4E" w:rsidRDefault="00275E7A" w14:paraId="23576BE9" w14:textId="28839CAF">
      <w:pPr>
        <w:pStyle w:val="Default"/>
        <w:numPr>
          <w:ilvl w:val="1"/>
          <w:numId w:val="30"/>
        </w:numPr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lastRenderedPageBreak/>
        <w:t>Statut – Statut Uniwersytetu Me</w:t>
      </w:r>
      <w:r w:rsidRPr="00384FD1" w:rsidR="00355B15">
        <w:rPr>
          <w:rFonts w:ascii="Arial" w:hAnsi="Arial" w:cs="Arial"/>
          <w:color w:val="auto"/>
          <w:sz w:val="20"/>
          <w:szCs w:val="20"/>
        </w:rPr>
        <w:t>dycznego w Łodzi (uchwała nr 307</w:t>
      </w:r>
      <w:r w:rsidRPr="00384FD1">
        <w:rPr>
          <w:rFonts w:ascii="Arial" w:hAnsi="Arial" w:cs="Arial"/>
          <w:color w:val="auto"/>
          <w:sz w:val="20"/>
          <w:szCs w:val="20"/>
        </w:rPr>
        <w:t>/20</w:t>
      </w:r>
      <w:r w:rsidRPr="00384FD1" w:rsidR="00355B15">
        <w:rPr>
          <w:rFonts w:ascii="Arial" w:hAnsi="Arial" w:cs="Arial"/>
          <w:color w:val="auto"/>
          <w:sz w:val="20"/>
          <w:szCs w:val="20"/>
        </w:rPr>
        <w:t>19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z dnia </w:t>
      </w:r>
      <w:r w:rsidRPr="00384FD1" w:rsidR="00355B15">
        <w:rPr>
          <w:rFonts w:ascii="Arial" w:hAnsi="Arial" w:cs="Arial"/>
          <w:color w:val="auto"/>
          <w:sz w:val="20"/>
          <w:szCs w:val="20"/>
        </w:rPr>
        <w:t>27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</w:t>
      </w:r>
      <w:r w:rsidRPr="00384FD1" w:rsidR="00355B15">
        <w:rPr>
          <w:rFonts w:ascii="Arial" w:hAnsi="Arial" w:cs="Arial"/>
          <w:color w:val="auto"/>
          <w:sz w:val="20"/>
          <w:szCs w:val="20"/>
        </w:rPr>
        <w:t>czerwca 2019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r. Senatu Uniwersytetu Medycznego w Łodzi, ze zm.);</w:t>
      </w:r>
    </w:p>
    <w:p w:rsidRPr="00384FD1" w:rsidR="00380CD4" w:rsidP="00BB3D4E" w:rsidRDefault="00275E7A" w14:paraId="6BD38955" w14:textId="3087D33F">
      <w:pPr>
        <w:pStyle w:val="Default"/>
        <w:numPr>
          <w:ilvl w:val="1"/>
          <w:numId w:val="30"/>
        </w:numPr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 xml:space="preserve">Regulamin studiów – Regulamin </w:t>
      </w:r>
      <w:r w:rsidRPr="00384FD1" w:rsidR="008C05E1">
        <w:rPr>
          <w:rFonts w:ascii="Arial" w:hAnsi="Arial" w:cs="Arial"/>
          <w:color w:val="auto"/>
          <w:sz w:val="20"/>
          <w:szCs w:val="20"/>
        </w:rPr>
        <w:t xml:space="preserve">Międzynarodowej </w:t>
      </w:r>
      <w:r w:rsidRPr="00384FD1" w:rsidR="00355B15">
        <w:rPr>
          <w:rFonts w:ascii="Arial" w:hAnsi="Arial" w:cs="Arial"/>
          <w:color w:val="auto"/>
          <w:sz w:val="20"/>
          <w:szCs w:val="20"/>
        </w:rPr>
        <w:t>Szkoły Doktorskiej</w:t>
      </w:r>
      <w:r w:rsidRPr="00384FD1" w:rsidR="00F62500">
        <w:rPr>
          <w:rFonts w:ascii="Arial" w:hAnsi="Arial" w:cs="Arial"/>
          <w:color w:val="auto"/>
          <w:sz w:val="20"/>
          <w:szCs w:val="20"/>
        </w:rPr>
        <w:t>, prowadzonej przez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Uniwersyte</w:t>
      </w:r>
      <w:r w:rsidRPr="00384FD1" w:rsidR="00F62500">
        <w:rPr>
          <w:rFonts w:ascii="Arial" w:hAnsi="Arial" w:cs="Arial"/>
          <w:color w:val="auto"/>
          <w:sz w:val="20"/>
          <w:szCs w:val="20"/>
        </w:rPr>
        <w:t>t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Medyczny</w:t>
      </w:r>
      <w:r w:rsidRPr="00384FD1" w:rsidR="00F62500">
        <w:rPr>
          <w:rFonts w:ascii="Arial" w:hAnsi="Arial" w:cs="Arial"/>
          <w:color w:val="auto"/>
          <w:sz w:val="20"/>
          <w:szCs w:val="20"/>
        </w:rPr>
        <w:t xml:space="preserve"> </w:t>
      </w:r>
      <w:r w:rsidRPr="00384FD1">
        <w:rPr>
          <w:rFonts w:ascii="Arial" w:hAnsi="Arial" w:cs="Arial"/>
          <w:color w:val="auto"/>
          <w:sz w:val="20"/>
          <w:szCs w:val="20"/>
        </w:rPr>
        <w:t>w Łodzi</w:t>
      </w:r>
      <w:r w:rsidRPr="00384FD1" w:rsidR="008C05E1">
        <w:rPr>
          <w:rFonts w:ascii="Arial" w:hAnsi="Arial" w:cs="Arial"/>
          <w:color w:val="auto"/>
          <w:sz w:val="20"/>
          <w:szCs w:val="20"/>
        </w:rPr>
        <w:t xml:space="preserve">, wprowadzony uchwałą nr 289/2019 z dnia 28 maja 2019 r. Senatu Uniwersytetu Medycznego w Łodzi, ze zm. </w:t>
      </w:r>
      <w:r w:rsidRPr="00384FD1">
        <w:rPr>
          <w:rFonts w:ascii="Arial" w:hAnsi="Arial" w:cs="Arial"/>
          <w:color w:val="auto"/>
          <w:sz w:val="20"/>
          <w:szCs w:val="20"/>
        </w:rPr>
        <w:t>(</w:t>
      </w:r>
      <w:proofErr w:type="spellStart"/>
      <w:r w:rsidRPr="00384FD1" w:rsidR="008C05E1">
        <w:rPr>
          <w:rFonts w:ascii="Arial" w:hAnsi="Arial" w:cs="Arial"/>
          <w:color w:val="auto"/>
          <w:sz w:val="20"/>
          <w:szCs w:val="20"/>
        </w:rPr>
        <w:t>t.j</w:t>
      </w:r>
      <w:proofErr w:type="spellEnd"/>
      <w:r w:rsidRPr="00384FD1" w:rsidR="008C05E1">
        <w:rPr>
          <w:rFonts w:ascii="Arial" w:hAnsi="Arial" w:cs="Arial"/>
          <w:color w:val="auto"/>
          <w:sz w:val="20"/>
          <w:szCs w:val="20"/>
        </w:rPr>
        <w:t xml:space="preserve">. 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uchwała nr </w:t>
      </w:r>
      <w:r w:rsidRPr="00384FD1" w:rsidR="00E45C0B">
        <w:rPr>
          <w:rFonts w:ascii="Arial" w:hAnsi="Arial" w:cs="Arial"/>
          <w:color w:val="auto"/>
          <w:sz w:val="20"/>
          <w:szCs w:val="20"/>
        </w:rPr>
        <w:t>72/2021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z dnia </w:t>
      </w:r>
      <w:r w:rsidRPr="00384FD1" w:rsidR="00E45C0B">
        <w:rPr>
          <w:rFonts w:ascii="Arial" w:hAnsi="Arial" w:cs="Arial"/>
          <w:color w:val="auto"/>
          <w:sz w:val="20"/>
          <w:szCs w:val="20"/>
        </w:rPr>
        <w:t>27 maja 2021</w:t>
      </w:r>
      <w:r w:rsidRPr="00384FD1" w:rsidR="008C05E1">
        <w:rPr>
          <w:rFonts w:ascii="Arial" w:hAnsi="Arial" w:cs="Arial"/>
          <w:color w:val="auto"/>
          <w:sz w:val="20"/>
          <w:szCs w:val="20"/>
        </w:rPr>
        <w:t xml:space="preserve"> r.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Senatu Uniwersytetu Medycznego w Łodzi)</w:t>
      </w:r>
      <w:r w:rsidRPr="00384FD1" w:rsidR="00377032">
        <w:rPr>
          <w:rFonts w:ascii="Arial" w:hAnsi="Arial" w:cs="Arial"/>
          <w:color w:val="auto"/>
          <w:sz w:val="20"/>
          <w:szCs w:val="20"/>
        </w:rPr>
        <w:t>;</w:t>
      </w:r>
    </w:p>
    <w:p w:rsidRPr="00384FD1" w:rsidR="00380CD4" w:rsidP="00BB3D4E" w:rsidRDefault="00275E7A" w14:paraId="2D486ADB" w14:textId="300B5766">
      <w:pPr>
        <w:pStyle w:val="Default"/>
        <w:numPr>
          <w:ilvl w:val="1"/>
          <w:numId w:val="30"/>
        </w:numPr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>Problem – problem projektowy, konstrukcyjny, technologiczny</w:t>
      </w:r>
      <w:r w:rsidRPr="00384FD1" w:rsidR="00CF0075">
        <w:rPr>
          <w:rFonts w:ascii="Arial" w:hAnsi="Arial" w:cs="Arial"/>
          <w:color w:val="auto"/>
          <w:sz w:val="20"/>
          <w:szCs w:val="20"/>
        </w:rPr>
        <w:t xml:space="preserve"> lub </w:t>
      </w:r>
      <w:r w:rsidRPr="00384FD1">
        <w:rPr>
          <w:rFonts w:ascii="Arial" w:hAnsi="Arial" w:cs="Arial"/>
          <w:color w:val="auto"/>
          <w:sz w:val="20"/>
          <w:szCs w:val="20"/>
        </w:rPr>
        <w:t>wdrożeniowy</w:t>
      </w:r>
      <w:r w:rsidRPr="00384FD1" w:rsidR="00CF0075">
        <w:rPr>
          <w:rFonts w:ascii="Arial" w:hAnsi="Arial" w:cs="Arial"/>
          <w:color w:val="auto"/>
          <w:sz w:val="20"/>
          <w:szCs w:val="20"/>
        </w:rPr>
        <w:t>,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którego opis zawiera </w:t>
      </w:r>
      <w:r w:rsidRPr="00384FD1" w:rsidR="00803B11">
        <w:rPr>
          <w:rFonts w:ascii="Arial" w:hAnsi="Arial" w:cs="Arial"/>
          <w:color w:val="auto"/>
          <w:sz w:val="20"/>
          <w:szCs w:val="20"/>
        </w:rPr>
        <w:t>z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ałącznik </w:t>
      </w:r>
      <w:r w:rsidRPr="00384FD1" w:rsidR="003E38A3">
        <w:rPr>
          <w:rFonts w:ascii="Arial" w:hAnsi="Arial" w:cs="Arial"/>
          <w:color w:val="auto"/>
          <w:sz w:val="20"/>
          <w:szCs w:val="20"/>
        </w:rPr>
        <w:t xml:space="preserve">nr 1 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do </w:t>
      </w:r>
      <w:r w:rsidRPr="00384FD1" w:rsidR="00A0755A">
        <w:rPr>
          <w:rFonts w:ascii="Arial" w:hAnsi="Arial" w:cs="Arial"/>
          <w:color w:val="auto"/>
          <w:sz w:val="20"/>
          <w:szCs w:val="20"/>
        </w:rPr>
        <w:t>Umowy</w:t>
      </w:r>
      <w:r w:rsidRPr="00384FD1">
        <w:rPr>
          <w:rFonts w:ascii="Arial" w:hAnsi="Arial" w:cs="Arial"/>
          <w:color w:val="auto"/>
          <w:sz w:val="20"/>
          <w:szCs w:val="20"/>
        </w:rPr>
        <w:t>;</w:t>
      </w:r>
    </w:p>
    <w:p w:rsidRPr="00384FD1" w:rsidR="00380CD4" w:rsidP="00BB3D4E" w:rsidRDefault="00275E7A" w14:paraId="4E381977" w14:textId="51C4AC6C">
      <w:pPr>
        <w:pStyle w:val="Default"/>
        <w:numPr>
          <w:ilvl w:val="1"/>
          <w:numId w:val="30"/>
        </w:numPr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>Wiedza Dotychczasowa – wiedza, którą posiada każda ze Stron przed rozpoczęciem realizacj</w:t>
      </w:r>
      <w:r w:rsidRPr="00384FD1" w:rsidR="001D07CE">
        <w:rPr>
          <w:rFonts w:ascii="Arial" w:hAnsi="Arial" w:cs="Arial"/>
          <w:color w:val="auto"/>
          <w:sz w:val="20"/>
          <w:szCs w:val="20"/>
        </w:rPr>
        <w:t>i s</w:t>
      </w:r>
      <w:r w:rsidRPr="00384FD1">
        <w:rPr>
          <w:rFonts w:ascii="Arial" w:hAnsi="Arial" w:cs="Arial"/>
          <w:color w:val="auto"/>
          <w:sz w:val="20"/>
          <w:szCs w:val="20"/>
        </w:rPr>
        <w:t>tudiów</w:t>
      </w:r>
      <w:r w:rsidRPr="00384FD1" w:rsidR="007A45A6">
        <w:rPr>
          <w:rFonts w:ascii="Arial" w:hAnsi="Arial" w:cs="Arial"/>
          <w:color w:val="auto"/>
          <w:sz w:val="20"/>
          <w:szCs w:val="20"/>
        </w:rPr>
        <w:t>,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</w:t>
      </w:r>
      <w:r w:rsidRPr="00384FD1" w:rsidR="00CD1250">
        <w:rPr>
          <w:rFonts w:ascii="Arial" w:hAnsi="Arial" w:cs="Arial"/>
          <w:color w:val="auto"/>
          <w:sz w:val="20"/>
          <w:szCs w:val="20"/>
        </w:rPr>
        <w:br/>
      </w:r>
      <w:r w:rsidRPr="00384FD1">
        <w:rPr>
          <w:rFonts w:ascii="Arial" w:hAnsi="Arial" w:cs="Arial"/>
          <w:color w:val="auto"/>
          <w:sz w:val="20"/>
          <w:szCs w:val="20"/>
        </w:rPr>
        <w:t>a która została udostępniona drugiej Stronie w związku z Projektem, w szczególności tajemnice przedsiębiorstwa, przedmioty praw własności przemysłowej, utwory, nieopublikowane informacje naukowe;</w:t>
      </w:r>
    </w:p>
    <w:p w:rsidRPr="00384FD1" w:rsidR="00380CD4" w:rsidP="00BB3D4E" w:rsidRDefault="00275E7A" w14:paraId="5935D620" w14:textId="011793FD">
      <w:pPr>
        <w:pStyle w:val="Default"/>
        <w:numPr>
          <w:ilvl w:val="1"/>
          <w:numId w:val="30"/>
        </w:numPr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>Wiedza Nabyta – wiedza, którą każda ze Stron posi</w:t>
      </w:r>
      <w:r w:rsidRPr="00384FD1" w:rsidR="001D07CE">
        <w:rPr>
          <w:rFonts w:ascii="Arial" w:hAnsi="Arial" w:cs="Arial"/>
          <w:color w:val="auto"/>
          <w:sz w:val="20"/>
          <w:szCs w:val="20"/>
        </w:rPr>
        <w:t>ądzie w trakcie realizacji s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tudiów w związku </w:t>
      </w:r>
      <w:r w:rsidRPr="00384FD1" w:rsidR="00CD1250">
        <w:rPr>
          <w:rFonts w:ascii="Arial" w:hAnsi="Arial" w:cs="Arial"/>
          <w:color w:val="auto"/>
          <w:sz w:val="20"/>
          <w:szCs w:val="20"/>
        </w:rPr>
        <w:br/>
      </w:r>
      <w:r w:rsidRPr="00384FD1">
        <w:rPr>
          <w:rFonts w:ascii="Arial" w:hAnsi="Arial" w:cs="Arial"/>
          <w:color w:val="auto"/>
          <w:sz w:val="20"/>
          <w:szCs w:val="20"/>
        </w:rPr>
        <w:t>z projektem, w szczególności tajemnice przedsiębiorstwa, przedmioty praw własności przemysłowej, utwory, nieopublikowane informacje naukowe;</w:t>
      </w:r>
    </w:p>
    <w:p w:rsidRPr="00384FD1" w:rsidR="00380CD4" w:rsidP="00BB3D4E" w:rsidRDefault="00275E7A" w14:paraId="0164790C" w14:textId="7C04CFF7">
      <w:pPr>
        <w:pStyle w:val="Default"/>
        <w:numPr>
          <w:ilvl w:val="1"/>
          <w:numId w:val="30"/>
        </w:numPr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>Projekt – prace prowadzone przez Doktoranta w celu rozwiązania Problemu i przygotowania</w:t>
      </w:r>
      <w:r w:rsidRPr="00384FD1" w:rsidR="001D07CE">
        <w:rPr>
          <w:rFonts w:ascii="Arial" w:hAnsi="Arial" w:cs="Arial"/>
          <w:color w:val="auto"/>
          <w:sz w:val="20"/>
          <w:szCs w:val="20"/>
        </w:rPr>
        <w:t xml:space="preserve"> rozprawy doktorskiej </w:t>
      </w:r>
      <w:r w:rsidRPr="00384FD1" w:rsidR="00C170AB">
        <w:rPr>
          <w:rFonts w:ascii="Arial" w:hAnsi="Arial" w:cs="Arial"/>
          <w:color w:val="auto"/>
          <w:sz w:val="20"/>
          <w:szCs w:val="20"/>
        </w:rPr>
        <w:t>podczas</w:t>
      </w:r>
      <w:r w:rsidRPr="00384FD1" w:rsidR="001D07CE">
        <w:rPr>
          <w:rFonts w:ascii="Arial" w:hAnsi="Arial" w:cs="Arial"/>
          <w:color w:val="auto"/>
          <w:sz w:val="20"/>
          <w:szCs w:val="20"/>
        </w:rPr>
        <w:t xml:space="preserve"> s</w:t>
      </w:r>
      <w:r w:rsidRPr="00384FD1">
        <w:rPr>
          <w:rFonts w:ascii="Arial" w:hAnsi="Arial" w:cs="Arial"/>
          <w:color w:val="auto"/>
          <w:sz w:val="20"/>
          <w:szCs w:val="20"/>
        </w:rPr>
        <w:t>tudiów</w:t>
      </w:r>
      <w:r w:rsidRPr="00384FD1" w:rsidR="00B73443">
        <w:rPr>
          <w:rFonts w:ascii="Arial" w:hAnsi="Arial" w:cs="Arial"/>
          <w:color w:val="auto"/>
          <w:sz w:val="20"/>
          <w:szCs w:val="20"/>
        </w:rPr>
        <w:t xml:space="preserve"> </w:t>
      </w:r>
      <w:r w:rsidRPr="00384FD1" w:rsidR="00C170AB">
        <w:rPr>
          <w:rFonts w:ascii="Arial" w:hAnsi="Arial" w:cs="Arial"/>
          <w:color w:val="auto"/>
          <w:sz w:val="20"/>
          <w:szCs w:val="20"/>
        </w:rPr>
        <w:t>odbywanych w ramach</w:t>
      </w:r>
      <w:r w:rsidRPr="00384FD1" w:rsidR="00B73443">
        <w:rPr>
          <w:rFonts w:ascii="Arial" w:hAnsi="Arial" w:cs="Arial"/>
          <w:color w:val="auto"/>
          <w:sz w:val="20"/>
          <w:szCs w:val="20"/>
        </w:rPr>
        <w:t xml:space="preserve"> Programu</w:t>
      </w:r>
      <w:r w:rsidRPr="00384FD1" w:rsidR="00965A4C">
        <w:rPr>
          <w:rFonts w:ascii="Arial" w:hAnsi="Arial" w:cs="Arial"/>
          <w:color w:val="auto"/>
          <w:sz w:val="20"/>
          <w:szCs w:val="20"/>
        </w:rPr>
        <w:t>,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we współpracy z Uczelnią i Przedsiębiorcą;</w:t>
      </w:r>
    </w:p>
    <w:p w:rsidRPr="00384FD1" w:rsidR="00380CD4" w:rsidP="00BB3D4E" w:rsidRDefault="00275E7A" w14:paraId="068478A9" w14:textId="1999EC44">
      <w:pPr>
        <w:pStyle w:val="Default"/>
        <w:numPr>
          <w:ilvl w:val="1"/>
          <w:numId w:val="30"/>
        </w:numPr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>Umowa o Dofinansowanie – zawarta między Uczelnią a Ministrem umowa o przyznanie środków finansowych w ramach Programu</w:t>
      </w:r>
      <w:r w:rsidRPr="00384FD1" w:rsidR="007A45A6">
        <w:rPr>
          <w:rFonts w:ascii="Arial" w:hAnsi="Arial" w:cs="Arial"/>
          <w:color w:val="auto"/>
          <w:sz w:val="20"/>
          <w:szCs w:val="20"/>
        </w:rPr>
        <w:t>;</w:t>
      </w:r>
    </w:p>
    <w:p w:rsidRPr="00384FD1" w:rsidR="00CD1250" w:rsidP="00BB3D4E" w:rsidRDefault="00275E7A" w14:paraId="1CD14FC2" w14:textId="310879EB">
      <w:pPr>
        <w:pStyle w:val="Default"/>
        <w:numPr>
          <w:ilvl w:val="1"/>
          <w:numId w:val="30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 xml:space="preserve">Organ kontroli </w:t>
      </w:r>
      <w:r w:rsidRPr="00384FD1" w:rsidR="00CF0075">
        <w:rPr>
          <w:rFonts w:ascii="Arial" w:hAnsi="Arial" w:cs="Arial"/>
          <w:color w:val="auto"/>
          <w:sz w:val="20"/>
          <w:szCs w:val="20"/>
        </w:rPr>
        <w:t>–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Minister lub inny podmiot uprawiony do przeprowadzenia kontroli prawidłowości </w:t>
      </w:r>
      <w:r w:rsidRPr="00384FD1" w:rsidR="002719F4">
        <w:rPr>
          <w:rFonts w:ascii="Arial" w:hAnsi="Arial" w:cs="Arial"/>
          <w:color w:val="auto"/>
          <w:sz w:val="20"/>
          <w:szCs w:val="20"/>
        </w:rPr>
        <w:br/>
      </w:r>
      <w:r w:rsidRPr="00384FD1">
        <w:rPr>
          <w:rFonts w:ascii="Arial" w:hAnsi="Arial" w:cs="Arial"/>
          <w:color w:val="auto"/>
          <w:sz w:val="20"/>
          <w:szCs w:val="20"/>
        </w:rPr>
        <w:t xml:space="preserve">realizacji </w:t>
      </w:r>
      <w:r w:rsidRPr="00384FD1" w:rsidR="002719F4">
        <w:rPr>
          <w:rFonts w:ascii="Arial" w:hAnsi="Arial" w:cs="Arial"/>
          <w:color w:val="auto"/>
          <w:sz w:val="20"/>
          <w:szCs w:val="20"/>
        </w:rPr>
        <w:t>U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mowy </w:t>
      </w:r>
      <w:r w:rsidRPr="00384FD1" w:rsidR="002719F4">
        <w:rPr>
          <w:rFonts w:ascii="Arial" w:hAnsi="Arial" w:cs="Arial"/>
          <w:color w:val="auto"/>
          <w:sz w:val="20"/>
          <w:szCs w:val="20"/>
        </w:rPr>
        <w:t>o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</w:t>
      </w:r>
      <w:r w:rsidRPr="00384FD1" w:rsidR="002719F4">
        <w:rPr>
          <w:rFonts w:ascii="Arial" w:hAnsi="Arial" w:cs="Arial"/>
          <w:color w:val="auto"/>
          <w:sz w:val="20"/>
          <w:szCs w:val="20"/>
        </w:rPr>
        <w:t>Do</w:t>
      </w:r>
      <w:r w:rsidRPr="00384FD1">
        <w:rPr>
          <w:rFonts w:ascii="Arial" w:hAnsi="Arial" w:cs="Arial"/>
          <w:color w:val="auto"/>
          <w:sz w:val="20"/>
          <w:szCs w:val="20"/>
        </w:rPr>
        <w:t>finansowanie</w:t>
      </w:r>
      <w:r w:rsidRPr="00384FD1" w:rsidR="002719F4">
        <w:rPr>
          <w:rFonts w:ascii="Arial" w:hAnsi="Arial" w:cs="Arial"/>
          <w:color w:val="auto"/>
          <w:sz w:val="20"/>
          <w:szCs w:val="20"/>
        </w:rPr>
        <w:t>.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</w:t>
      </w:r>
    </w:p>
    <w:p w:rsidRPr="00384FD1" w:rsidR="00CD1250" w:rsidP="00BB3D4E" w:rsidRDefault="00CD1250" w14:paraId="6D0CA671" w14:textId="77777777">
      <w:pPr>
        <w:pStyle w:val="Default"/>
        <w:suppressAutoHyphens w:val="0"/>
        <w:autoSpaceDE w:val="0"/>
        <w:adjustRightInd w:val="0"/>
        <w:ind w:left="426"/>
        <w:jc w:val="both"/>
        <w:textAlignment w:val="auto"/>
        <w:rPr>
          <w:rFonts w:ascii="Arial" w:hAnsi="Arial" w:cs="Arial"/>
          <w:color w:val="auto"/>
          <w:sz w:val="20"/>
          <w:szCs w:val="20"/>
        </w:rPr>
      </w:pPr>
    </w:p>
    <w:p w:rsidRPr="00384FD1" w:rsidR="007A45A6" w:rsidP="00BB3D4E" w:rsidRDefault="00275E7A" w14:paraId="4FC469BC" w14:textId="3D1928D0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384FD1">
        <w:rPr>
          <w:rFonts w:ascii="Arial" w:hAnsi="Arial" w:cs="Arial"/>
          <w:b/>
          <w:bCs/>
          <w:color w:val="auto"/>
          <w:sz w:val="20"/>
          <w:szCs w:val="20"/>
        </w:rPr>
        <w:t>§</w:t>
      </w:r>
      <w:r w:rsidRPr="00384FD1" w:rsidR="007A45A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384FD1">
        <w:rPr>
          <w:rFonts w:ascii="Arial" w:hAnsi="Arial" w:cs="Arial"/>
          <w:b/>
          <w:bCs/>
          <w:color w:val="auto"/>
          <w:sz w:val="20"/>
          <w:szCs w:val="20"/>
        </w:rPr>
        <w:t xml:space="preserve">2 </w:t>
      </w:r>
    </w:p>
    <w:p w:rsidRPr="00384FD1" w:rsidR="00380CD4" w:rsidP="00BB3D4E" w:rsidRDefault="00275E7A" w14:paraId="7059BC43" w14:textId="31F1EDE3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384FD1">
        <w:rPr>
          <w:rFonts w:ascii="Arial" w:hAnsi="Arial" w:cs="Arial"/>
          <w:b/>
          <w:bCs/>
          <w:color w:val="auto"/>
          <w:sz w:val="20"/>
          <w:szCs w:val="20"/>
        </w:rPr>
        <w:t>Przedmiot Umowy</w:t>
      </w:r>
    </w:p>
    <w:p w:rsidRPr="00384FD1" w:rsidR="00E30232" w:rsidP="00BB3D4E" w:rsidRDefault="00E30232" w14:paraId="293FDA9C" w14:textId="7777777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Pr="00384FD1" w:rsidR="00380CD4" w:rsidP="00BB3D4E" w:rsidRDefault="00275E7A" w14:paraId="4E351B14" w14:textId="304DCAE5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>Przedmiotem Umowy jest określenie zasad współpracy Stron w związku z realizacją Projektu.</w:t>
      </w:r>
    </w:p>
    <w:p w:rsidR="00380CD4" w:rsidP="00BB3D4E" w:rsidRDefault="00275E7A" w14:paraId="14FCB9A6" w14:textId="1E97D876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 xml:space="preserve">Strony zgodnie ustalają, że umowa obowiązuje pod warunkiem </w:t>
      </w:r>
      <w:r w:rsidRPr="00384FD1" w:rsidR="006864EB">
        <w:rPr>
          <w:rFonts w:ascii="Arial" w:hAnsi="Arial" w:cs="Arial"/>
          <w:color w:val="auto"/>
          <w:sz w:val="20"/>
          <w:szCs w:val="20"/>
        </w:rPr>
        <w:t>zawarcia U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mowy o </w:t>
      </w:r>
      <w:r w:rsidRPr="00384FD1" w:rsidR="006864EB">
        <w:rPr>
          <w:rFonts w:ascii="Arial" w:hAnsi="Arial" w:cs="Arial"/>
          <w:color w:val="auto"/>
          <w:sz w:val="20"/>
          <w:szCs w:val="20"/>
        </w:rPr>
        <w:t>D</w:t>
      </w:r>
      <w:r w:rsidRPr="00384FD1">
        <w:rPr>
          <w:rFonts w:ascii="Arial" w:hAnsi="Arial" w:cs="Arial"/>
          <w:color w:val="auto"/>
          <w:sz w:val="20"/>
          <w:szCs w:val="20"/>
        </w:rPr>
        <w:t>ofinansowanie</w:t>
      </w:r>
      <w:r w:rsidRPr="00384FD1" w:rsidR="006864EB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Pr="000E119E" w:rsidR="000E119E" w:rsidP="526B98E3" w:rsidRDefault="000E119E" w14:paraId="24D283EC" w14:textId="34F0FC96" w14:noSpellErr="1">
      <w:pPr>
        <w:pStyle w:val="Akapitzlist"/>
        <w:numPr>
          <w:ilvl w:val="0"/>
          <w:numId w:val="19"/>
        </w:numPr>
        <w:rPr>
          <w:rFonts w:ascii="Arial" w:hAnsi="Arial" w:eastAsia="SimSun"/>
          <w:color w:val="000000" w:themeColor="text1" w:themeTint="FF" w:themeShade="FF"/>
          <w:lang w:eastAsia="zh-CN"/>
        </w:rPr>
      </w:pPr>
      <w:r w:rsidRPr="526B98E3" w:rsidR="000E119E">
        <w:rPr>
          <w:rFonts w:ascii="Arial" w:hAnsi="Arial" w:eastAsia="SimSun"/>
          <w:color w:val="auto"/>
          <w:lang w:eastAsia="zh-CN"/>
        </w:rPr>
        <w:t xml:space="preserve">Strony zobowiązują się realizować umowę w sposób zgodny z wymogami ustawy z dnia 19 lipca 2019 r. </w:t>
      </w:r>
      <w:r>
        <w:br/>
      </w:r>
      <w:bookmarkStart w:name="_GoBack" w:id="0"/>
      <w:bookmarkEnd w:id="0"/>
      <w:r w:rsidRPr="526B98E3" w:rsidR="000E119E">
        <w:rPr>
          <w:rFonts w:ascii="Arial" w:hAnsi="Arial" w:eastAsia="SimSun"/>
          <w:color w:val="auto"/>
          <w:lang w:eastAsia="zh-CN"/>
        </w:rPr>
        <w:t xml:space="preserve">o zapewnieniu dostępności osobom ze szczególnymi potrzebami. </w:t>
      </w:r>
    </w:p>
    <w:p w:rsidRPr="00384FD1" w:rsidR="00380CD4" w:rsidP="00BB3D4E" w:rsidRDefault="00380CD4" w14:paraId="3E6ACF99" w14:textId="777777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Pr="00384FD1" w:rsidR="007A45A6" w:rsidP="00BB3D4E" w:rsidRDefault="00275E7A" w14:paraId="6C6EDF54" w14:textId="77777777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384FD1">
        <w:rPr>
          <w:rFonts w:ascii="Arial" w:hAnsi="Arial" w:cs="Arial"/>
          <w:b/>
          <w:bCs/>
          <w:color w:val="auto"/>
          <w:sz w:val="20"/>
          <w:szCs w:val="20"/>
        </w:rPr>
        <w:t>§</w:t>
      </w:r>
      <w:r w:rsidRPr="00384FD1" w:rsidR="007A45A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384FD1">
        <w:rPr>
          <w:rFonts w:ascii="Arial" w:hAnsi="Arial" w:cs="Arial"/>
          <w:b/>
          <w:bCs/>
          <w:color w:val="auto"/>
          <w:sz w:val="20"/>
          <w:szCs w:val="20"/>
        </w:rPr>
        <w:t xml:space="preserve">3 </w:t>
      </w:r>
    </w:p>
    <w:p w:rsidRPr="00384FD1" w:rsidR="00380CD4" w:rsidP="00BB3D4E" w:rsidRDefault="00275E7A" w14:paraId="22AB0690" w14:textId="6C1F0C32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384FD1">
        <w:rPr>
          <w:rFonts w:ascii="Arial" w:hAnsi="Arial" w:cs="Arial"/>
          <w:b/>
          <w:bCs/>
          <w:color w:val="auto"/>
          <w:sz w:val="20"/>
          <w:szCs w:val="20"/>
        </w:rPr>
        <w:t>Oświadczenia Stron</w:t>
      </w:r>
    </w:p>
    <w:p w:rsidRPr="00384FD1" w:rsidR="00B668A3" w:rsidP="00BB3D4E" w:rsidRDefault="00B668A3" w14:paraId="7E23BE91" w14:textId="7777777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Pr="00384FD1" w:rsidR="00380CD4" w:rsidP="00BB3D4E" w:rsidRDefault="00275E7A" w14:paraId="16277DF5" w14:textId="77777777">
      <w:pPr>
        <w:pStyle w:val="Default"/>
        <w:numPr>
          <w:ilvl w:val="0"/>
          <w:numId w:val="40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b/>
          <w:color w:val="auto"/>
          <w:sz w:val="20"/>
          <w:szCs w:val="20"/>
        </w:rPr>
        <w:t>Uczelnia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oświadcza, że:</w:t>
      </w:r>
    </w:p>
    <w:p w:rsidRPr="00384FD1" w:rsidR="00380CD4" w:rsidP="00BB3D4E" w:rsidRDefault="001D07CE" w14:paraId="0417E9F6" w14:textId="523E5262">
      <w:pPr>
        <w:pStyle w:val="Default"/>
        <w:numPr>
          <w:ilvl w:val="1"/>
          <w:numId w:val="31"/>
        </w:numPr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>prowadzi s</w:t>
      </w:r>
      <w:r w:rsidRPr="00384FD1" w:rsidR="00275E7A">
        <w:rPr>
          <w:rFonts w:ascii="Arial" w:hAnsi="Arial" w:cs="Arial"/>
          <w:color w:val="auto"/>
          <w:sz w:val="20"/>
          <w:szCs w:val="20"/>
        </w:rPr>
        <w:t xml:space="preserve">tudia w </w:t>
      </w:r>
      <w:r w:rsidRPr="00384FD1" w:rsidR="00D91DD8">
        <w:rPr>
          <w:rFonts w:ascii="Arial" w:hAnsi="Arial" w:cs="Arial"/>
          <w:color w:val="auto"/>
          <w:sz w:val="20"/>
          <w:szCs w:val="20"/>
        </w:rPr>
        <w:t>dyscyplinach: nauki farmaceutyczne, nauki medyczne</w:t>
      </w:r>
      <w:r w:rsidRPr="00384FD1" w:rsidR="007A45A6">
        <w:rPr>
          <w:rFonts w:ascii="Arial" w:hAnsi="Arial" w:cs="Arial"/>
          <w:color w:val="auto"/>
          <w:sz w:val="20"/>
          <w:szCs w:val="20"/>
        </w:rPr>
        <w:t>, nauki o zdrowiu</w:t>
      </w:r>
      <w:r w:rsidRPr="00384FD1" w:rsidR="00275E7A">
        <w:rPr>
          <w:rFonts w:ascii="Arial" w:hAnsi="Arial" w:cs="Arial"/>
          <w:color w:val="auto"/>
          <w:sz w:val="20"/>
          <w:szCs w:val="20"/>
        </w:rPr>
        <w:t>;</w:t>
      </w:r>
    </w:p>
    <w:p w:rsidRPr="00384FD1" w:rsidR="00380CD4" w:rsidP="00BB3D4E" w:rsidRDefault="00275E7A" w14:paraId="2477408F" w14:textId="0B7F3FDF">
      <w:pPr>
        <w:pStyle w:val="Default"/>
        <w:numPr>
          <w:ilvl w:val="1"/>
          <w:numId w:val="31"/>
        </w:numPr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>posiada zasoby kadrowe i infrastrukturę badaw</w:t>
      </w:r>
      <w:r w:rsidRPr="00384FD1" w:rsidR="00D91DD8">
        <w:rPr>
          <w:rFonts w:ascii="Arial" w:hAnsi="Arial" w:cs="Arial"/>
          <w:color w:val="auto"/>
          <w:sz w:val="20"/>
          <w:szCs w:val="20"/>
        </w:rPr>
        <w:t xml:space="preserve">czą </w:t>
      </w:r>
      <w:r w:rsidRPr="00384FD1" w:rsidR="005E5EFB">
        <w:rPr>
          <w:rFonts w:ascii="Arial" w:hAnsi="Arial" w:cs="Arial"/>
          <w:color w:val="auto"/>
          <w:sz w:val="20"/>
          <w:szCs w:val="20"/>
        </w:rPr>
        <w:t>niezbędne</w:t>
      </w:r>
      <w:r w:rsidRPr="00384FD1" w:rsidR="003B2FB9">
        <w:rPr>
          <w:rFonts w:ascii="Arial" w:hAnsi="Arial" w:cs="Arial"/>
          <w:color w:val="auto"/>
          <w:sz w:val="20"/>
          <w:szCs w:val="20"/>
        </w:rPr>
        <w:t xml:space="preserve"> </w:t>
      </w:r>
      <w:r w:rsidRPr="00384FD1" w:rsidR="00F97020">
        <w:rPr>
          <w:rFonts w:ascii="Arial" w:hAnsi="Arial" w:cs="Arial"/>
          <w:color w:val="auto"/>
          <w:sz w:val="20"/>
          <w:szCs w:val="20"/>
        </w:rPr>
        <w:t xml:space="preserve">do </w:t>
      </w:r>
      <w:r w:rsidRPr="00384FD1" w:rsidR="001D07CE">
        <w:rPr>
          <w:rFonts w:ascii="Arial" w:hAnsi="Arial" w:cs="Arial"/>
          <w:color w:val="auto"/>
          <w:sz w:val="20"/>
          <w:szCs w:val="20"/>
        </w:rPr>
        <w:t>prowadzenia s</w:t>
      </w:r>
      <w:r w:rsidRPr="00384FD1" w:rsidR="00D91DD8">
        <w:rPr>
          <w:rFonts w:ascii="Arial" w:hAnsi="Arial" w:cs="Arial"/>
          <w:color w:val="auto"/>
          <w:sz w:val="20"/>
          <w:szCs w:val="20"/>
        </w:rPr>
        <w:t>tudiów;</w:t>
      </w:r>
    </w:p>
    <w:p w:rsidRPr="00384FD1" w:rsidR="00380CD4" w:rsidP="00BB3D4E" w:rsidRDefault="001D07CE" w14:paraId="0DF47EA6" w14:textId="1F043562">
      <w:pPr>
        <w:pStyle w:val="Default"/>
        <w:numPr>
          <w:ilvl w:val="1"/>
          <w:numId w:val="31"/>
        </w:numPr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>s</w:t>
      </w:r>
      <w:r w:rsidRPr="00384FD1" w:rsidR="00D91DD8">
        <w:rPr>
          <w:rFonts w:ascii="Arial" w:hAnsi="Arial" w:cs="Arial"/>
          <w:color w:val="auto"/>
          <w:sz w:val="20"/>
          <w:szCs w:val="20"/>
        </w:rPr>
        <w:t>tudia trwają 8 semestrów i kończą się złożeniem rozprawy doktorskiej</w:t>
      </w:r>
      <w:r w:rsidRPr="00384FD1" w:rsidR="0062249E">
        <w:rPr>
          <w:rFonts w:ascii="Arial" w:hAnsi="Arial" w:cs="Arial"/>
          <w:iCs/>
          <w:color w:val="auto"/>
          <w:sz w:val="20"/>
          <w:szCs w:val="20"/>
        </w:rPr>
        <w:t>,</w:t>
      </w:r>
      <w:r w:rsidRPr="00384FD1" w:rsidR="00D91DD8">
        <w:rPr>
          <w:rFonts w:ascii="Arial" w:hAnsi="Arial" w:cs="Arial"/>
          <w:iCs/>
          <w:color w:val="auto"/>
          <w:sz w:val="20"/>
          <w:szCs w:val="20"/>
        </w:rPr>
        <w:t xml:space="preserve"> przygotowują do uzyskania stopnia doktora</w:t>
      </w:r>
      <w:r w:rsidRPr="00384FD1" w:rsidR="0062249E">
        <w:rPr>
          <w:rFonts w:ascii="Arial" w:hAnsi="Arial" w:cs="Arial"/>
          <w:iCs/>
          <w:color w:val="auto"/>
          <w:sz w:val="20"/>
          <w:szCs w:val="20"/>
        </w:rPr>
        <w:t>,</w:t>
      </w:r>
      <w:r w:rsidRPr="00384FD1" w:rsidR="00D91DD8">
        <w:rPr>
          <w:rFonts w:ascii="Arial" w:hAnsi="Arial" w:cs="Arial"/>
          <w:iCs/>
          <w:color w:val="auto"/>
          <w:sz w:val="20"/>
          <w:szCs w:val="20"/>
        </w:rPr>
        <w:t xml:space="preserve"> prowadzone są na podstawie </w:t>
      </w:r>
      <w:r w:rsidRPr="00384FD1" w:rsidR="00F97020">
        <w:rPr>
          <w:rFonts w:ascii="Arial" w:hAnsi="Arial" w:cs="Arial"/>
          <w:iCs/>
          <w:color w:val="auto"/>
          <w:sz w:val="20"/>
          <w:szCs w:val="20"/>
        </w:rPr>
        <w:t>p</w:t>
      </w:r>
      <w:r w:rsidRPr="00384FD1" w:rsidR="00D91DD8">
        <w:rPr>
          <w:rFonts w:ascii="Arial" w:hAnsi="Arial" w:cs="Arial"/>
          <w:iCs/>
          <w:color w:val="auto"/>
          <w:sz w:val="20"/>
          <w:szCs w:val="20"/>
        </w:rPr>
        <w:t>rogramu kształcenia oraz indywidualnego p</w:t>
      </w:r>
      <w:r w:rsidRPr="00384FD1" w:rsidR="00B30F19">
        <w:rPr>
          <w:rFonts w:ascii="Arial" w:hAnsi="Arial" w:cs="Arial"/>
          <w:iCs/>
          <w:color w:val="auto"/>
          <w:sz w:val="20"/>
          <w:szCs w:val="20"/>
        </w:rPr>
        <w:t>l</w:t>
      </w:r>
      <w:r w:rsidRPr="00384FD1" w:rsidR="00D91DD8">
        <w:rPr>
          <w:rFonts w:ascii="Arial" w:hAnsi="Arial" w:cs="Arial"/>
          <w:iCs/>
          <w:color w:val="auto"/>
          <w:sz w:val="20"/>
          <w:szCs w:val="20"/>
        </w:rPr>
        <w:t>anu badawczego;</w:t>
      </w:r>
    </w:p>
    <w:p w:rsidRPr="00384FD1" w:rsidR="00B30F19" w:rsidP="00BB3D4E" w:rsidRDefault="00B30F19" w14:paraId="50781FBA" w14:textId="6D0359A1">
      <w:pPr>
        <w:pStyle w:val="Default"/>
        <w:numPr>
          <w:ilvl w:val="1"/>
          <w:numId w:val="31"/>
        </w:numPr>
        <w:ind w:left="709" w:hanging="425"/>
        <w:jc w:val="both"/>
        <w:rPr>
          <w:rFonts w:ascii="Arial" w:hAnsi="Arial" w:cs="Arial"/>
          <w:strike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>w przypadku złożenia rozprawy doktorskiej</w:t>
      </w:r>
      <w:r w:rsidRPr="00384FD1" w:rsidR="00A93240">
        <w:rPr>
          <w:rFonts w:ascii="Arial" w:hAnsi="Arial" w:cs="Arial"/>
          <w:color w:val="auto"/>
          <w:sz w:val="20"/>
          <w:szCs w:val="20"/>
        </w:rPr>
        <w:t xml:space="preserve"> 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przed upływem terminu wskazanego w pkt 3 </w:t>
      </w:r>
      <w:r w:rsidRPr="00384FD1" w:rsidR="0062249E">
        <w:rPr>
          <w:rFonts w:ascii="Arial" w:hAnsi="Arial" w:cs="Arial"/>
          <w:color w:val="auto"/>
          <w:sz w:val="20"/>
          <w:szCs w:val="20"/>
        </w:rPr>
        <w:t>okres trwania studiów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</w:t>
      </w:r>
      <w:r w:rsidRPr="00384FD1" w:rsidR="00823735">
        <w:rPr>
          <w:rFonts w:ascii="Arial" w:hAnsi="Arial" w:cs="Arial"/>
          <w:color w:val="auto"/>
          <w:sz w:val="20"/>
          <w:szCs w:val="20"/>
        </w:rPr>
        <w:t>może zostać skrócon</w:t>
      </w:r>
      <w:r w:rsidRPr="00384FD1" w:rsidR="0062249E">
        <w:rPr>
          <w:rFonts w:ascii="Arial" w:hAnsi="Arial" w:cs="Arial"/>
          <w:color w:val="auto"/>
          <w:sz w:val="20"/>
          <w:szCs w:val="20"/>
        </w:rPr>
        <w:t>y</w:t>
      </w:r>
      <w:r w:rsidRPr="00384FD1" w:rsidR="00823735">
        <w:rPr>
          <w:rFonts w:ascii="Arial" w:hAnsi="Arial" w:cs="Arial"/>
          <w:color w:val="auto"/>
          <w:sz w:val="20"/>
          <w:szCs w:val="20"/>
        </w:rPr>
        <w:t xml:space="preserve"> – na zasadach określonych w Regulaminie studiów;</w:t>
      </w:r>
    </w:p>
    <w:p w:rsidRPr="00384FD1" w:rsidR="00380CD4" w:rsidP="00BB3D4E" w:rsidRDefault="001D07CE" w14:paraId="073AD5D1" w14:textId="3042D449">
      <w:pPr>
        <w:pStyle w:val="Default"/>
        <w:numPr>
          <w:ilvl w:val="1"/>
          <w:numId w:val="31"/>
        </w:numPr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>organizację s</w:t>
      </w:r>
      <w:r w:rsidRPr="00384FD1" w:rsidR="00275E7A">
        <w:rPr>
          <w:rFonts w:ascii="Arial" w:hAnsi="Arial" w:cs="Arial"/>
          <w:color w:val="auto"/>
          <w:sz w:val="20"/>
          <w:szCs w:val="20"/>
        </w:rPr>
        <w:t xml:space="preserve">tudiów oraz związane z nimi prawa i obowiązki Doktoranta określa Regulamin </w:t>
      </w:r>
      <w:r w:rsidRPr="00384FD1" w:rsidR="00F97020">
        <w:rPr>
          <w:rFonts w:ascii="Arial" w:hAnsi="Arial" w:cs="Arial"/>
          <w:color w:val="auto"/>
          <w:sz w:val="20"/>
          <w:szCs w:val="20"/>
        </w:rPr>
        <w:t>studiów;</w:t>
      </w:r>
    </w:p>
    <w:p w:rsidRPr="00384FD1" w:rsidR="00380CD4" w:rsidP="00BB3D4E" w:rsidRDefault="00684FC4" w14:paraId="6FDE3AB6" w14:textId="3BEB60EE">
      <w:pPr>
        <w:pStyle w:val="Default"/>
        <w:numPr>
          <w:ilvl w:val="1"/>
          <w:numId w:val="31"/>
        </w:numPr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 xml:space="preserve">Doktorant został </w:t>
      </w:r>
      <w:r w:rsidRPr="00384FD1" w:rsidR="00F93D3D">
        <w:rPr>
          <w:rFonts w:ascii="Arial" w:hAnsi="Arial" w:cs="Arial"/>
          <w:color w:val="auto"/>
          <w:sz w:val="20"/>
          <w:szCs w:val="20"/>
        </w:rPr>
        <w:t>zakwalifikowany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do </w:t>
      </w:r>
      <w:r w:rsidRPr="00384FD1" w:rsidR="00EF29DF">
        <w:rPr>
          <w:rFonts w:ascii="Arial" w:hAnsi="Arial" w:cs="Arial"/>
          <w:color w:val="auto"/>
          <w:sz w:val="20"/>
          <w:szCs w:val="20"/>
        </w:rPr>
        <w:t xml:space="preserve">przyjęcia na studia 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przez </w:t>
      </w:r>
      <w:r w:rsidRPr="00384FD1" w:rsidR="00F97020">
        <w:rPr>
          <w:rFonts w:ascii="Arial" w:hAnsi="Arial" w:cs="Arial"/>
          <w:color w:val="auto"/>
          <w:sz w:val="20"/>
          <w:szCs w:val="20"/>
        </w:rPr>
        <w:t>k</w:t>
      </w:r>
      <w:r w:rsidRPr="00384FD1">
        <w:rPr>
          <w:rFonts w:ascii="Arial" w:hAnsi="Arial" w:cs="Arial"/>
          <w:color w:val="auto"/>
          <w:sz w:val="20"/>
          <w:szCs w:val="20"/>
        </w:rPr>
        <w:t>omis</w:t>
      </w:r>
      <w:r w:rsidRPr="00384FD1" w:rsidR="00F97020">
        <w:rPr>
          <w:rFonts w:ascii="Arial" w:hAnsi="Arial" w:cs="Arial"/>
          <w:color w:val="auto"/>
          <w:sz w:val="20"/>
          <w:szCs w:val="20"/>
        </w:rPr>
        <w:t>j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ę rekrutacyjną </w:t>
      </w:r>
      <w:r w:rsidRPr="00384FD1" w:rsidR="008D274E">
        <w:rPr>
          <w:rFonts w:ascii="Arial" w:hAnsi="Arial" w:cs="Arial"/>
          <w:color w:val="auto"/>
          <w:sz w:val="20"/>
          <w:szCs w:val="20"/>
        </w:rPr>
        <w:t xml:space="preserve">w drodze postępowania rekrutacyjnego, 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na podstawie listy rankingowej, na miejsce </w:t>
      </w:r>
      <w:r w:rsidRPr="00384FD1" w:rsidR="006F0A43">
        <w:rPr>
          <w:rFonts w:ascii="Arial" w:hAnsi="Arial" w:cs="Arial"/>
          <w:color w:val="auto"/>
          <w:sz w:val="20"/>
          <w:szCs w:val="20"/>
        </w:rPr>
        <w:t>przyznane jednostce badawczo-dydaktycznej Uczelni</w:t>
      </w:r>
      <w:r w:rsidRPr="00384FD1" w:rsidR="00600E2E">
        <w:rPr>
          <w:rFonts w:ascii="Arial" w:hAnsi="Arial" w:cs="Arial"/>
          <w:color w:val="auto"/>
          <w:sz w:val="20"/>
          <w:szCs w:val="20"/>
        </w:rPr>
        <w:t xml:space="preserve">, </w:t>
      </w:r>
      <w:r w:rsidRPr="00384FD1">
        <w:rPr>
          <w:rFonts w:ascii="Arial" w:hAnsi="Arial" w:cs="Arial"/>
          <w:color w:val="auto"/>
          <w:sz w:val="20"/>
          <w:szCs w:val="20"/>
        </w:rPr>
        <w:t>ujęte w wykazie</w:t>
      </w:r>
      <w:r w:rsidRPr="00384FD1" w:rsidR="00F97020">
        <w:rPr>
          <w:rFonts w:ascii="Arial" w:hAnsi="Arial" w:cs="Arial"/>
          <w:color w:val="auto"/>
          <w:sz w:val="20"/>
          <w:szCs w:val="20"/>
        </w:rPr>
        <w:t xml:space="preserve"> ogłoszonym przez Rektora</w:t>
      </w:r>
      <w:r w:rsidRPr="00384FD1">
        <w:rPr>
          <w:rFonts w:ascii="Arial" w:hAnsi="Arial" w:cs="Arial"/>
          <w:color w:val="auto"/>
          <w:sz w:val="20"/>
          <w:szCs w:val="20"/>
        </w:rPr>
        <w:t>.</w:t>
      </w:r>
    </w:p>
    <w:p w:rsidRPr="00384FD1" w:rsidR="00380CD4" w:rsidP="00BB3D4E" w:rsidRDefault="00275E7A" w14:paraId="662782AC" w14:textId="37223F7B">
      <w:pPr>
        <w:pStyle w:val="Default"/>
        <w:numPr>
          <w:ilvl w:val="0"/>
          <w:numId w:val="40"/>
        </w:numPr>
        <w:ind w:left="284" w:hanging="284"/>
        <w:jc w:val="both"/>
        <w:rPr>
          <w:rFonts w:ascii="Arial" w:hAnsi="Arial" w:eastAsia="Arial" w:cs="Arial"/>
          <w:b/>
          <w:bCs/>
          <w:color w:val="auto"/>
          <w:sz w:val="20"/>
          <w:szCs w:val="20"/>
        </w:rPr>
      </w:pPr>
      <w:r w:rsidRPr="00384FD1">
        <w:rPr>
          <w:rFonts w:ascii="Arial" w:hAnsi="Arial" w:cs="Arial"/>
          <w:b/>
          <w:bCs/>
          <w:color w:val="auto"/>
          <w:sz w:val="20"/>
          <w:szCs w:val="20"/>
        </w:rPr>
        <w:t>Przedsiębiorca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oświadcza, że:</w:t>
      </w:r>
    </w:p>
    <w:p w:rsidRPr="00384FD1" w:rsidR="000B1140" w:rsidP="00BB3D4E" w:rsidRDefault="00275E7A" w14:paraId="2C711EED" w14:textId="07257204">
      <w:pPr>
        <w:pStyle w:val="Default"/>
        <w:numPr>
          <w:ilvl w:val="1"/>
          <w:numId w:val="32"/>
        </w:numPr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 xml:space="preserve">posiada biznesowe doświadczenie w obszarze </w:t>
      </w:r>
      <w:r w:rsidRPr="00384FD1" w:rsidR="00B6428D">
        <w:rPr>
          <w:rFonts w:ascii="Arial" w:hAnsi="Arial" w:cs="Arial"/>
          <w:color w:val="auto"/>
          <w:sz w:val="20"/>
          <w:szCs w:val="20"/>
        </w:rPr>
        <w:t>farmaceutyki oraz b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iologii medycznej, łącznie </w:t>
      </w:r>
      <w:r w:rsidRPr="00384FD1" w:rsidR="0065686B">
        <w:rPr>
          <w:rFonts w:ascii="Arial" w:hAnsi="Arial" w:cs="Arial"/>
          <w:color w:val="auto"/>
          <w:sz w:val="20"/>
          <w:szCs w:val="20"/>
        </w:rPr>
        <w:br/>
      </w:r>
      <w:r w:rsidRPr="00384FD1">
        <w:rPr>
          <w:rFonts w:ascii="Arial" w:hAnsi="Arial" w:cs="Arial"/>
          <w:color w:val="auto"/>
          <w:sz w:val="20"/>
          <w:szCs w:val="20"/>
        </w:rPr>
        <w:t>z doświadczeniem badawczo-rozwojowym</w:t>
      </w:r>
      <w:r w:rsidRPr="00384FD1" w:rsidR="00E82B9B">
        <w:rPr>
          <w:rFonts w:ascii="Arial" w:hAnsi="Arial" w:cs="Arial"/>
          <w:color w:val="auto"/>
          <w:sz w:val="20"/>
          <w:szCs w:val="20"/>
        </w:rPr>
        <w:t>,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oraz zasoby kadrowe i materialne, umożliwiające stworzenie dla Doktoranta stanowiska pracy oraz zapewnienie mu opieki w aspekcie biznesowych potrzeb rozwiązania Problemu;</w:t>
      </w:r>
    </w:p>
    <w:p w:rsidRPr="00384FD1" w:rsidR="00380CD4" w:rsidP="00BB3D4E" w:rsidRDefault="00275E7A" w14:paraId="162A826D" w14:textId="0ABC3F72">
      <w:pPr>
        <w:pStyle w:val="Default"/>
        <w:numPr>
          <w:ilvl w:val="1"/>
          <w:numId w:val="32"/>
        </w:numPr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 xml:space="preserve">jest świadomy praw i obowiązków Doktoranta wynikających z przepisów prawa oraz </w:t>
      </w:r>
      <w:r w:rsidRPr="00384FD1" w:rsidR="005E5EFB">
        <w:rPr>
          <w:rFonts w:ascii="Arial" w:hAnsi="Arial" w:cs="Arial"/>
          <w:color w:val="auto"/>
          <w:sz w:val="20"/>
          <w:szCs w:val="20"/>
        </w:rPr>
        <w:t>R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egulaminu </w:t>
      </w:r>
      <w:r w:rsidRPr="00384FD1" w:rsidR="005E5EFB">
        <w:rPr>
          <w:rFonts w:ascii="Arial" w:hAnsi="Arial" w:cs="Arial"/>
          <w:color w:val="auto"/>
          <w:sz w:val="20"/>
          <w:szCs w:val="20"/>
        </w:rPr>
        <w:t xml:space="preserve">studiów </w:t>
      </w:r>
      <w:r w:rsidRPr="00384FD1">
        <w:rPr>
          <w:rFonts w:ascii="Arial" w:hAnsi="Arial" w:cs="Arial"/>
          <w:color w:val="auto"/>
          <w:sz w:val="20"/>
          <w:szCs w:val="20"/>
        </w:rPr>
        <w:t>i zobowiązuje się respektować te prawa;</w:t>
      </w:r>
    </w:p>
    <w:p w:rsidRPr="00384FD1" w:rsidR="00380CD4" w:rsidP="00BB3D4E" w:rsidRDefault="00275E7A" w14:paraId="77DA4146" w14:textId="4D61BDEE">
      <w:pPr>
        <w:pStyle w:val="Default"/>
        <w:numPr>
          <w:ilvl w:val="1"/>
          <w:numId w:val="32"/>
        </w:numPr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>nie toczy się wobec niego</w:t>
      </w:r>
      <w:r w:rsidRPr="00384FD1" w:rsidR="00F93D3D">
        <w:rPr>
          <w:rFonts w:ascii="Arial" w:hAnsi="Arial" w:cs="Arial"/>
          <w:color w:val="auto"/>
          <w:sz w:val="20"/>
          <w:szCs w:val="20"/>
        </w:rPr>
        <w:t xml:space="preserve"> 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postępowanie przewidziane w ustawie z dnia 28 lutego 2003 r. – Prawo upadłościowe ani </w:t>
      </w:r>
      <w:r w:rsidRPr="00384FD1" w:rsidR="00F93D3D">
        <w:rPr>
          <w:rFonts w:ascii="Arial" w:hAnsi="Arial" w:cs="Arial"/>
          <w:color w:val="auto"/>
          <w:sz w:val="20"/>
          <w:szCs w:val="20"/>
        </w:rPr>
        <w:t>żadne z post</w:t>
      </w:r>
      <w:r w:rsidRPr="00384FD1" w:rsidR="005E5EFB">
        <w:rPr>
          <w:rFonts w:ascii="Arial" w:hAnsi="Arial" w:cs="Arial"/>
          <w:color w:val="auto"/>
          <w:sz w:val="20"/>
          <w:szCs w:val="20"/>
        </w:rPr>
        <w:t>ę</w:t>
      </w:r>
      <w:r w:rsidRPr="00384FD1" w:rsidR="00F93D3D">
        <w:rPr>
          <w:rFonts w:ascii="Arial" w:hAnsi="Arial" w:cs="Arial"/>
          <w:color w:val="auto"/>
          <w:sz w:val="20"/>
          <w:szCs w:val="20"/>
        </w:rPr>
        <w:t xml:space="preserve">powań </w:t>
      </w:r>
      <w:r w:rsidRPr="00384FD1">
        <w:rPr>
          <w:rFonts w:ascii="Arial" w:hAnsi="Arial" w:cs="Arial"/>
          <w:color w:val="auto"/>
          <w:sz w:val="20"/>
          <w:szCs w:val="20"/>
        </w:rPr>
        <w:t>przewidzian</w:t>
      </w:r>
      <w:r w:rsidRPr="00384FD1" w:rsidR="00F93D3D">
        <w:rPr>
          <w:rFonts w:ascii="Arial" w:hAnsi="Arial" w:cs="Arial"/>
          <w:color w:val="auto"/>
          <w:sz w:val="20"/>
          <w:szCs w:val="20"/>
        </w:rPr>
        <w:t>ych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w ustawie z dnia 15 maja 2015 r. – Prawo restrukturyzacyjne, nie został złożony wobec niego wniosek o wszczęcie któregokolwiek z takich postępowań, jak też nie zachodzą przesłanki do złożenia tego typu wniosku.</w:t>
      </w:r>
    </w:p>
    <w:p w:rsidRPr="00384FD1" w:rsidR="00380CD4" w:rsidP="00BB3D4E" w:rsidRDefault="00275E7A" w14:paraId="0B0704AE" w14:textId="351736F6">
      <w:pPr>
        <w:pStyle w:val="Default"/>
        <w:numPr>
          <w:ilvl w:val="0"/>
          <w:numId w:val="40"/>
        </w:numPr>
        <w:ind w:left="284" w:hanging="284"/>
        <w:jc w:val="both"/>
        <w:rPr>
          <w:rFonts w:ascii="Arial" w:hAnsi="Arial" w:eastAsia="Arial" w:cs="Arial"/>
          <w:b/>
          <w:bCs/>
          <w:color w:val="auto"/>
          <w:sz w:val="20"/>
          <w:szCs w:val="20"/>
        </w:rPr>
      </w:pPr>
      <w:r w:rsidRPr="00384FD1">
        <w:rPr>
          <w:rFonts w:ascii="Arial" w:hAnsi="Arial" w:cs="Arial"/>
          <w:b/>
          <w:bCs/>
          <w:color w:val="auto"/>
          <w:sz w:val="20"/>
          <w:szCs w:val="20"/>
        </w:rPr>
        <w:t>Doktorant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oświadcza, że:</w:t>
      </w:r>
    </w:p>
    <w:p w:rsidRPr="00384FD1" w:rsidR="000B1140" w:rsidP="00BB3D4E" w:rsidRDefault="00275E7A" w14:paraId="0FA2588C" w14:textId="7B2B0A6F">
      <w:pPr>
        <w:pStyle w:val="Default"/>
        <w:numPr>
          <w:ilvl w:val="1"/>
          <w:numId w:val="33"/>
        </w:numPr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>spełnia wymagania stawiane doktorantom</w:t>
      </w:r>
      <w:r w:rsidRPr="00384FD1" w:rsidR="26B752D1">
        <w:rPr>
          <w:rFonts w:ascii="Arial" w:hAnsi="Arial" w:cs="Arial"/>
          <w:color w:val="auto"/>
          <w:sz w:val="20"/>
          <w:szCs w:val="20"/>
        </w:rPr>
        <w:t>;</w:t>
      </w:r>
    </w:p>
    <w:p w:rsidRPr="00384FD1" w:rsidR="00380CD4" w:rsidP="00BB3D4E" w:rsidRDefault="00275E7A" w14:paraId="0F5E9DD9" w14:textId="544CDC4F">
      <w:pPr>
        <w:pStyle w:val="Default"/>
        <w:numPr>
          <w:ilvl w:val="1"/>
          <w:numId w:val="33"/>
        </w:numPr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 xml:space="preserve">zapoznał się z </w:t>
      </w:r>
      <w:r w:rsidRPr="00384FD1" w:rsidR="00684FC4">
        <w:rPr>
          <w:rFonts w:ascii="Arial" w:hAnsi="Arial" w:cs="Arial"/>
          <w:color w:val="auto"/>
          <w:sz w:val="20"/>
          <w:szCs w:val="20"/>
        </w:rPr>
        <w:t xml:space="preserve">Regulaminem </w:t>
      </w:r>
      <w:r w:rsidRPr="00384FD1" w:rsidR="00047154">
        <w:rPr>
          <w:rFonts w:ascii="Arial" w:hAnsi="Arial" w:cs="Arial"/>
          <w:color w:val="auto"/>
          <w:sz w:val="20"/>
          <w:szCs w:val="20"/>
        </w:rPr>
        <w:t>studiów</w:t>
      </w:r>
      <w:r w:rsidRPr="00384FD1" w:rsidR="00445E05">
        <w:rPr>
          <w:rFonts w:ascii="Arial" w:hAnsi="Arial" w:cs="Arial"/>
          <w:color w:val="auto"/>
          <w:sz w:val="20"/>
          <w:szCs w:val="20"/>
        </w:rPr>
        <w:t>.</w:t>
      </w:r>
    </w:p>
    <w:p w:rsidRPr="00384FD1" w:rsidR="00CA0263" w:rsidRDefault="00CA0263" w14:paraId="16D1F3FD" w14:textId="266AFB3D">
      <w:pPr>
        <w:suppressAutoHyphens w:val="0"/>
        <w:rPr>
          <w:rFonts w:ascii="Arial" w:hAnsi="Arial" w:cs="Arial"/>
          <w:b/>
          <w:bCs/>
          <w:sz w:val="20"/>
          <w:szCs w:val="20"/>
        </w:rPr>
      </w:pPr>
      <w:r w:rsidRPr="00384FD1">
        <w:rPr>
          <w:rFonts w:ascii="Arial" w:hAnsi="Arial" w:cs="Arial"/>
          <w:b/>
          <w:bCs/>
          <w:sz w:val="20"/>
          <w:szCs w:val="20"/>
        </w:rPr>
        <w:br w:type="page"/>
      </w:r>
    </w:p>
    <w:p w:rsidRPr="00384FD1" w:rsidR="00CA639F" w:rsidP="00BB3D4E" w:rsidRDefault="00275E7A" w14:paraId="319FF5AD" w14:textId="745C5FBE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384FD1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§</w:t>
      </w:r>
      <w:r w:rsidRPr="00384FD1" w:rsidR="00CA639F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384FD1">
        <w:rPr>
          <w:rFonts w:ascii="Arial" w:hAnsi="Arial" w:cs="Arial"/>
          <w:b/>
          <w:bCs/>
          <w:color w:val="auto"/>
          <w:sz w:val="20"/>
          <w:szCs w:val="20"/>
        </w:rPr>
        <w:t xml:space="preserve">4 </w:t>
      </w:r>
    </w:p>
    <w:p w:rsidRPr="00384FD1" w:rsidR="00380CD4" w:rsidP="00BB3D4E" w:rsidRDefault="00275E7A" w14:paraId="255EDAA0" w14:textId="11B24E8B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384FD1">
        <w:rPr>
          <w:rFonts w:ascii="Arial" w:hAnsi="Arial" w:cs="Arial"/>
          <w:b/>
          <w:bCs/>
          <w:color w:val="auto"/>
          <w:sz w:val="20"/>
          <w:szCs w:val="20"/>
        </w:rPr>
        <w:t>Prawa i obowiązki Uczelni</w:t>
      </w:r>
    </w:p>
    <w:p w:rsidRPr="00384FD1" w:rsidR="00E30232" w:rsidP="00BB3D4E" w:rsidRDefault="00E30232" w14:paraId="007BE2FF" w14:textId="7777777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Pr="00384FD1" w:rsidR="00380CD4" w:rsidP="00BB3D4E" w:rsidRDefault="00275E7A" w14:paraId="6291B87D" w14:textId="06246FAA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>Uczelnia złoży do Ministra</w:t>
      </w:r>
      <w:r w:rsidRPr="00384FD1" w:rsidR="00047154">
        <w:rPr>
          <w:rFonts w:ascii="Arial" w:hAnsi="Arial" w:cs="Arial"/>
          <w:color w:val="auto"/>
          <w:sz w:val="20"/>
          <w:szCs w:val="20"/>
        </w:rPr>
        <w:t>,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w terminie określonym w ogłoszeniu o Konkursie</w:t>
      </w:r>
      <w:r w:rsidRPr="00384FD1" w:rsidR="00047154">
        <w:rPr>
          <w:rFonts w:ascii="Arial" w:hAnsi="Arial" w:cs="Arial"/>
          <w:color w:val="auto"/>
          <w:sz w:val="20"/>
          <w:szCs w:val="20"/>
        </w:rPr>
        <w:t>,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informacje niezbędne </w:t>
      </w:r>
      <w:r w:rsidRPr="00384FD1" w:rsidR="0065686B">
        <w:rPr>
          <w:rFonts w:ascii="Arial" w:hAnsi="Arial" w:cs="Arial"/>
          <w:color w:val="auto"/>
          <w:sz w:val="20"/>
          <w:szCs w:val="20"/>
        </w:rPr>
        <w:br/>
      </w:r>
      <w:r w:rsidRPr="00384FD1">
        <w:rPr>
          <w:rFonts w:ascii="Arial" w:hAnsi="Arial" w:cs="Arial"/>
          <w:color w:val="auto"/>
          <w:sz w:val="20"/>
          <w:szCs w:val="20"/>
        </w:rPr>
        <w:t xml:space="preserve">do przekazania środków finansowych w ramach Programu i zawrze z Ministrem Umowę </w:t>
      </w:r>
      <w:r w:rsidRPr="00384FD1" w:rsidR="0065686B">
        <w:rPr>
          <w:rFonts w:ascii="Arial" w:hAnsi="Arial" w:cs="Arial"/>
          <w:color w:val="auto"/>
          <w:sz w:val="20"/>
          <w:szCs w:val="20"/>
        </w:rPr>
        <w:br/>
      </w:r>
      <w:r w:rsidRPr="00384FD1">
        <w:rPr>
          <w:rFonts w:ascii="Arial" w:hAnsi="Arial" w:cs="Arial"/>
          <w:color w:val="auto"/>
          <w:sz w:val="20"/>
          <w:szCs w:val="20"/>
        </w:rPr>
        <w:t>o Dofinansowanie, jeżeli Minister nie zmieni decyzji o przyznaniu dofinansowania w sposób uniemożliwiający realizację Projektu.</w:t>
      </w:r>
    </w:p>
    <w:p w:rsidRPr="00384FD1" w:rsidR="00380CD4" w:rsidP="00BB3D4E" w:rsidRDefault="00275E7A" w14:paraId="70198B63" w14:textId="20B520AF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>Uczelnia</w:t>
      </w:r>
      <w:r w:rsidRPr="00384FD1" w:rsidR="00047154">
        <w:rPr>
          <w:rFonts w:ascii="Arial" w:hAnsi="Arial" w:cs="Arial"/>
          <w:color w:val="auto"/>
          <w:sz w:val="20"/>
          <w:szCs w:val="20"/>
        </w:rPr>
        <w:t>,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pod warunkiem zawieszającym</w:t>
      </w:r>
      <w:r w:rsidRPr="00384FD1" w:rsidR="00F34F91">
        <w:rPr>
          <w:rFonts w:ascii="Arial" w:hAnsi="Arial" w:cs="Arial"/>
          <w:color w:val="auto"/>
          <w:sz w:val="20"/>
          <w:szCs w:val="20"/>
        </w:rPr>
        <w:t>,</w:t>
      </w:r>
      <w:r w:rsidRPr="00384FD1" w:rsidR="005B385E">
        <w:rPr>
          <w:rFonts w:ascii="Arial" w:hAnsi="Arial" w:cs="Arial"/>
          <w:color w:val="auto"/>
          <w:sz w:val="20"/>
          <w:szCs w:val="20"/>
        </w:rPr>
        <w:t xml:space="preserve"> </w:t>
      </w:r>
      <w:r w:rsidRPr="00384FD1" w:rsidR="00F34F91">
        <w:rPr>
          <w:rFonts w:ascii="Arial" w:hAnsi="Arial" w:cs="Arial"/>
          <w:color w:val="auto"/>
          <w:sz w:val="20"/>
          <w:szCs w:val="20"/>
        </w:rPr>
        <w:t xml:space="preserve">definiowanym jako </w:t>
      </w:r>
      <w:r w:rsidRPr="00384FD1" w:rsidR="00047154">
        <w:rPr>
          <w:rFonts w:ascii="Arial" w:hAnsi="Arial" w:cs="Arial"/>
          <w:color w:val="auto"/>
          <w:sz w:val="20"/>
          <w:szCs w:val="20"/>
        </w:rPr>
        <w:t xml:space="preserve">zawarcie 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przez </w:t>
      </w:r>
      <w:r w:rsidRPr="00384FD1" w:rsidR="00040C89">
        <w:rPr>
          <w:rFonts w:ascii="Arial" w:hAnsi="Arial" w:cs="Arial"/>
          <w:color w:val="auto"/>
          <w:sz w:val="20"/>
          <w:szCs w:val="20"/>
        </w:rPr>
        <w:t xml:space="preserve">Uczelnię </w:t>
      </w:r>
      <w:r w:rsidRPr="00384FD1">
        <w:rPr>
          <w:rFonts w:ascii="Arial" w:hAnsi="Arial" w:cs="Arial"/>
          <w:color w:val="auto"/>
          <w:sz w:val="20"/>
          <w:szCs w:val="20"/>
        </w:rPr>
        <w:t>z Ministrem Umowy o Dofinansowanie, zobowiązuje się do:</w:t>
      </w:r>
    </w:p>
    <w:p w:rsidRPr="00384FD1" w:rsidR="00523320" w:rsidP="00BB3D4E" w:rsidRDefault="00275E7A" w14:paraId="65E0AE2E" w14:textId="0B35292D">
      <w:pPr>
        <w:pStyle w:val="Default"/>
        <w:numPr>
          <w:ilvl w:val="1"/>
          <w:numId w:val="34"/>
        </w:numPr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 xml:space="preserve">prowadzenia </w:t>
      </w:r>
      <w:r w:rsidRPr="00384FD1" w:rsidR="001D07CE">
        <w:rPr>
          <w:rFonts w:ascii="Arial" w:hAnsi="Arial" w:cs="Arial"/>
          <w:color w:val="auto"/>
          <w:sz w:val="20"/>
          <w:szCs w:val="20"/>
        </w:rPr>
        <w:t>s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tudiów oraz rozliczania środków przyznanych jej </w:t>
      </w:r>
      <w:r w:rsidRPr="00384FD1" w:rsidR="003C5556">
        <w:rPr>
          <w:rFonts w:ascii="Arial" w:hAnsi="Arial" w:cs="Arial"/>
          <w:color w:val="auto"/>
          <w:sz w:val="20"/>
          <w:szCs w:val="20"/>
        </w:rPr>
        <w:t xml:space="preserve">na </w:t>
      </w:r>
      <w:r w:rsidRPr="00384FD1" w:rsidR="001D07CE">
        <w:rPr>
          <w:rFonts w:ascii="Arial" w:hAnsi="Arial" w:cs="Arial"/>
          <w:color w:val="auto"/>
          <w:sz w:val="20"/>
          <w:szCs w:val="20"/>
        </w:rPr>
        <w:t>s</w:t>
      </w:r>
      <w:r w:rsidRPr="00384FD1" w:rsidR="003C5556">
        <w:rPr>
          <w:rFonts w:ascii="Arial" w:hAnsi="Arial" w:cs="Arial"/>
          <w:color w:val="auto"/>
          <w:sz w:val="20"/>
          <w:szCs w:val="20"/>
        </w:rPr>
        <w:t xml:space="preserve">tudia </w:t>
      </w:r>
      <w:r w:rsidRPr="00384FD1">
        <w:rPr>
          <w:rFonts w:ascii="Arial" w:hAnsi="Arial" w:cs="Arial"/>
          <w:color w:val="auto"/>
          <w:sz w:val="20"/>
          <w:szCs w:val="20"/>
        </w:rPr>
        <w:t>w ramach Programu;</w:t>
      </w:r>
    </w:p>
    <w:p w:rsidRPr="00384FD1" w:rsidR="00DB2C8C" w:rsidP="00BB3D4E" w:rsidRDefault="00735F0E" w14:paraId="3FC77B03" w14:textId="65BFDB18">
      <w:pPr>
        <w:pStyle w:val="Default"/>
        <w:numPr>
          <w:ilvl w:val="1"/>
          <w:numId w:val="34"/>
        </w:numPr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 xml:space="preserve">wypłacania Doktorantowi stypendium doktoranckiego ze środków przyznanych w Programie, </w:t>
      </w:r>
      <w:r w:rsidRPr="00384FD1">
        <w:rPr>
          <w:rFonts w:ascii="Arial" w:hAnsi="Arial" w:cs="Arial"/>
          <w:color w:val="auto"/>
          <w:sz w:val="20"/>
          <w:szCs w:val="20"/>
        </w:rPr>
        <w:br/>
      </w:r>
      <w:r w:rsidRPr="00384FD1">
        <w:rPr>
          <w:rFonts w:ascii="Arial" w:hAnsi="Arial" w:cs="Arial"/>
          <w:color w:val="auto"/>
          <w:sz w:val="20"/>
          <w:szCs w:val="20"/>
        </w:rPr>
        <w:t xml:space="preserve">w wysokości określonej przez Ministra w komunikacie z dnia </w:t>
      </w:r>
      <w:r w:rsidRPr="00384FD1" w:rsidR="00815B92">
        <w:rPr>
          <w:rFonts w:ascii="Arial" w:hAnsi="Arial" w:cs="Arial"/>
          <w:color w:val="auto"/>
          <w:sz w:val="20"/>
          <w:szCs w:val="20"/>
        </w:rPr>
        <w:t>16 kwietnia 2021 r.</w:t>
      </w:r>
      <w:r w:rsidRPr="00384FD1" w:rsidR="00815B92">
        <w:rPr>
          <w:rFonts w:ascii="Arial" w:hAnsi="Arial" w:cs="Arial"/>
          <w:color w:val="auto"/>
          <w:sz w:val="20"/>
          <w:szCs w:val="20"/>
        </w:rPr>
        <w:t xml:space="preserve"> </w:t>
      </w:r>
      <w:r w:rsidRPr="00384FD1" w:rsidR="00C775DC">
        <w:rPr>
          <w:rFonts w:ascii="Arial" w:hAnsi="Arial" w:cs="Arial"/>
          <w:color w:val="auto"/>
          <w:sz w:val="20"/>
          <w:szCs w:val="20"/>
        </w:rPr>
        <w:t xml:space="preserve">– po otrzymaniu środków finansowych </w:t>
      </w:r>
      <w:r w:rsidRPr="00384FD1" w:rsidR="00417CED">
        <w:rPr>
          <w:rFonts w:ascii="Arial" w:hAnsi="Arial" w:cs="Arial"/>
          <w:color w:val="auto"/>
          <w:sz w:val="20"/>
          <w:szCs w:val="20"/>
        </w:rPr>
        <w:t>prz</w:t>
      </w:r>
      <w:r w:rsidRPr="00384FD1" w:rsidR="00E970EF">
        <w:rPr>
          <w:rFonts w:ascii="Arial" w:hAnsi="Arial" w:cs="Arial"/>
          <w:color w:val="auto"/>
          <w:sz w:val="20"/>
          <w:szCs w:val="20"/>
        </w:rPr>
        <w:t>yznanych</w:t>
      </w:r>
      <w:r w:rsidRPr="00384FD1" w:rsidR="00417CED">
        <w:rPr>
          <w:rFonts w:ascii="Arial" w:hAnsi="Arial" w:cs="Arial"/>
          <w:color w:val="auto"/>
          <w:sz w:val="20"/>
          <w:szCs w:val="20"/>
        </w:rPr>
        <w:t xml:space="preserve"> przez Ministra </w:t>
      </w:r>
      <w:r w:rsidRPr="00384FD1" w:rsidR="00C775DC">
        <w:rPr>
          <w:rFonts w:ascii="Arial" w:hAnsi="Arial" w:cs="Arial"/>
          <w:color w:val="auto"/>
          <w:sz w:val="20"/>
          <w:szCs w:val="20"/>
        </w:rPr>
        <w:t>w ramach Programu;</w:t>
      </w:r>
    </w:p>
    <w:p w:rsidRPr="00384FD1" w:rsidR="00523320" w:rsidP="00BB3D4E" w:rsidRDefault="00275E7A" w14:paraId="6B67668B" w14:textId="6F70FF72">
      <w:pPr>
        <w:pStyle w:val="Default"/>
        <w:numPr>
          <w:ilvl w:val="1"/>
          <w:numId w:val="34"/>
        </w:numPr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>składania Ministrowi raportów rocznych oraz raportu końcowego z wykorzystania środków finansowych w ramach Programu;</w:t>
      </w:r>
    </w:p>
    <w:p w:rsidRPr="00384FD1" w:rsidR="00380CD4" w:rsidP="00BB3D4E" w:rsidRDefault="00275E7A" w14:paraId="4247D2B0" w14:textId="6DFF812E">
      <w:pPr>
        <w:pStyle w:val="Default"/>
        <w:numPr>
          <w:ilvl w:val="1"/>
          <w:numId w:val="34"/>
        </w:numPr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 xml:space="preserve">wypełniania innych ciążących na Uczelni obowiązków związanych z prowadzeniem </w:t>
      </w:r>
      <w:r w:rsidRPr="00384FD1" w:rsidR="001D07CE">
        <w:rPr>
          <w:rFonts w:ascii="Arial" w:hAnsi="Arial" w:cs="Arial"/>
          <w:color w:val="auto"/>
          <w:sz w:val="20"/>
          <w:szCs w:val="20"/>
        </w:rPr>
        <w:t>s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tudiów </w:t>
      </w:r>
      <w:r w:rsidRPr="00384FD1" w:rsidR="0065686B">
        <w:rPr>
          <w:rFonts w:ascii="Arial" w:hAnsi="Arial" w:cs="Arial"/>
          <w:color w:val="auto"/>
          <w:sz w:val="20"/>
          <w:szCs w:val="20"/>
        </w:rPr>
        <w:br/>
      </w:r>
      <w:r w:rsidRPr="00384FD1">
        <w:rPr>
          <w:rFonts w:ascii="Arial" w:hAnsi="Arial" w:cs="Arial"/>
          <w:color w:val="auto"/>
          <w:sz w:val="20"/>
          <w:szCs w:val="20"/>
        </w:rPr>
        <w:t>i udziałem w Programie;</w:t>
      </w:r>
    </w:p>
    <w:p w:rsidRPr="00384FD1" w:rsidR="00380CD4" w:rsidP="00BB3D4E" w:rsidRDefault="00275E7A" w14:paraId="586A8952" w14:textId="420DFF3F">
      <w:pPr>
        <w:pStyle w:val="Default"/>
        <w:numPr>
          <w:ilvl w:val="1"/>
          <w:numId w:val="34"/>
        </w:numPr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>informowania pozostałych Stron</w:t>
      </w:r>
      <w:r w:rsidRPr="00384FD1" w:rsidR="003C5556">
        <w:rPr>
          <w:rFonts w:ascii="Arial" w:hAnsi="Arial" w:cs="Arial"/>
          <w:color w:val="auto"/>
          <w:sz w:val="20"/>
          <w:szCs w:val="20"/>
        </w:rPr>
        <w:t>,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w terminie 14 dni od dowiedzenia się przez Uczelnię</w:t>
      </w:r>
      <w:r w:rsidRPr="00384FD1" w:rsidR="003C5556">
        <w:rPr>
          <w:rFonts w:ascii="Arial" w:hAnsi="Arial" w:cs="Arial"/>
          <w:color w:val="auto"/>
          <w:sz w:val="20"/>
          <w:szCs w:val="20"/>
        </w:rPr>
        <w:t>,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o istotnych okolicznościach mogących spowodować zaprzestanie realizacji Projektu lub powodujących konieczność zmian w Umowie lub w Umowie o Dofinansowanie, leżących po stronie Uczelni lub Doktoranta;</w:t>
      </w:r>
    </w:p>
    <w:p w:rsidRPr="00384FD1" w:rsidR="00523320" w:rsidP="00BB3D4E" w:rsidRDefault="00275E7A" w14:paraId="234BF6FD" w14:textId="1D67C946">
      <w:pPr>
        <w:pStyle w:val="Default"/>
        <w:numPr>
          <w:ilvl w:val="1"/>
          <w:numId w:val="34"/>
        </w:numPr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>negocjowania, w razie potrzeby, w dobrej wierze</w:t>
      </w:r>
      <w:r w:rsidRPr="00384FD1" w:rsidR="007E3200">
        <w:rPr>
          <w:rFonts w:ascii="Arial" w:hAnsi="Arial" w:cs="Arial"/>
          <w:color w:val="auto"/>
          <w:sz w:val="20"/>
          <w:szCs w:val="20"/>
        </w:rPr>
        <w:t>,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i zawarcia</w:t>
      </w:r>
      <w:r w:rsidRPr="00384FD1" w:rsidR="00AC32FC">
        <w:rPr>
          <w:rFonts w:ascii="Arial" w:hAnsi="Arial" w:cs="Arial"/>
          <w:color w:val="auto"/>
          <w:sz w:val="20"/>
          <w:szCs w:val="20"/>
        </w:rPr>
        <w:t>,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w terminie miesiąca od zawarcia Umowy o Dofinansowanie</w:t>
      </w:r>
      <w:r w:rsidRPr="00384FD1" w:rsidR="00AC32FC">
        <w:rPr>
          <w:rFonts w:ascii="Arial" w:hAnsi="Arial" w:cs="Arial"/>
          <w:color w:val="auto"/>
          <w:sz w:val="20"/>
          <w:szCs w:val="20"/>
        </w:rPr>
        <w:t>,</w:t>
      </w:r>
      <w:r w:rsidRPr="00384FD1" w:rsidR="00B12420">
        <w:rPr>
          <w:rFonts w:ascii="Arial" w:hAnsi="Arial" w:cs="Arial"/>
          <w:color w:val="auto"/>
          <w:sz w:val="20"/>
          <w:szCs w:val="20"/>
        </w:rPr>
        <w:t xml:space="preserve"> </w:t>
      </w:r>
      <w:r w:rsidRPr="00384FD1">
        <w:rPr>
          <w:rFonts w:ascii="Arial" w:hAnsi="Arial" w:cs="Arial"/>
          <w:color w:val="auto"/>
          <w:sz w:val="20"/>
          <w:szCs w:val="20"/>
        </w:rPr>
        <w:t>aneksu zmieniającego niniejszą Umowę</w:t>
      </w:r>
      <w:r w:rsidRPr="00384FD1" w:rsidR="00B12420">
        <w:rPr>
          <w:rFonts w:ascii="Arial" w:hAnsi="Arial" w:cs="Arial"/>
          <w:color w:val="auto"/>
          <w:sz w:val="20"/>
          <w:szCs w:val="20"/>
        </w:rPr>
        <w:t xml:space="preserve"> </w:t>
      </w:r>
      <w:r w:rsidRPr="00384FD1" w:rsidR="00AC32FC">
        <w:rPr>
          <w:rFonts w:ascii="Arial" w:hAnsi="Arial" w:cs="Arial"/>
          <w:color w:val="auto"/>
          <w:sz w:val="20"/>
          <w:szCs w:val="20"/>
        </w:rPr>
        <w:t xml:space="preserve">– w celu dostosowania niedających </w:t>
      </w:r>
      <w:r w:rsidRPr="00384FD1">
        <w:rPr>
          <w:rFonts w:ascii="Arial" w:hAnsi="Arial" w:cs="Arial"/>
          <w:color w:val="auto"/>
          <w:sz w:val="20"/>
          <w:szCs w:val="20"/>
        </w:rPr>
        <w:t>się pogodzić z Umową o Dofinansowanie zapis</w:t>
      </w:r>
      <w:r w:rsidRPr="00384FD1" w:rsidR="00AC32FC">
        <w:rPr>
          <w:rFonts w:ascii="Arial" w:hAnsi="Arial" w:cs="Arial"/>
          <w:color w:val="auto"/>
          <w:sz w:val="20"/>
          <w:szCs w:val="20"/>
        </w:rPr>
        <w:t>ów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niniejszej Umowy do postanowień Umowy </w:t>
      </w:r>
      <w:r w:rsidRPr="00384FD1" w:rsidR="005B59DC">
        <w:rPr>
          <w:rFonts w:ascii="Arial" w:hAnsi="Arial" w:cs="Arial"/>
          <w:color w:val="auto"/>
          <w:sz w:val="20"/>
          <w:szCs w:val="20"/>
        </w:rPr>
        <w:br/>
      </w:r>
      <w:r w:rsidRPr="00384FD1">
        <w:rPr>
          <w:rFonts w:ascii="Arial" w:hAnsi="Arial" w:cs="Arial"/>
          <w:color w:val="auto"/>
          <w:sz w:val="20"/>
          <w:szCs w:val="20"/>
        </w:rPr>
        <w:t>o Dofinansowanie;</w:t>
      </w:r>
    </w:p>
    <w:p w:rsidRPr="00384FD1" w:rsidR="00523320" w:rsidP="00BB3D4E" w:rsidRDefault="00275E7A" w14:paraId="4C6F4F2A" w14:textId="77777777">
      <w:pPr>
        <w:pStyle w:val="Default"/>
        <w:numPr>
          <w:ilvl w:val="1"/>
          <w:numId w:val="34"/>
        </w:numPr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>współpracowania w dobrej wierze z pozostałymi Stronami w celu realizacji Projektu;</w:t>
      </w:r>
    </w:p>
    <w:p w:rsidRPr="00384FD1" w:rsidR="00AE2C60" w:rsidP="00BB3D4E" w:rsidRDefault="00275E7A" w14:paraId="4527A852" w14:textId="5B120BB2">
      <w:pPr>
        <w:pStyle w:val="Default"/>
        <w:numPr>
          <w:ilvl w:val="1"/>
          <w:numId w:val="34"/>
        </w:numPr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 xml:space="preserve">umożliwienia </w:t>
      </w:r>
      <w:r w:rsidRPr="00384FD1" w:rsidR="00505106">
        <w:rPr>
          <w:rFonts w:ascii="Arial" w:hAnsi="Arial" w:cs="Arial"/>
          <w:color w:val="auto"/>
          <w:sz w:val="20"/>
          <w:szCs w:val="20"/>
        </w:rPr>
        <w:t>promotorowi Doktoranta, zwanemu dalej „</w:t>
      </w:r>
      <w:r w:rsidRPr="00384FD1">
        <w:rPr>
          <w:rFonts w:ascii="Arial" w:hAnsi="Arial" w:cs="Arial"/>
          <w:color w:val="auto"/>
          <w:sz w:val="20"/>
          <w:szCs w:val="20"/>
        </w:rPr>
        <w:t>opiekun</w:t>
      </w:r>
      <w:r w:rsidRPr="00384FD1" w:rsidR="00505106">
        <w:rPr>
          <w:rFonts w:ascii="Arial" w:hAnsi="Arial" w:cs="Arial"/>
          <w:color w:val="auto"/>
          <w:sz w:val="20"/>
          <w:szCs w:val="20"/>
        </w:rPr>
        <w:t>em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naukow</w:t>
      </w:r>
      <w:r w:rsidRPr="00384FD1" w:rsidR="00505106">
        <w:rPr>
          <w:rFonts w:ascii="Arial" w:hAnsi="Arial" w:cs="Arial"/>
          <w:color w:val="auto"/>
          <w:sz w:val="20"/>
          <w:szCs w:val="20"/>
        </w:rPr>
        <w:t>ym”</w:t>
      </w:r>
      <w:r w:rsidRPr="00384FD1">
        <w:rPr>
          <w:rFonts w:ascii="Arial" w:hAnsi="Arial" w:cs="Arial"/>
          <w:color w:val="auto"/>
          <w:sz w:val="20"/>
          <w:szCs w:val="20"/>
        </w:rPr>
        <w:t>, w razie potrzeby, odbycia spotkania koordynacyjnego z Doktorantem i opiekunem pomocniczym, które powinno się odbywać nie rzadziej niż raz na 6 miesięcy;</w:t>
      </w:r>
    </w:p>
    <w:p w:rsidRPr="00384FD1" w:rsidR="00523320" w:rsidP="00BB3D4E" w:rsidRDefault="006A0C8A" w14:paraId="022928D8" w14:textId="7D06E99A">
      <w:pPr>
        <w:pStyle w:val="Default"/>
        <w:numPr>
          <w:ilvl w:val="1"/>
          <w:numId w:val="34"/>
        </w:numPr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bookmarkStart w:name="_Hlk528236305" w:id="1"/>
      <w:r w:rsidRPr="00384FD1">
        <w:rPr>
          <w:rFonts w:ascii="Arial" w:hAnsi="Arial" w:cs="Arial"/>
          <w:color w:val="auto"/>
          <w:kern w:val="0"/>
          <w:sz w:val="20"/>
          <w:szCs w:val="20"/>
        </w:rPr>
        <w:t xml:space="preserve">organizowania </w:t>
      </w:r>
      <w:r w:rsidRPr="00384FD1" w:rsidR="7BA7856A">
        <w:rPr>
          <w:rFonts w:ascii="Arial" w:hAnsi="Arial" w:cs="Arial"/>
          <w:color w:val="auto"/>
          <w:kern w:val="0"/>
          <w:sz w:val="20"/>
          <w:szCs w:val="20"/>
        </w:rPr>
        <w:t>s</w:t>
      </w:r>
      <w:r w:rsidRPr="00384FD1">
        <w:rPr>
          <w:rFonts w:ascii="Arial" w:hAnsi="Arial" w:cs="Arial"/>
          <w:color w:val="auto"/>
          <w:kern w:val="0"/>
          <w:sz w:val="20"/>
          <w:szCs w:val="20"/>
        </w:rPr>
        <w:t xml:space="preserve">tudiów w sposób, który </w:t>
      </w:r>
      <w:r w:rsidRPr="00384FD1" w:rsidR="00AC32FC">
        <w:rPr>
          <w:rFonts w:ascii="Arial" w:hAnsi="Arial" w:cs="Arial"/>
          <w:color w:val="auto"/>
          <w:kern w:val="0"/>
          <w:sz w:val="20"/>
          <w:szCs w:val="20"/>
        </w:rPr>
        <w:t>będzie umożliw</w:t>
      </w:r>
      <w:r w:rsidRPr="00384FD1" w:rsidR="001C1EA3">
        <w:rPr>
          <w:rFonts w:ascii="Arial" w:hAnsi="Arial" w:cs="Arial"/>
          <w:color w:val="auto"/>
          <w:kern w:val="0"/>
          <w:sz w:val="20"/>
          <w:szCs w:val="20"/>
        </w:rPr>
        <w:t xml:space="preserve">iał Doktorantowi wykonywanie </w:t>
      </w:r>
      <w:r w:rsidRPr="00384FD1">
        <w:rPr>
          <w:rFonts w:ascii="Arial" w:hAnsi="Arial" w:cs="Arial"/>
          <w:color w:val="auto"/>
          <w:kern w:val="0"/>
          <w:sz w:val="20"/>
          <w:szCs w:val="20"/>
        </w:rPr>
        <w:t>obowiązków wynikających z umowy o pracę z Przedsiębiorcą</w:t>
      </w:r>
      <w:r w:rsidRPr="00384FD1" w:rsidR="001C1EA3">
        <w:rPr>
          <w:rFonts w:ascii="Arial" w:hAnsi="Arial" w:cs="Arial"/>
          <w:color w:val="auto"/>
          <w:kern w:val="0"/>
          <w:sz w:val="20"/>
          <w:szCs w:val="20"/>
        </w:rPr>
        <w:t>,</w:t>
      </w:r>
      <w:r w:rsidRPr="00384FD1">
        <w:rPr>
          <w:rFonts w:ascii="Arial" w:hAnsi="Arial" w:cs="Arial"/>
          <w:color w:val="auto"/>
          <w:kern w:val="0"/>
          <w:sz w:val="20"/>
          <w:szCs w:val="20"/>
        </w:rPr>
        <w:t xml:space="preserve"> oraz zapewnienia, by Projekt był realizowany także w ramach wykonywania obowiązków pracowniczych Doktoranta u Przedsiębiorcy</w:t>
      </w:r>
      <w:bookmarkEnd w:id="1"/>
      <w:r w:rsidRPr="00384FD1">
        <w:rPr>
          <w:rFonts w:ascii="Arial" w:hAnsi="Arial" w:cs="Arial"/>
          <w:color w:val="auto"/>
          <w:kern w:val="0"/>
          <w:sz w:val="20"/>
          <w:szCs w:val="20"/>
        </w:rPr>
        <w:t>;</w:t>
      </w:r>
    </w:p>
    <w:p w:rsidRPr="00384FD1" w:rsidR="00523320" w:rsidP="00BB3D4E" w:rsidRDefault="00275E7A" w14:paraId="7F98A980" w14:textId="77777777">
      <w:pPr>
        <w:pStyle w:val="Default"/>
        <w:numPr>
          <w:ilvl w:val="1"/>
          <w:numId w:val="34"/>
        </w:numPr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>powierzania prowadzenia zajęć dydaktycznych nauczycielom akademickim posiadającym odpowiednie kwalifikacje naukowe, dydaktyczne lub zawodowe;</w:t>
      </w:r>
    </w:p>
    <w:p w:rsidRPr="00384FD1" w:rsidR="00523320" w:rsidP="00BB3D4E" w:rsidRDefault="00275E7A" w14:paraId="64993633" w14:textId="13325F40">
      <w:pPr>
        <w:pStyle w:val="Default"/>
        <w:numPr>
          <w:ilvl w:val="1"/>
          <w:numId w:val="34"/>
        </w:numPr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>zamieszczania na stronie internetowej Uniwersytetu (</w:t>
      </w:r>
      <w:hyperlink r:id="rId8">
        <w:r w:rsidRPr="00384FD1">
          <w:rPr>
            <w:rFonts w:ascii="Arial" w:hAnsi="Arial" w:cs="Arial"/>
            <w:color w:val="auto"/>
            <w:sz w:val="20"/>
            <w:szCs w:val="20"/>
          </w:rPr>
          <w:t>www.umed.pl</w:t>
        </w:r>
      </w:hyperlink>
      <w:r w:rsidRPr="00384FD1">
        <w:rPr>
          <w:rFonts w:ascii="Arial" w:hAnsi="Arial" w:cs="Arial"/>
          <w:color w:val="auto"/>
          <w:sz w:val="20"/>
          <w:szCs w:val="20"/>
        </w:rPr>
        <w:t>)</w:t>
      </w:r>
      <w:r w:rsidRPr="00384FD1" w:rsidR="009B2764">
        <w:rPr>
          <w:rFonts w:ascii="Arial" w:hAnsi="Arial" w:cs="Arial"/>
          <w:color w:val="auto"/>
          <w:sz w:val="20"/>
          <w:szCs w:val="20"/>
        </w:rPr>
        <w:t xml:space="preserve"> 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programu </w:t>
      </w:r>
      <w:r w:rsidRPr="00384FD1" w:rsidR="00DA701D">
        <w:rPr>
          <w:rFonts w:ascii="Arial" w:hAnsi="Arial" w:cs="Arial"/>
          <w:color w:val="auto"/>
          <w:sz w:val="20"/>
          <w:szCs w:val="20"/>
        </w:rPr>
        <w:t xml:space="preserve">kształcenia </w:t>
      </w:r>
      <w:r w:rsidRPr="00384FD1" w:rsidR="0065686B">
        <w:rPr>
          <w:rFonts w:ascii="Arial" w:hAnsi="Arial" w:cs="Arial"/>
          <w:color w:val="auto"/>
          <w:sz w:val="20"/>
          <w:szCs w:val="20"/>
        </w:rPr>
        <w:br/>
      </w:r>
      <w:r w:rsidRPr="00384FD1" w:rsidR="00DA701D">
        <w:rPr>
          <w:rFonts w:ascii="Arial" w:hAnsi="Arial" w:cs="Arial"/>
          <w:color w:val="auto"/>
          <w:sz w:val="20"/>
          <w:szCs w:val="20"/>
        </w:rPr>
        <w:t xml:space="preserve">na </w:t>
      </w:r>
      <w:r w:rsidRPr="00384FD1" w:rsidR="001D07CE">
        <w:rPr>
          <w:rFonts w:ascii="Arial" w:hAnsi="Arial" w:cs="Arial"/>
          <w:color w:val="auto"/>
          <w:sz w:val="20"/>
          <w:szCs w:val="20"/>
        </w:rPr>
        <w:t>s</w:t>
      </w:r>
      <w:r w:rsidRPr="00384FD1" w:rsidR="00DA701D">
        <w:rPr>
          <w:rFonts w:ascii="Arial" w:hAnsi="Arial" w:cs="Arial"/>
          <w:color w:val="auto"/>
          <w:sz w:val="20"/>
          <w:szCs w:val="20"/>
        </w:rPr>
        <w:t>tudiach</w:t>
      </w:r>
      <w:r w:rsidRPr="00384FD1">
        <w:rPr>
          <w:rFonts w:ascii="Arial" w:hAnsi="Arial" w:cs="Arial"/>
          <w:color w:val="auto"/>
          <w:sz w:val="20"/>
          <w:szCs w:val="20"/>
        </w:rPr>
        <w:t>, w tym planu studiów</w:t>
      </w:r>
      <w:r w:rsidRPr="00384FD1" w:rsidR="003B5D6C">
        <w:rPr>
          <w:rFonts w:ascii="Arial" w:hAnsi="Arial" w:cs="Arial"/>
          <w:color w:val="auto"/>
          <w:sz w:val="20"/>
          <w:szCs w:val="20"/>
        </w:rPr>
        <w:t>;</w:t>
      </w:r>
    </w:p>
    <w:p w:rsidRPr="00384FD1" w:rsidR="00380CD4" w:rsidP="00BB3D4E" w:rsidRDefault="00275E7A" w14:paraId="2F95CE3E" w14:textId="47434FB3">
      <w:pPr>
        <w:pStyle w:val="Default"/>
        <w:numPr>
          <w:ilvl w:val="1"/>
          <w:numId w:val="34"/>
        </w:numPr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>wystawienia, na prośbę Doktoranta, zaświadczenia potwierdzaj</w:t>
      </w:r>
      <w:r w:rsidRPr="00384FD1" w:rsidR="00DA701D">
        <w:rPr>
          <w:rFonts w:ascii="Arial" w:hAnsi="Arial" w:cs="Arial"/>
          <w:color w:val="auto"/>
          <w:sz w:val="20"/>
          <w:szCs w:val="20"/>
        </w:rPr>
        <w:t xml:space="preserve">ącego przebieg </w:t>
      </w:r>
      <w:r w:rsidRPr="00384FD1" w:rsidR="6DE6BADB">
        <w:rPr>
          <w:rFonts w:ascii="Arial" w:hAnsi="Arial" w:cs="Arial"/>
          <w:color w:val="auto"/>
          <w:sz w:val="20"/>
          <w:szCs w:val="20"/>
        </w:rPr>
        <w:t>s</w:t>
      </w:r>
      <w:r w:rsidRPr="00384FD1">
        <w:rPr>
          <w:rFonts w:ascii="Arial" w:hAnsi="Arial" w:cs="Arial"/>
          <w:color w:val="auto"/>
          <w:sz w:val="20"/>
          <w:szCs w:val="20"/>
        </w:rPr>
        <w:t>tudiów;</w:t>
      </w:r>
    </w:p>
    <w:p w:rsidRPr="00384FD1" w:rsidR="00380CD4" w:rsidP="00BB3D4E" w:rsidRDefault="00275E7A" w14:paraId="2115FF76" w14:textId="414B21A4">
      <w:pPr>
        <w:pStyle w:val="Default"/>
        <w:numPr>
          <w:ilvl w:val="1"/>
          <w:numId w:val="34"/>
        </w:numPr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>przestrzegania praw Doktoranta okreś</w:t>
      </w:r>
      <w:r w:rsidRPr="00384FD1" w:rsidR="00240775">
        <w:rPr>
          <w:rFonts w:ascii="Arial" w:hAnsi="Arial" w:cs="Arial"/>
          <w:color w:val="auto"/>
          <w:sz w:val="20"/>
          <w:szCs w:val="20"/>
        </w:rPr>
        <w:t xml:space="preserve">lonych w Ustawie i Regulaminie </w:t>
      </w:r>
      <w:r w:rsidRPr="00384FD1" w:rsidR="001C1EA3">
        <w:rPr>
          <w:rFonts w:ascii="Arial" w:hAnsi="Arial" w:cs="Arial"/>
          <w:color w:val="auto"/>
          <w:sz w:val="20"/>
          <w:szCs w:val="20"/>
        </w:rPr>
        <w:t>studiów</w:t>
      </w:r>
      <w:r w:rsidRPr="00384FD1">
        <w:rPr>
          <w:rFonts w:ascii="Arial" w:hAnsi="Arial" w:cs="Arial"/>
          <w:color w:val="auto"/>
          <w:sz w:val="20"/>
          <w:szCs w:val="20"/>
        </w:rPr>
        <w:t>.</w:t>
      </w:r>
    </w:p>
    <w:p w:rsidRPr="00384FD1" w:rsidR="00D71143" w:rsidP="00BB3D4E" w:rsidRDefault="00D71143" w14:paraId="1572F2F7" w14:textId="6C95F5D5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i/>
          <w:iCs/>
          <w:sz w:val="20"/>
          <w:szCs w:val="20"/>
        </w:rPr>
      </w:pPr>
      <w:r w:rsidRPr="00384FD1">
        <w:rPr>
          <w:rFonts w:ascii="Arial" w:hAnsi="Arial" w:cs="Arial"/>
          <w:sz w:val="20"/>
          <w:szCs w:val="20"/>
        </w:rPr>
        <w:t>Zaprzestanie wypłaty stypendium doktoranckiego</w:t>
      </w:r>
      <w:r w:rsidRPr="00384FD1" w:rsidR="00C65E8D">
        <w:rPr>
          <w:rFonts w:ascii="Arial" w:hAnsi="Arial" w:cs="Arial"/>
          <w:sz w:val="20"/>
          <w:szCs w:val="20"/>
        </w:rPr>
        <w:t xml:space="preserve">, o którym mowa w ust. 2 pkt 2, </w:t>
      </w:r>
      <w:r w:rsidRPr="00384FD1">
        <w:rPr>
          <w:rFonts w:ascii="Arial" w:hAnsi="Arial" w:cs="Arial"/>
          <w:sz w:val="20"/>
          <w:szCs w:val="20"/>
        </w:rPr>
        <w:t>następuje w przypadku:</w:t>
      </w:r>
    </w:p>
    <w:p w:rsidRPr="00384FD1" w:rsidR="00C65E8D" w:rsidP="00BB3D4E" w:rsidRDefault="00D71143" w14:paraId="7CFB6B23" w14:textId="4E8C4BBB">
      <w:pPr>
        <w:pStyle w:val="Akapitzlist"/>
        <w:numPr>
          <w:ilvl w:val="0"/>
          <w:numId w:val="46"/>
        </w:numPr>
        <w:suppressAutoHyphens w:val="0"/>
        <w:autoSpaceDN/>
        <w:contextualSpacing/>
        <w:jc w:val="both"/>
        <w:textAlignment w:val="auto"/>
        <w:rPr>
          <w:rFonts w:ascii="Arial" w:hAnsi="Arial"/>
          <w:i/>
          <w:iCs/>
          <w:strike/>
        </w:rPr>
      </w:pPr>
      <w:r w:rsidRPr="00384FD1">
        <w:rPr>
          <w:rFonts w:ascii="Arial" w:hAnsi="Arial"/>
        </w:rPr>
        <w:t xml:space="preserve">ustania pełnoetatowego stosunku pracy między </w:t>
      </w:r>
      <w:r w:rsidRPr="00384FD1" w:rsidR="00C65E8D">
        <w:rPr>
          <w:rFonts w:ascii="Arial" w:hAnsi="Arial"/>
        </w:rPr>
        <w:t>D</w:t>
      </w:r>
      <w:r w:rsidRPr="00384FD1">
        <w:rPr>
          <w:rFonts w:ascii="Arial" w:hAnsi="Arial"/>
        </w:rPr>
        <w:t xml:space="preserve">oktorantem a </w:t>
      </w:r>
      <w:r w:rsidRPr="00384FD1" w:rsidR="00C65E8D">
        <w:rPr>
          <w:rFonts w:ascii="Arial" w:hAnsi="Arial"/>
        </w:rPr>
        <w:t>P</w:t>
      </w:r>
      <w:r w:rsidRPr="00384FD1">
        <w:rPr>
          <w:rFonts w:ascii="Arial" w:hAnsi="Arial"/>
        </w:rPr>
        <w:t>rzedsiębiorcą</w:t>
      </w:r>
      <w:r w:rsidRPr="00384FD1" w:rsidR="00C65E8D">
        <w:rPr>
          <w:rFonts w:ascii="Arial" w:hAnsi="Arial"/>
        </w:rPr>
        <w:t xml:space="preserve">, </w:t>
      </w:r>
      <w:r w:rsidRPr="00384FD1" w:rsidR="00A217F8">
        <w:rPr>
          <w:rFonts w:ascii="Arial" w:hAnsi="Arial"/>
        </w:rPr>
        <w:t xml:space="preserve">określonego </w:t>
      </w:r>
      <w:r w:rsidRPr="00384FD1" w:rsidR="00A217F8">
        <w:rPr>
          <w:rFonts w:ascii="Arial" w:hAnsi="Arial"/>
        </w:rPr>
        <w:br/>
      </w:r>
      <w:r w:rsidRPr="00384FD1" w:rsidR="00A217F8">
        <w:rPr>
          <w:rFonts w:ascii="Arial" w:hAnsi="Arial"/>
        </w:rPr>
        <w:t xml:space="preserve">w </w:t>
      </w:r>
      <w:r w:rsidRPr="00384FD1" w:rsidR="00C65E8D">
        <w:rPr>
          <w:rFonts w:ascii="Arial" w:hAnsi="Arial"/>
        </w:rPr>
        <w:t>§ 5 ust. 1 pkt 1;</w:t>
      </w:r>
    </w:p>
    <w:p w:rsidRPr="00384FD1" w:rsidR="001529F9" w:rsidP="00BB3D4E" w:rsidRDefault="001529F9" w14:paraId="7CF40972" w14:textId="287DD14E">
      <w:pPr>
        <w:widowControl/>
        <w:numPr>
          <w:ilvl w:val="0"/>
          <w:numId w:val="46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i/>
          <w:iCs/>
          <w:sz w:val="20"/>
          <w:szCs w:val="20"/>
        </w:rPr>
      </w:pPr>
      <w:r w:rsidRPr="00384FD1">
        <w:rPr>
          <w:rFonts w:ascii="Arial" w:hAnsi="Arial" w:cs="Arial"/>
          <w:sz w:val="20"/>
          <w:szCs w:val="20"/>
        </w:rPr>
        <w:t>nieprzyznania środków finansowych w ramach programu</w:t>
      </w:r>
      <w:r w:rsidRPr="00384FD1" w:rsidR="0097426F">
        <w:rPr>
          <w:rFonts w:ascii="Arial" w:hAnsi="Arial" w:cs="Arial"/>
          <w:sz w:val="20"/>
          <w:szCs w:val="20"/>
        </w:rPr>
        <w:t xml:space="preserve"> przez Ministra</w:t>
      </w:r>
      <w:r w:rsidRPr="00384FD1">
        <w:rPr>
          <w:rFonts w:ascii="Arial" w:hAnsi="Arial" w:cs="Arial"/>
          <w:sz w:val="20"/>
          <w:szCs w:val="20"/>
        </w:rPr>
        <w:t xml:space="preserve">; </w:t>
      </w:r>
    </w:p>
    <w:p w:rsidRPr="00384FD1" w:rsidR="00D71143" w:rsidP="00BB3D4E" w:rsidRDefault="00D71143" w14:paraId="2FE36A76" w14:textId="76DCA775">
      <w:pPr>
        <w:widowControl/>
        <w:numPr>
          <w:ilvl w:val="0"/>
          <w:numId w:val="46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i/>
          <w:iCs/>
          <w:sz w:val="20"/>
          <w:szCs w:val="20"/>
        </w:rPr>
      </w:pPr>
      <w:r w:rsidRPr="00384FD1">
        <w:rPr>
          <w:rFonts w:ascii="Arial" w:hAnsi="Arial" w:cs="Arial"/>
          <w:sz w:val="20"/>
          <w:szCs w:val="20"/>
        </w:rPr>
        <w:t>skreślenia doktoranta z listy doktorantów.</w:t>
      </w:r>
    </w:p>
    <w:p w:rsidRPr="00384FD1" w:rsidR="00D71143" w:rsidP="00BB3D4E" w:rsidRDefault="00D71143" w14:paraId="4AB82512" w14:textId="362F72AD">
      <w:pPr>
        <w:pStyle w:val="Akapitzlist"/>
        <w:numPr>
          <w:ilvl w:val="0"/>
          <w:numId w:val="20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Arial" w:hAnsi="Arial"/>
          <w:i/>
          <w:iCs/>
        </w:rPr>
      </w:pPr>
      <w:r w:rsidRPr="00384FD1">
        <w:rPr>
          <w:rFonts w:ascii="Arial" w:hAnsi="Arial"/>
        </w:rPr>
        <w:t xml:space="preserve">Zaprzestanie wypłaty stypendium doktoranckiego następuje z pierwszym dniem miesiąca następującego po miesiącu, w którym wystąpiła okoliczność wskazana odpowiednio w ust. </w:t>
      </w:r>
      <w:r w:rsidRPr="00384FD1" w:rsidR="00A217F8">
        <w:rPr>
          <w:rFonts w:ascii="Arial" w:hAnsi="Arial"/>
        </w:rPr>
        <w:t xml:space="preserve">3 </w:t>
      </w:r>
      <w:r w:rsidRPr="00384FD1">
        <w:rPr>
          <w:rFonts w:ascii="Arial" w:hAnsi="Arial"/>
        </w:rPr>
        <w:t xml:space="preserve">pkt 1 lub pkt 2 lub w którym decyzja o skreśleniu </w:t>
      </w:r>
      <w:r w:rsidRPr="00384FD1" w:rsidR="00F569F1">
        <w:rPr>
          <w:rFonts w:ascii="Arial" w:hAnsi="Arial"/>
        </w:rPr>
        <w:t xml:space="preserve">z listy doktorantów </w:t>
      </w:r>
      <w:r w:rsidRPr="00384FD1">
        <w:rPr>
          <w:rFonts w:ascii="Arial" w:hAnsi="Arial"/>
        </w:rPr>
        <w:t>stała się ostateczna.</w:t>
      </w:r>
    </w:p>
    <w:p w:rsidRPr="00384FD1" w:rsidR="001D3669" w:rsidP="00BB3D4E" w:rsidRDefault="001D3669" w14:paraId="5EC13A1B" w14:textId="1FD1B276">
      <w:pPr>
        <w:pStyle w:val="Default"/>
        <w:numPr>
          <w:ilvl w:val="0"/>
          <w:numId w:val="42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>Uczelnia zobowiązuje się</w:t>
      </w:r>
      <w:r w:rsidRPr="00384FD1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384FD1">
        <w:rPr>
          <w:rFonts w:ascii="Arial" w:hAnsi="Arial" w:cs="Arial"/>
          <w:color w:val="auto"/>
          <w:sz w:val="20"/>
          <w:szCs w:val="20"/>
        </w:rPr>
        <w:t>ponadto, że w przypadku utraty możliwości:</w:t>
      </w:r>
    </w:p>
    <w:p w:rsidRPr="00384FD1" w:rsidR="001D3669" w:rsidP="00BB3D4E" w:rsidRDefault="001D3669" w14:paraId="5957C67B" w14:textId="42A5FA04">
      <w:pPr>
        <w:pStyle w:val="Akapitzlist"/>
        <w:numPr>
          <w:ilvl w:val="0"/>
          <w:numId w:val="41"/>
        </w:numPr>
        <w:suppressAutoHyphens w:val="0"/>
        <w:autoSpaceDE w:val="0"/>
        <w:adjustRightInd w:val="0"/>
        <w:ind w:left="851" w:hanging="425"/>
        <w:jc w:val="both"/>
        <w:textAlignment w:val="auto"/>
        <w:rPr>
          <w:rFonts w:ascii="Arial" w:hAnsi="Arial"/>
        </w:rPr>
      </w:pPr>
      <w:r w:rsidRPr="00384FD1">
        <w:rPr>
          <w:rFonts w:ascii="Arial" w:hAnsi="Arial"/>
        </w:rPr>
        <w:t>prowadzenia kształcenia Doktoranta w ramach dyscypliny, w której</w:t>
      </w:r>
      <w:r w:rsidRPr="00384FD1" w:rsidR="009E7DBB">
        <w:rPr>
          <w:rFonts w:ascii="Arial" w:hAnsi="Arial"/>
        </w:rPr>
        <w:t xml:space="preserve"> przygotowuje on rozprawę </w:t>
      </w:r>
      <w:r w:rsidRPr="00384FD1" w:rsidR="009E7DBB">
        <w:rPr>
          <w:rFonts w:ascii="Arial" w:hAnsi="Arial"/>
        </w:rPr>
        <w:br/>
      </w:r>
      <w:r w:rsidRPr="00384FD1" w:rsidR="009E7DBB">
        <w:rPr>
          <w:rFonts w:ascii="Arial" w:hAnsi="Arial"/>
        </w:rPr>
        <w:t>doktor</w:t>
      </w:r>
      <w:r w:rsidRPr="00384FD1">
        <w:rPr>
          <w:rFonts w:ascii="Arial" w:hAnsi="Arial"/>
        </w:rPr>
        <w:t>ską, w związku z uzyskaniem w tej dyscyplinie kategorii naukowej B albo C</w:t>
      </w:r>
      <w:r w:rsidRPr="00384FD1" w:rsidR="00DE2A7A">
        <w:rPr>
          <w:rFonts w:ascii="Arial" w:hAnsi="Arial"/>
        </w:rPr>
        <w:t>,</w:t>
      </w:r>
      <w:r w:rsidRPr="00384FD1">
        <w:rPr>
          <w:rFonts w:ascii="Arial" w:hAnsi="Arial"/>
        </w:rPr>
        <w:t xml:space="preserve"> lub</w:t>
      </w:r>
    </w:p>
    <w:p w:rsidRPr="00384FD1" w:rsidR="001D3669" w:rsidP="00BB3D4E" w:rsidRDefault="001D3669" w14:paraId="328F0BA7" w14:textId="4EF9420F">
      <w:pPr>
        <w:pStyle w:val="Akapitzlist"/>
        <w:numPr>
          <w:ilvl w:val="0"/>
          <w:numId w:val="41"/>
        </w:numPr>
        <w:suppressAutoHyphens w:val="0"/>
        <w:autoSpaceDE w:val="0"/>
        <w:adjustRightInd w:val="0"/>
        <w:ind w:left="851" w:hanging="425"/>
        <w:jc w:val="both"/>
        <w:textAlignment w:val="auto"/>
        <w:rPr>
          <w:rFonts w:ascii="Arial" w:hAnsi="Arial"/>
        </w:rPr>
      </w:pPr>
      <w:r w:rsidRPr="00384FD1">
        <w:rPr>
          <w:rFonts w:ascii="Arial" w:hAnsi="Arial"/>
        </w:rPr>
        <w:t xml:space="preserve">prowadzenia Międzynarodowej Szkoły Doktorskiej w związku z zaprzestaniem spełniania warunków określonych w art. 198 ust. 3-5 </w:t>
      </w:r>
      <w:r w:rsidRPr="00384FD1" w:rsidR="00DE2A7A">
        <w:rPr>
          <w:rFonts w:ascii="Arial" w:hAnsi="Arial"/>
        </w:rPr>
        <w:t>U</w:t>
      </w:r>
      <w:r w:rsidRPr="00384FD1">
        <w:rPr>
          <w:rFonts w:ascii="Arial" w:hAnsi="Arial"/>
        </w:rPr>
        <w:t>stawy</w:t>
      </w:r>
    </w:p>
    <w:p w:rsidRPr="00384FD1" w:rsidR="001D3669" w:rsidP="00BB3D4E" w:rsidRDefault="001D3669" w14:paraId="1F6DDA6B" w14:textId="175B64AA">
      <w:pPr>
        <w:suppressAutoHyphens w:val="0"/>
        <w:autoSpaceDE w:val="0"/>
        <w:adjustRightInd w:val="0"/>
        <w:ind w:left="426"/>
        <w:jc w:val="both"/>
        <w:textAlignment w:val="auto"/>
        <w:rPr>
          <w:rStyle w:val="Odwoanieprzypisudolnego"/>
          <w:rFonts w:ascii="Arial" w:hAnsi="Arial" w:cs="Arial" w:eastAsiaTheme="minorEastAsia"/>
          <w:kern w:val="0"/>
          <w:sz w:val="20"/>
          <w:szCs w:val="20"/>
          <w:lang w:bidi="ar-SA"/>
        </w:rPr>
      </w:pPr>
      <w:r w:rsidRPr="00384FD1">
        <w:rPr>
          <w:rFonts w:ascii="Arial" w:hAnsi="Arial" w:cs="Arial"/>
          <w:sz w:val="20"/>
          <w:szCs w:val="20"/>
        </w:rPr>
        <w:t xml:space="preserve">– </w:t>
      </w:r>
      <w:r w:rsidRPr="00384FD1">
        <w:rPr>
          <w:rFonts w:ascii="Arial" w:hAnsi="Arial" w:cs="Arial" w:eastAsiaTheme="minorEastAsia"/>
          <w:kern w:val="0"/>
          <w:sz w:val="20"/>
          <w:szCs w:val="20"/>
          <w:lang w:bidi="ar-SA"/>
        </w:rPr>
        <w:t xml:space="preserve">zapewni Doktorantowi możliwość kontynuowania kształcenia w innej szkole doktorskiej </w:t>
      </w:r>
      <w:r w:rsidRPr="00384FD1" w:rsidR="009E7DBB">
        <w:rPr>
          <w:rFonts w:ascii="Arial" w:hAnsi="Arial" w:cs="Arial" w:eastAsiaTheme="minorEastAsia"/>
          <w:kern w:val="0"/>
          <w:sz w:val="20"/>
          <w:szCs w:val="20"/>
          <w:lang w:bidi="ar-SA"/>
        </w:rPr>
        <w:br/>
      </w:r>
      <w:r w:rsidRPr="00384FD1">
        <w:rPr>
          <w:rFonts w:ascii="Arial" w:hAnsi="Arial" w:cs="Arial" w:eastAsiaTheme="minorEastAsia"/>
          <w:kern w:val="0"/>
          <w:sz w:val="20"/>
          <w:szCs w:val="20"/>
          <w:lang w:bidi="ar-SA"/>
        </w:rPr>
        <w:t xml:space="preserve">w </w:t>
      </w:r>
      <w:r w:rsidRPr="00384FD1" w:rsidR="00797546">
        <w:rPr>
          <w:rFonts w:ascii="Arial" w:hAnsi="Arial" w:cs="Arial" w:eastAsiaTheme="minorEastAsia"/>
          <w:kern w:val="0"/>
          <w:sz w:val="20"/>
          <w:szCs w:val="20"/>
          <w:lang w:bidi="ar-SA"/>
        </w:rPr>
        <w:t xml:space="preserve">ww. </w:t>
      </w:r>
      <w:r w:rsidRPr="00384FD1">
        <w:rPr>
          <w:rFonts w:ascii="Arial" w:hAnsi="Arial" w:cs="Arial" w:eastAsiaTheme="minorEastAsia"/>
          <w:kern w:val="0"/>
          <w:sz w:val="20"/>
          <w:szCs w:val="20"/>
          <w:lang w:bidi="ar-SA"/>
        </w:rPr>
        <w:t xml:space="preserve">dyscyplinie; w przypadku braku szkoły doktorskiej prowadzącej kształcenie w tej dyscyplinie, </w:t>
      </w:r>
      <w:r w:rsidRPr="00384FD1" w:rsidR="009E7DBB">
        <w:rPr>
          <w:rFonts w:ascii="Arial" w:hAnsi="Arial" w:cs="Arial" w:eastAsiaTheme="minorEastAsia"/>
          <w:kern w:val="0"/>
          <w:sz w:val="20"/>
          <w:szCs w:val="20"/>
          <w:lang w:bidi="ar-SA"/>
        </w:rPr>
        <w:br/>
      </w:r>
      <w:r w:rsidRPr="00384FD1">
        <w:rPr>
          <w:rFonts w:ascii="Arial" w:hAnsi="Arial" w:cs="Arial" w:eastAsiaTheme="minorEastAsia"/>
          <w:kern w:val="0"/>
          <w:sz w:val="20"/>
          <w:szCs w:val="20"/>
          <w:lang w:bidi="ar-SA"/>
        </w:rPr>
        <w:t xml:space="preserve">Uczelnia pokryje Doktorantowi, który utracił możliwość ukończenia kształcenia, koszty postępowania </w:t>
      </w:r>
      <w:r w:rsidRPr="00384FD1" w:rsidR="009E7DBB">
        <w:rPr>
          <w:rFonts w:ascii="Arial" w:hAnsi="Arial" w:cs="Arial" w:eastAsiaTheme="minorEastAsia"/>
          <w:kern w:val="0"/>
          <w:sz w:val="20"/>
          <w:szCs w:val="20"/>
          <w:lang w:bidi="ar-SA"/>
        </w:rPr>
        <w:br/>
      </w:r>
      <w:r w:rsidRPr="00384FD1">
        <w:rPr>
          <w:rFonts w:ascii="Arial" w:hAnsi="Arial" w:cs="Arial" w:eastAsiaTheme="minorEastAsia"/>
          <w:kern w:val="0"/>
          <w:sz w:val="20"/>
          <w:szCs w:val="20"/>
          <w:lang w:bidi="ar-SA"/>
        </w:rPr>
        <w:t>w sprawie nadania stopnia doktora w trybie eksternistycznym</w:t>
      </w:r>
      <w:r w:rsidRPr="00384FD1" w:rsidR="5ABBE188">
        <w:rPr>
          <w:rFonts w:ascii="Arial" w:hAnsi="Arial" w:cs="Arial" w:eastAsiaTheme="minorEastAsia"/>
          <w:kern w:val="0"/>
          <w:sz w:val="20"/>
          <w:szCs w:val="20"/>
          <w:lang w:bidi="ar-SA"/>
        </w:rPr>
        <w:t>.</w:t>
      </w:r>
    </w:p>
    <w:p w:rsidRPr="00384FD1" w:rsidR="001D3669" w:rsidP="00BB3D4E" w:rsidRDefault="001D3669" w14:paraId="14FF6489" w14:textId="777777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Pr="00384FD1" w:rsidR="005F03EF" w:rsidP="00BB3D4E" w:rsidRDefault="005F03EF" w14:paraId="757E30D3" w14:textId="70F5D9B6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Pr="00384FD1" w:rsidR="003E7A0F" w:rsidP="00BB3D4E" w:rsidRDefault="003E7A0F" w14:paraId="22AE13D4" w14:textId="0B3B777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Pr="00384FD1" w:rsidR="003E7A0F" w:rsidP="00BB3D4E" w:rsidRDefault="003E7A0F" w14:paraId="03630D11" w14:textId="09F8E9D2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Pr="00384FD1" w:rsidR="003E7A0F" w:rsidP="00BB3D4E" w:rsidRDefault="003E7A0F" w14:paraId="2D2EC9F3" w14:textId="77777777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Pr="00384FD1" w:rsidR="00CA639F" w:rsidP="00BB3D4E" w:rsidRDefault="00275E7A" w14:paraId="32519DDB" w14:textId="7007C785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384FD1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§</w:t>
      </w:r>
      <w:r w:rsidRPr="00384FD1" w:rsidR="00CA639F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384FD1">
        <w:rPr>
          <w:rFonts w:ascii="Arial" w:hAnsi="Arial" w:cs="Arial"/>
          <w:b/>
          <w:bCs/>
          <w:color w:val="auto"/>
          <w:sz w:val="20"/>
          <w:szCs w:val="20"/>
        </w:rPr>
        <w:t xml:space="preserve">5 </w:t>
      </w:r>
    </w:p>
    <w:p w:rsidRPr="00384FD1" w:rsidR="00380CD4" w:rsidP="00BB3D4E" w:rsidRDefault="00275E7A" w14:paraId="3E201535" w14:textId="2BC00277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384FD1">
        <w:rPr>
          <w:rFonts w:ascii="Arial" w:hAnsi="Arial" w:cs="Arial"/>
          <w:b/>
          <w:bCs/>
          <w:color w:val="auto"/>
          <w:sz w:val="20"/>
          <w:szCs w:val="20"/>
        </w:rPr>
        <w:t>Prawa i obowiązki Przedsiębiorcy</w:t>
      </w:r>
    </w:p>
    <w:p w:rsidRPr="00384FD1" w:rsidR="00E30232" w:rsidP="00BB3D4E" w:rsidRDefault="00E30232" w14:paraId="002B610F" w14:textId="7777777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Pr="00384FD1" w:rsidR="00380CD4" w:rsidP="00BB3D4E" w:rsidRDefault="00275E7A" w14:paraId="6FDA54B6" w14:textId="441D6780">
      <w:pPr>
        <w:pStyle w:val="Default"/>
        <w:numPr>
          <w:ilvl w:val="0"/>
          <w:numId w:val="35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b/>
          <w:color w:val="auto"/>
          <w:sz w:val="20"/>
          <w:szCs w:val="20"/>
        </w:rPr>
        <w:t>Przedsiębiorca</w:t>
      </w:r>
      <w:r w:rsidRPr="00384FD1" w:rsidR="00B26C5B">
        <w:rPr>
          <w:rFonts w:ascii="Arial" w:hAnsi="Arial" w:cs="Arial"/>
          <w:b/>
          <w:color w:val="auto"/>
          <w:sz w:val="20"/>
          <w:szCs w:val="20"/>
        </w:rPr>
        <w:t>,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pod warunkiem zawieszającym</w:t>
      </w:r>
      <w:r w:rsidRPr="00384FD1" w:rsidR="00C91ABA">
        <w:rPr>
          <w:rFonts w:ascii="Arial" w:hAnsi="Arial" w:cs="Arial"/>
          <w:color w:val="auto"/>
          <w:sz w:val="20"/>
          <w:szCs w:val="20"/>
        </w:rPr>
        <w:t>,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</w:t>
      </w:r>
      <w:r w:rsidRPr="00384FD1" w:rsidR="00F34F91">
        <w:rPr>
          <w:rFonts w:ascii="Arial" w:hAnsi="Arial" w:cs="Arial"/>
          <w:color w:val="auto"/>
          <w:sz w:val="20"/>
          <w:szCs w:val="20"/>
        </w:rPr>
        <w:t xml:space="preserve">definiowanym jako </w:t>
      </w:r>
      <w:r w:rsidRPr="00384FD1" w:rsidR="00B26C5B">
        <w:rPr>
          <w:rFonts w:ascii="Arial" w:hAnsi="Arial" w:cs="Arial"/>
          <w:color w:val="auto"/>
          <w:sz w:val="20"/>
          <w:szCs w:val="20"/>
        </w:rPr>
        <w:t xml:space="preserve">zawarcie </w:t>
      </w:r>
      <w:r w:rsidRPr="00384FD1">
        <w:rPr>
          <w:rFonts w:ascii="Arial" w:hAnsi="Arial" w:cs="Arial"/>
          <w:color w:val="auto"/>
          <w:sz w:val="20"/>
          <w:szCs w:val="20"/>
        </w:rPr>
        <w:t>przez Uczelnię z Ministrem Umowy o Dofinansowanie, zobowiązuje się do:</w:t>
      </w:r>
    </w:p>
    <w:p w:rsidRPr="00384FD1" w:rsidR="00380CD4" w:rsidP="00BB3D4E" w:rsidRDefault="00275E7A" w14:paraId="25F0CEBE" w14:textId="68FA591F">
      <w:pPr>
        <w:pStyle w:val="Default"/>
        <w:numPr>
          <w:ilvl w:val="1"/>
          <w:numId w:val="43"/>
        </w:numPr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>zawarcia z Doktorantem umowy o pracę w pełnym wymiarze czasu pracy, na stanowisku związanym z prowadzeniem prac projektowych, konstrukcyjnych, technologicznych</w:t>
      </w:r>
      <w:r w:rsidRPr="00384FD1" w:rsidR="00986935">
        <w:rPr>
          <w:rFonts w:ascii="Arial" w:hAnsi="Arial" w:cs="Arial"/>
          <w:color w:val="auto"/>
          <w:sz w:val="20"/>
          <w:szCs w:val="20"/>
        </w:rPr>
        <w:t xml:space="preserve"> lub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wdrożeniowych</w:t>
      </w:r>
      <w:r w:rsidRPr="00384FD1" w:rsidR="00986935">
        <w:rPr>
          <w:rFonts w:ascii="Arial" w:hAnsi="Arial" w:cs="Arial"/>
          <w:color w:val="auto"/>
          <w:sz w:val="20"/>
          <w:szCs w:val="20"/>
        </w:rPr>
        <w:t>,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</w:t>
      </w:r>
      <w:r w:rsidRPr="00384FD1" w:rsidR="007F6909">
        <w:rPr>
          <w:rFonts w:ascii="Arial" w:hAnsi="Arial" w:cs="Arial"/>
          <w:strike/>
          <w:color w:val="auto"/>
          <w:sz w:val="20"/>
          <w:szCs w:val="20"/>
        </w:rPr>
        <w:br/>
      </w:r>
      <w:r w:rsidRPr="00384FD1">
        <w:rPr>
          <w:rFonts w:ascii="Arial" w:hAnsi="Arial" w:cs="Arial"/>
          <w:color w:val="auto"/>
          <w:sz w:val="20"/>
          <w:szCs w:val="20"/>
        </w:rPr>
        <w:t xml:space="preserve">z rozpoczęciem świadczenia pracy nie później niż w dniu rozpoczęcia </w:t>
      </w:r>
      <w:r w:rsidRPr="00384FD1" w:rsidR="4D90F31F">
        <w:rPr>
          <w:rFonts w:ascii="Arial" w:hAnsi="Arial" w:cs="Arial"/>
          <w:color w:val="auto"/>
          <w:sz w:val="20"/>
          <w:szCs w:val="20"/>
        </w:rPr>
        <w:t>s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tudiów, </w:t>
      </w:r>
      <w:r w:rsidRPr="00384FD1" w:rsidR="00C66F93">
        <w:rPr>
          <w:rFonts w:ascii="Arial" w:hAnsi="Arial" w:cs="Arial"/>
          <w:color w:val="auto"/>
          <w:sz w:val="20"/>
          <w:szCs w:val="20"/>
        </w:rPr>
        <w:br/>
      </w:r>
      <w:r w:rsidRPr="00384FD1">
        <w:rPr>
          <w:rFonts w:ascii="Arial" w:hAnsi="Arial" w:cs="Arial"/>
          <w:color w:val="auto"/>
          <w:sz w:val="20"/>
          <w:szCs w:val="20"/>
        </w:rPr>
        <w:t xml:space="preserve">na czas określony </w:t>
      </w:r>
      <w:r w:rsidRPr="00384FD1" w:rsidR="00320630">
        <w:rPr>
          <w:rFonts w:ascii="Arial" w:hAnsi="Arial" w:cs="Arial"/>
          <w:color w:val="auto"/>
          <w:sz w:val="20"/>
          <w:szCs w:val="20"/>
        </w:rPr>
        <w:t xml:space="preserve">– </w:t>
      </w:r>
      <w:r w:rsidRPr="00384FD1">
        <w:rPr>
          <w:rFonts w:ascii="Arial" w:hAnsi="Arial" w:cs="Arial"/>
          <w:color w:val="auto"/>
          <w:sz w:val="20"/>
          <w:szCs w:val="20"/>
        </w:rPr>
        <w:t>co najmniej</w:t>
      </w:r>
      <w:r w:rsidRPr="00384FD1" w:rsidR="0080620B">
        <w:rPr>
          <w:rFonts w:ascii="Arial" w:hAnsi="Arial" w:cs="Arial"/>
          <w:color w:val="auto"/>
          <w:sz w:val="20"/>
          <w:szCs w:val="20"/>
        </w:rPr>
        <w:t xml:space="preserve"> na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12 m</w:t>
      </w:r>
      <w:r w:rsidRPr="00384FD1" w:rsidR="00320630">
        <w:rPr>
          <w:rFonts w:ascii="Arial" w:hAnsi="Arial" w:cs="Arial"/>
          <w:color w:val="auto"/>
          <w:sz w:val="20"/>
          <w:szCs w:val="20"/>
        </w:rPr>
        <w:t>iesięcy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, z możliwością przedłużenia okresu zatrudnienia </w:t>
      </w:r>
      <w:r w:rsidRPr="00384FD1" w:rsidR="00C66F93">
        <w:rPr>
          <w:rFonts w:ascii="Arial" w:hAnsi="Arial" w:cs="Arial"/>
          <w:color w:val="auto"/>
          <w:sz w:val="20"/>
          <w:szCs w:val="20"/>
        </w:rPr>
        <w:br/>
      </w:r>
      <w:r w:rsidRPr="00384FD1">
        <w:rPr>
          <w:rFonts w:ascii="Arial" w:hAnsi="Arial" w:cs="Arial"/>
          <w:color w:val="auto"/>
          <w:sz w:val="20"/>
          <w:szCs w:val="20"/>
        </w:rPr>
        <w:t xml:space="preserve">na kolejne lata, aż do ukończenia przez Doktoranta </w:t>
      </w:r>
      <w:r w:rsidRPr="00384FD1" w:rsidR="2D48A2D7">
        <w:rPr>
          <w:rFonts w:ascii="Arial" w:hAnsi="Arial" w:cs="Arial"/>
          <w:color w:val="auto"/>
          <w:sz w:val="20"/>
          <w:szCs w:val="20"/>
        </w:rPr>
        <w:t>s</w:t>
      </w:r>
      <w:r w:rsidRPr="00384FD1" w:rsidR="00251677">
        <w:rPr>
          <w:rFonts w:ascii="Arial" w:hAnsi="Arial" w:cs="Arial"/>
          <w:color w:val="auto"/>
          <w:sz w:val="20"/>
          <w:szCs w:val="20"/>
        </w:rPr>
        <w:t>tudiów;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</w:t>
      </w:r>
    </w:p>
    <w:p w:rsidRPr="00384FD1" w:rsidR="00523320" w:rsidP="00BB3D4E" w:rsidRDefault="00275E7A" w14:paraId="0853492E" w14:textId="64E34BAF">
      <w:pPr>
        <w:pStyle w:val="Default"/>
        <w:numPr>
          <w:ilvl w:val="1"/>
          <w:numId w:val="43"/>
        </w:numPr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>wyznaczenia</w:t>
      </w:r>
      <w:r w:rsidRPr="00384FD1" w:rsidR="009B21E5">
        <w:rPr>
          <w:rFonts w:ascii="Arial" w:hAnsi="Arial" w:cs="Arial"/>
          <w:color w:val="auto"/>
          <w:sz w:val="20"/>
          <w:szCs w:val="20"/>
        </w:rPr>
        <w:t>,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w terminie miesiąca od daty rozpoczęci</w:t>
      </w:r>
      <w:r w:rsidRPr="00384FD1" w:rsidR="00826779">
        <w:rPr>
          <w:rFonts w:ascii="Arial" w:hAnsi="Arial" w:cs="Arial"/>
          <w:color w:val="auto"/>
          <w:sz w:val="20"/>
          <w:szCs w:val="20"/>
        </w:rPr>
        <w:t>a</w:t>
      </w:r>
      <w:r w:rsidRPr="00384FD1" w:rsidR="04F05F63">
        <w:rPr>
          <w:rFonts w:ascii="Arial" w:hAnsi="Arial" w:cs="Arial"/>
          <w:color w:val="auto"/>
          <w:sz w:val="20"/>
          <w:szCs w:val="20"/>
        </w:rPr>
        <w:t xml:space="preserve"> </w:t>
      </w:r>
      <w:r w:rsidRPr="00384FD1" w:rsidR="009B21E5">
        <w:rPr>
          <w:rFonts w:ascii="Arial" w:hAnsi="Arial" w:cs="Arial"/>
          <w:color w:val="auto"/>
          <w:sz w:val="20"/>
          <w:szCs w:val="20"/>
        </w:rPr>
        <w:t>studiów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przez Doktoranta</w:t>
      </w:r>
      <w:r w:rsidRPr="00384FD1" w:rsidR="009B21E5">
        <w:rPr>
          <w:rFonts w:ascii="Arial" w:hAnsi="Arial" w:cs="Arial"/>
          <w:color w:val="auto"/>
          <w:sz w:val="20"/>
          <w:szCs w:val="20"/>
        </w:rPr>
        <w:t>,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kandydata </w:t>
      </w:r>
      <w:r w:rsidRPr="00384FD1" w:rsidR="00C66F93">
        <w:rPr>
          <w:rFonts w:ascii="Arial" w:hAnsi="Arial" w:cs="Arial"/>
          <w:color w:val="auto"/>
          <w:sz w:val="20"/>
          <w:szCs w:val="20"/>
        </w:rPr>
        <w:br/>
      </w:r>
      <w:r w:rsidRPr="00384FD1">
        <w:rPr>
          <w:rFonts w:ascii="Arial" w:hAnsi="Arial" w:cs="Arial"/>
          <w:color w:val="auto"/>
          <w:sz w:val="20"/>
          <w:szCs w:val="20"/>
        </w:rPr>
        <w:t xml:space="preserve">na opiekuna pomocniczego, spełniającego wymagania określone w </w:t>
      </w:r>
      <w:r w:rsidRPr="00384FD1" w:rsidR="008D6C5B">
        <w:rPr>
          <w:rFonts w:ascii="Arial" w:hAnsi="Arial" w:cs="Arial"/>
          <w:color w:val="auto"/>
          <w:sz w:val="20"/>
          <w:szCs w:val="20"/>
        </w:rPr>
        <w:t>Komunikacie</w:t>
      </w:r>
      <w:r w:rsidRPr="00384FD1" w:rsidR="006378C8">
        <w:rPr>
          <w:rFonts w:ascii="Arial" w:hAnsi="Arial" w:cs="Arial"/>
          <w:color w:val="auto"/>
          <w:sz w:val="20"/>
          <w:szCs w:val="20"/>
        </w:rPr>
        <w:t>;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ostateczna decyzja w przedmiocie wyboru opiekuna pomocniczego należy do Uczelni;</w:t>
      </w:r>
    </w:p>
    <w:p w:rsidRPr="00384FD1" w:rsidR="00380CD4" w:rsidP="00BB3D4E" w:rsidRDefault="00275E7A" w14:paraId="5CB0188C" w14:textId="6D324455">
      <w:pPr>
        <w:pStyle w:val="Default"/>
        <w:numPr>
          <w:ilvl w:val="1"/>
          <w:numId w:val="43"/>
        </w:numPr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 xml:space="preserve">złożenia, w razie potrzeby, w terminie miesiąca od zaistnienia okoliczności uzasadniającej zmianę, wniosku o zmianę opiekuna pomocniczego, w szczególności w przypadku rozwiązania w okresie trwania </w:t>
      </w:r>
      <w:r w:rsidRPr="00384FD1" w:rsidR="001D07CE">
        <w:rPr>
          <w:rFonts w:ascii="Arial" w:hAnsi="Arial" w:cs="Arial"/>
          <w:color w:val="auto"/>
          <w:sz w:val="20"/>
          <w:szCs w:val="20"/>
        </w:rPr>
        <w:t>s</w:t>
      </w:r>
      <w:r w:rsidRPr="00384FD1">
        <w:rPr>
          <w:rFonts w:ascii="Arial" w:hAnsi="Arial" w:cs="Arial"/>
          <w:color w:val="auto"/>
          <w:sz w:val="20"/>
          <w:szCs w:val="20"/>
        </w:rPr>
        <w:t>tudiów łączącej go z Przedsiębiorcą umowy o pracę;</w:t>
      </w:r>
    </w:p>
    <w:p w:rsidRPr="00384FD1" w:rsidR="00380CD4" w:rsidP="00BB3D4E" w:rsidRDefault="00275E7A" w14:paraId="6AAA8EF2" w14:textId="1557D0E6">
      <w:pPr>
        <w:pStyle w:val="Default"/>
        <w:numPr>
          <w:ilvl w:val="1"/>
          <w:numId w:val="43"/>
        </w:numPr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>informowania pozostałych Stron</w:t>
      </w:r>
      <w:r w:rsidRPr="00384FD1" w:rsidR="00697E30">
        <w:rPr>
          <w:rFonts w:ascii="Arial" w:hAnsi="Arial" w:cs="Arial"/>
          <w:color w:val="auto"/>
          <w:sz w:val="20"/>
          <w:szCs w:val="20"/>
        </w:rPr>
        <w:t>,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w terminie 14 dni od dowiedzenia się przez Przedsiębiorcę</w:t>
      </w:r>
      <w:r w:rsidRPr="00384FD1" w:rsidR="00697E30">
        <w:rPr>
          <w:rFonts w:ascii="Arial" w:hAnsi="Arial" w:cs="Arial"/>
          <w:color w:val="auto"/>
          <w:sz w:val="20"/>
          <w:szCs w:val="20"/>
        </w:rPr>
        <w:t>,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</w:t>
      </w:r>
      <w:r w:rsidRPr="00384FD1" w:rsidR="002054C5">
        <w:rPr>
          <w:rFonts w:ascii="Arial" w:hAnsi="Arial" w:cs="Arial"/>
          <w:color w:val="auto"/>
          <w:sz w:val="20"/>
          <w:szCs w:val="20"/>
        </w:rPr>
        <w:br/>
      </w:r>
      <w:r w:rsidRPr="00384FD1">
        <w:rPr>
          <w:rFonts w:ascii="Arial" w:hAnsi="Arial" w:cs="Arial"/>
          <w:color w:val="auto"/>
          <w:sz w:val="20"/>
          <w:szCs w:val="20"/>
        </w:rPr>
        <w:t xml:space="preserve">o istotnych okolicznościach mogących spowodować zaprzestanie realizacji Projektu lub powodujących konieczność zmian w Umowie lub w Umowie o Dofinansowanie (jeżeli Uczelnia poinformowała Przedsiębiorcę o dotyczących go lub Doktoranta postanowieniach Umowy </w:t>
      </w:r>
      <w:r w:rsidRPr="00384FD1" w:rsidR="00C66F93">
        <w:rPr>
          <w:rFonts w:ascii="Arial" w:hAnsi="Arial" w:cs="Arial"/>
          <w:color w:val="auto"/>
          <w:sz w:val="20"/>
          <w:szCs w:val="20"/>
        </w:rPr>
        <w:br/>
      </w:r>
      <w:r w:rsidRPr="00384FD1">
        <w:rPr>
          <w:rFonts w:ascii="Arial" w:hAnsi="Arial" w:cs="Arial"/>
          <w:color w:val="auto"/>
          <w:sz w:val="20"/>
          <w:szCs w:val="20"/>
        </w:rPr>
        <w:t>o Dofinansowanie), leżących po stronie Przedsiębiorcy lub Doktoranta, w tym</w:t>
      </w:r>
      <w:r w:rsidRPr="00384FD1" w:rsidR="00A4645A">
        <w:rPr>
          <w:rFonts w:ascii="Arial" w:hAnsi="Arial" w:cs="Arial"/>
          <w:color w:val="auto"/>
          <w:sz w:val="20"/>
          <w:szCs w:val="20"/>
        </w:rPr>
        <w:t xml:space="preserve"> o</w:t>
      </w:r>
      <w:r w:rsidRPr="00384FD1">
        <w:rPr>
          <w:rFonts w:ascii="Arial" w:hAnsi="Arial" w:cs="Arial"/>
          <w:color w:val="auto"/>
          <w:sz w:val="20"/>
          <w:szCs w:val="20"/>
        </w:rPr>
        <w:t>:</w:t>
      </w:r>
    </w:p>
    <w:p w:rsidRPr="00384FD1" w:rsidR="00380CD4" w:rsidP="00BB3D4E" w:rsidRDefault="00275E7A" w14:paraId="2C3ABCD2" w14:textId="46694698">
      <w:pPr>
        <w:pStyle w:val="Default"/>
        <w:numPr>
          <w:ilvl w:val="2"/>
          <w:numId w:val="44"/>
        </w:numPr>
        <w:ind w:left="1276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 xml:space="preserve">urlopie bezpłatnym </w:t>
      </w:r>
      <w:r w:rsidRPr="00384FD1" w:rsidR="00D613B7">
        <w:rPr>
          <w:rFonts w:ascii="Arial" w:hAnsi="Arial" w:cs="Arial"/>
          <w:color w:val="auto"/>
          <w:sz w:val="20"/>
          <w:szCs w:val="20"/>
        </w:rPr>
        <w:t>D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oktoranta trwającym </w:t>
      </w:r>
      <w:r w:rsidRPr="00384FD1" w:rsidR="00D613B7">
        <w:rPr>
          <w:rFonts w:ascii="Arial" w:hAnsi="Arial" w:cs="Arial"/>
          <w:color w:val="auto"/>
          <w:sz w:val="20"/>
          <w:szCs w:val="20"/>
        </w:rPr>
        <w:t xml:space="preserve">dłużej niż </w:t>
      </w:r>
      <w:r w:rsidRPr="00384FD1">
        <w:rPr>
          <w:rFonts w:ascii="Arial" w:hAnsi="Arial" w:cs="Arial"/>
          <w:color w:val="auto"/>
          <w:sz w:val="20"/>
          <w:szCs w:val="20"/>
        </w:rPr>
        <w:t>30 dni</w:t>
      </w:r>
      <w:r w:rsidRPr="00384FD1" w:rsidR="00875433">
        <w:rPr>
          <w:rFonts w:ascii="Arial" w:hAnsi="Arial" w:cs="Arial"/>
          <w:color w:val="auto"/>
          <w:sz w:val="20"/>
          <w:szCs w:val="20"/>
        </w:rPr>
        <w:t>,</w:t>
      </w:r>
    </w:p>
    <w:p w:rsidRPr="00384FD1" w:rsidR="00380CD4" w:rsidP="00BB3D4E" w:rsidRDefault="00275E7A" w14:paraId="646A9523" w14:textId="7CAE55A9">
      <w:pPr>
        <w:pStyle w:val="Default"/>
        <w:numPr>
          <w:ilvl w:val="2"/>
          <w:numId w:val="44"/>
        </w:numPr>
        <w:ind w:left="1276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 xml:space="preserve">planowanym rozwiązaniu lub ustaniu stosunku pracy pomiędzy Przedsiębiorcą a </w:t>
      </w:r>
      <w:r w:rsidRPr="00384FD1" w:rsidR="00D613B7">
        <w:rPr>
          <w:rFonts w:ascii="Arial" w:hAnsi="Arial" w:cs="Arial"/>
          <w:color w:val="auto"/>
          <w:sz w:val="20"/>
          <w:szCs w:val="20"/>
        </w:rPr>
        <w:t>D</w:t>
      </w:r>
      <w:r w:rsidRPr="00384FD1">
        <w:rPr>
          <w:rFonts w:ascii="Arial" w:hAnsi="Arial" w:cs="Arial"/>
          <w:color w:val="auto"/>
          <w:sz w:val="20"/>
          <w:szCs w:val="20"/>
        </w:rPr>
        <w:t>oktorantem,</w:t>
      </w:r>
    </w:p>
    <w:p w:rsidRPr="00384FD1" w:rsidR="00380CD4" w:rsidP="00BB3D4E" w:rsidRDefault="00275E7A" w14:paraId="67E8392D" w14:textId="7B0EB94D">
      <w:pPr>
        <w:pStyle w:val="Default"/>
        <w:numPr>
          <w:ilvl w:val="2"/>
          <w:numId w:val="44"/>
        </w:numPr>
        <w:ind w:left="1276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>pojawieniu się przeszk</w:t>
      </w:r>
      <w:r w:rsidRPr="00384FD1" w:rsidR="00C30FA5">
        <w:rPr>
          <w:rFonts w:ascii="Arial" w:hAnsi="Arial" w:cs="Arial"/>
          <w:color w:val="auto"/>
          <w:sz w:val="20"/>
          <w:szCs w:val="20"/>
        </w:rPr>
        <w:t xml:space="preserve">ód </w:t>
      </w:r>
      <w:r w:rsidRPr="00384FD1" w:rsidR="00A4645A">
        <w:rPr>
          <w:rFonts w:ascii="Arial" w:hAnsi="Arial" w:cs="Arial"/>
          <w:color w:val="auto"/>
          <w:sz w:val="20"/>
          <w:szCs w:val="20"/>
        </w:rPr>
        <w:t xml:space="preserve">uniemożliwiających </w:t>
      </w:r>
      <w:r w:rsidRPr="00384FD1" w:rsidR="00C30FA5">
        <w:rPr>
          <w:rFonts w:ascii="Arial" w:hAnsi="Arial" w:cs="Arial"/>
          <w:color w:val="auto"/>
          <w:sz w:val="20"/>
          <w:szCs w:val="20"/>
        </w:rPr>
        <w:t>realizacj</w:t>
      </w:r>
      <w:r w:rsidRPr="00384FD1" w:rsidR="00A4645A">
        <w:rPr>
          <w:rFonts w:ascii="Arial" w:hAnsi="Arial" w:cs="Arial"/>
          <w:color w:val="auto"/>
          <w:sz w:val="20"/>
          <w:szCs w:val="20"/>
        </w:rPr>
        <w:t xml:space="preserve">ę </w:t>
      </w:r>
      <w:r w:rsidRPr="00384FD1" w:rsidR="00C30FA5">
        <w:rPr>
          <w:rFonts w:ascii="Arial" w:hAnsi="Arial" w:cs="Arial"/>
          <w:color w:val="auto"/>
          <w:sz w:val="20"/>
          <w:szCs w:val="20"/>
        </w:rPr>
        <w:t>P</w:t>
      </w:r>
      <w:r w:rsidRPr="00384FD1">
        <w:rPr>
          <w:rFonts w:ascii="Arial" w:hAnsi="Arial" w:cs="Arial"/>
          <w:color w:val="auto"/>
          <w:sz w:val="20"/>
          <w:szCs w:val="20"/>
        </w:rPr>
        <w:t>rojektu,</w:t>
      </w:r>
    </w:p>
    <w:p w:rsidRPr="00384FD1" w:rsidR="00380CD4" w:rsidP="00BB3D4E" w:rsidRDefault="00A4645A" w14:paraId="52E66EE7" w14:textId="197BCBAB">
      <w:pPr>
        <w:pStyle w:val="Default"/>
        <w:numPr>
          <w:ilvl w:val="2"/>
          <w:numId w:val="44"/>
        </w:numPr>
        <w:ind w:left="1276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 xml:space="preserve">zmianie </w:t>
      </w:r>
      <w:r w:rsidRPr="00384FD1" w:rsidR="00275E7A">
        <w:rPr>
          <w:rFonts w:ascii="Arial" w:hAnsi="Arial" w:cs="Arial"/>
          <w:color w:val="auto"/>
          <w:sz w:val="20"/>
          <w:szCs w:val="20"/>
        </w:rPr>
        <w:t>tematu Projektu realizowanego w ramach programu</w:t>
      </w:r>
      <w:r w:rsidRPr="00384FD1" w:rsidR="00F711B2">
        <w:rPr>
          <w:rFonts w:ascii="Arial" w:hAnsi="Arial" w:cs="Arial"/>
          <w:color w:val="auto"/>
          <w:sz w:val="20"/>
          <w:szCs w:val="20"/>
        </w:rPr>
        <w:t>;</w:t>
      </w:r>
    </w:p>
    <w:p w:rsidRPr="00384FD1" w:rsidR="00A4645A" w:rsidP="00BB3D4E" w:rsidRDefault="00A4645A" w14:paraId="64A80750" w14:textId="77777777">
      <w:pPr>
        <w:ind w:left="851" w:hanging="425"/>
        <w:jc w:val="both"/>
        <w:rPr>
          <w:rFonts w:ascii="Arial" w:hAnsi="Arial" w:cs="Arial"/>
          <w:vanish/>
          <w:sz w:val="20"/>
          <w:szCs w:val="20"/>
        </w:rPr>
      </w:pPr>
    </w:p>
    <w:p w:rsidRPr="00384FD1" w:rsidR="002E2057" w:rsidP="00BB3D4E" w:rsidRDefault="00275E7A" w14:paraId="61EED737" w14:textId="7BBECF7F">
      <w:pPr>
        <w:pStyle w:val="Default"/>
        <w:numPr>
          <w:ilvl w:val="1"/>
          <w:numId w:val="43"/>
        </w:numPr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>negocjowania, w razie potrzeby, w dobrej wierze</w:t>
      </w:r>
      <w:r w:rsidRPr="00384FD1" w:rsidR="006378C8">
        <w:rPr>
          <w:rFonts w:ascii="Arial" w:hAnsi="Arial" w:cs="Arial"/>
          <w:color w:val="auto"/>
          <w:sz w:val="20"/>
          <w:szCs w:val="20"/>
        </w:rPr>
        <w:t>,</w:t>
      </w:r>
      <w:r w:rsidRPr="00384FD1" w:rsidR="002E2057">
        <w:rPr>
          <w:rFonts w:ascii="Arial" w:hAnsi="Arial" w:cs="Arial"/>
          <w:color w:val="auto"/>
          <w:sz w:val="20"/>
          <w:szCs w:val="20"/>
        </w:rPr>
        <w:t xml:space="preserve"> </w:t>
      </w:r>
      <w:r w:rsidRPr="00384FD1">
        <w:rPr>
          <w:rFonts w:ascii="Arial" w:hAnsi="Arial" w:cs="Arial"/>
          <w:color w:val="auto"/>
          <w:sz w:val="20"/>
          <w:szCs w:val="20"/>
        </w:rPr>
        <w:t>i zawarcia</w:t>
      </w:r>
      <w:r w:rsidRPr="00384FD1" w:rsidR="00F711B2">
        <w:rPr>
          <w:rFonts w:ascii="Arial" w:hAnsi="Arial" w:cs="Arial"/>
          <w:color w:val="auto"/>
          <w:sz w:val="20"/>
          <w:szCs w:val="20"/>
        </w:rPr>
        <w:t>,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w terminie miesiąca od podpisania Umowy o Dofinansowanie</w:t>
      </w:r>
      <w:r w:rsidRPr="00384FD1" w:rsidR="00F711B2">
        <w:rPr>
          <w:rFonts w:ascii="Arial" w:hAnsi="Arial" w:cs="Arial"/>
          <w:color w:val="auto"/>
          <w:sz w:val="20"/>
          <w:szCs w:val="20"/>
        </w:rPr>
        <w:t>,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aneksu zmieniającego niniejszą Umowę </w:t>
      </w:r>
      <w:r w:rsidRPr="00384FD1" w:rsidR="00F711B2">
        <w:rPr>
          <w:rFonts w:ascii="Arial" w:hAnsi="Arial" w:cs="Arial"/>
          <w:color w:val="auto"/>
          <w:sz w:val="20"/>
          <w:szCs w:val="20"/>
        </w:rPr>
        <w:t xml:space="preserve">– w celu dostosowania niedających 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się pogodzić z Umową o Dofinansowanie </w:t>
      </w:r>
      <w:r w:rsidRPr="00384FD1" w:rsidR="00F711B2">
        <w:rPr>
          <w:rFonts w:ascii="Arial" w:hAnsi="Arial" w:cs="Arial"/>
          <w:color w:val="auto"/>
          <w:sz w:val="20"/>
          <w:szCs w:val="20"/>
        </w:rPr>
        <w:t xml:space="preserve">zapisów </w:t>
      </w:r>
      <w:r w:rsidRPr="00384FD1">
        <w:rPr>
          <w:rFonts w:ascii="Arial" w:hAnsi="Arial" w:cs="Arial"/>
          <w:color w:val="auto"/>
          <w:sz w:val="20"/>
          <w:szCs w:val="20"/>
        </w:rPr>
        <w:t>niniejszej Umowy do postanowień Umowy o Dofinansowanie;</w:t>
      </w:r>
    </w:p>
    <w:p w:rsidRPr="00384FD1" w:rsidR="00380CD4" w:rsidP="00BB3D4E" w:rsidRDefault="00275E7A" w14:paraId="5239BA5C" w14:textId="622B41DB">
      <w:pPr>
        <w:pStyle w:val="Default"/>
        <w:numPr>
          <w:ilvl w:val="1"/>
          <w:numId w:val="43"/>
        </w:numPr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>współpracowania w dobrej wierze z pozostałymi Stronami w celu realizacji Projektu</w:t>
      </w:r>
      <w:r w:rsidRPr="00384FD1" w:rsidR="00F711B2">
        <w:rPr>
          <w:rFonts w:ascii="Arial" w:hAnsi="Arial" w:cs="Arial"/>
          <w:color w:val="auto"/>
          <w:sz w:val="20"/>
          <w:szCs w:val="20"/>
        </w:rPr>
        <w:t>,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w tym </w:t>
      </w:r>
      <w:r w:rsidRPr="00384FD1" w:rsidR="00F711B2">
        <w:rPr>
          <w:rFonts w:ascii="Arial" w:hAnsi="Arial" w:cs="Arial"/>
          <w:color w:val="auto"/>
          <w:sz w:val="20"/>
          <w:szCs w:val="20"/>
        </w:rPr>
        <w:t xml:space="preserve">przekazywania </w:t>
      </w:r>
      <w:r w:rsidRPr="00384FD1">
        <w:rPr>
          <w:rFonts w:ascii="Arial" w:hAnsi="Arial" w:cs="Arial"/>
          <w:color w:val="auto"/>
          <w:sz w:val="20"/>
          <w:szCs w:val="20"/>
        </w:rPr>
        <w:t>Uczelni posiadanych przez Doktoranta informacji, żądanych przez organ kontrolujący prawidłowość realizacji Umowy o Dofinansowanie;</w:t>
      </w:r>
    </w:p>
    <w:p w:rsidRPr="00384FD1" w:rsidR="00380CD4" w:rsidP="00BB3D4E" w:rsidRDefault="00275E7A" w14:paraId="0BAF38DC" w14:textId="308A5F2D">
      <w:pPr>
        <w:pStyle w:val="Default"/>
        <w:numPr>
          <w:ilvl w:val="1"/>
          <w:numId w:val="43"/>
        </w:numPr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>umożliwienia Doktorantowi i opiekunowi pomocniczemu, w razie potrzeby, odbycia spotkania koordynacyjnego z opiekunem naukowym i opiekunem pomocniczym Doktoranta, które powinno się odbywać nie rzadziej niż raz na 6 miesięcy;</w:t>
      </w:r>
    </w:p>
    <w:p w:rsidRPr="00384FD1" w:rsidR="00380CD4" w:rsidP="00BB3D4E" w:rsidRDefault="00275E7A" w14:paraId="15E8B03C" w14:textId="47721B69">
      <w:pPr>
        <w:pStyle w:val="Default"/>
        <w:numPr>
          <w:ilvl w:val="1"/>
          <w:numId w:val="43"/>
        </w:numPr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>zapewnienia, aby opiekun pomocniczy sporządził i przekazał Uczelni we właści</w:t>
      </w:r>
      <w:r w:rsidRPr="00384FD1" w:rsidR="007D0AF3">
        <w:rPr>
          <w:rFonts w:ascii="Arial" w:hAnsi="Arial" w:cs="Arial"/>
          <w:color w:val="auto"/>
          <w:sz w:val="20"/>
          <w:szCs w:val="20"/>
        </w:rPr>
        <w:t xml:space="preserve">wym czasie opinię </w:t>
      </w:r>
      <w:r w:rsidRPr="00384FD1" w:rsidR="00BD6571">
        <w:rPr>
          <w:rFonts w:ascii="Arial" w:hAnsi="Arial" w:cs="Arial"/>
          <w:color w:val="auto"/>
          <w:sz w:val="20"/>
          <w:szCs w:val="20"/>
        </w:rPr>
        <w:br/>
      </w:r>
      <w:r w:rsidRPr="00384FD1" w:rsidR="007D0AF3">
        <w:rPr>
          <w:rFonts w:ascii="Arial" w:hAnsi="Arial" w:cs="Arial"/>
          <w:color w:val="auto"/>
          <w:sz w:val="20"/>
          <w:szCs w:val="20"/>
        </w:rPr>
        <w:t xml:space="preserve">o </w:t>
      </w:r>
      <w:r w:rsidRPr="00384FD1" w:rsidR="005C5201">
        <w:rPr>
          <w:rFonts w:ascii="Arial" w:hAnsi="Arial" w:cs="Arial"/>
          <w:color w:val="auto"/>
          <w:sz w:val="20"/>
          <w:szCs w:val="20"/>
        </w:rPr>
        <w:t>Doktorancie</w:t>
      </w:r>
      <w:r w:rsidRPr="00384FD1">
        <w:rPr>
          <w:rFonts w:ascii="Arial" w:hAnsi="Arial" w:cs="Arial"/>
          <w:color w:val="auto"/>
          <w:sz w:val="20"/>
          <w:szCs w:val="20"/>
        </w:rPr>
        <w:t>;</w:t>
      </w:r>
    </w:p>
    <w:p w:rsidRPr="00384FD1" w:rsidR="005755A7" w:rsidP="00BB3D4E" w:rsidRDefault="00F61144" w14:paraId="53F42DB8" w14:textId="7F9271B8">
      <w:pPr>
        <w:pStyle w:val="Default"/>
        <w:numPr>
          <w:ilvl w:val="1"/>
          <w:numId w:val="43"/>
        </w:numPr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 xml:space="preserve">określenia zakresu obowiązków pracowniczych Doktoranta oraz czasu i wymiaru jego pracy </w:t>
      </w:r>
      <w:r w:rsidRPr="00384FD1" w:rsidR="002054C5">
        <w:rPr>
          <w:rFonts w:ascii="Arial" w:hAnsi="Arial" w:cs="Arial"/>
          <w:color w:val="auto"/>
          <w:sz w:val="20"/>
          <w:szCs w:val="20"/>
        </w:rPr>
        <w:br/>
      </w:r>
      <w:r w:rsidRPr="00384FD1">
        <w:rPr>
          <w:rFonts w:ascii="Arial" w:hAnsi="Arial" w:cs="Arial"/>
          <w:color w:val="auto"/>
          <w:sz w:val="20"/>
          <w:szCs w:val="20"/>
        </w:rPr>
        <w:t xml:space="preserve">w sposób umożliwiający Doktorantowi wypełnianie wszystkich jego obowiązków w ramach </w:t>
      </w:r>
      <w:r w:rsidRPr="00384FD1" w:rsidR="001D07CE">
        <w:rPr>
          <w:rFonts w:ascii="Arial" w:hAnsi="Arial" w:cs="Arial"/>
          <w:color w:val="auto"/>
          <w:sz w:val="20"/>
          <w:szCs w:val="20"/>
        </w:rPr>
        <w:t>s</w:t>
      </w:r>
      <w:r w:rsidRPr="00384FD1" w:rsidR="002E2057">
        <w:rPr>
          <w:rFonts w:ascii="Arial" w:hAnsi="Arial" w:cs="Arial"/>
          <w:color w:val="auto"/>
          <w:sz w:val="20"/>
          <w:szCs w:val="20"/>
        </w:rPr>
        <w:t xml:space="preserve">tudiów </w:t>
      </w:r>
      <w:r w:rsidRPr="00384FD1">
        <w:rPr>
          <w:rFonts w:ascii="Arial" w:hAnsi="Arial" w:cs="Arial"/>
          <w:color w:val="auto"/>
          <w:sz w:val="20"/>
          <w:szCs w:val="20"/>
        </w:rPr>
        <w:t>oraz zapewnienia, by Projekt był realizowany także w ramach wykonywania obowiązków pracowniczych Doktoranta u Przedsiębiorcy.</w:t>
      </w:r>
    </w:p>
    <w:p w:rsidRPr="00384FD1" w:rsidR="007F6909" w:rsidP="00BB3D4E" w:rsidRDefault="003F48EB" w14:paraId="21FE5A51" w14:textId="2E990BDA">
      <w:pPr>
        <w:pStyle w:val="Default"/>
        <w:tabs>
          <w:tab w:val="left" w:pos="567"/>
        </w:tabs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>2</w:t>
      </w:r>
      <w:bookmarkStart w:name="_Hlk49429335" w:id="2"/>
      <w:r w:rsidRPr="00384FD1">
        <w:rPr>
          <w:rFonts w:ascii="Arial" w:hAnsi="Arial" w:cs="Arial"/>
          <w:color w:val="auto"/>
          <w:sz w:val="20"/>
          <w:szCs w:val="20"/>
        </w:rPr>
        <w:t>.</w:t>
      </w:r>
      <w:r w:rsidRPr="00384FD1">
        <w:rPr>
          <w:rFonts w:ascii="Arial" w:hAnsi="Arial" w:cs="Arial"/>
          <w:color w:val="auto"/>
          <w:sz w:val="20"/>
          <w:szCs w:val="20"/>
        </w:rPr>
        <w:tab/>
      </w:r>
      <w:r w:rsidRPr="00384FD1">
        <w:rPr>
          <w:rFonts w:ascii="Arial" w:hAnsi="Arial" w:cs="Arial"/>
          <w:color w:val="auto"/>
          <w:sz w:val="20"/>
          <w:szCs w:val="20"/>
        </w:rPr>
        <w:t>W przypadku</w:t>
      </w:r>
      <w:r w:rsidRPr="00384FD1" w:rsidR="00F37B2D">
        <w:rPr>
          <w:rFonts w:ascii="Arial" w:hAnsi="Arial" w:cs="Arial"/>
          <w:color w:val="auto"/>
          <w:sz w:val="20"/>
          <w:szCs w:val="20"/>
        </w:rPr>
        <w:t xml:space="preserve"> 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gdyby Minister wezwał Uczelnię do zwrotu środków finansowych w całości lub </w:t>
      </w:r>
      <w:r w:rsidRPr="00384FD1">
        <w:rPr>
          <w:rFonts w:ascii="Arial" w:hAnsi="Arial" w:cs="Arial"/>
          <w:color w:val="auto"/>
          <w:sz w:val="20"/>
          <w:szCs w:val="20"/>
        </w:rPr>
        <w:br/>
      </w:r>
      <w:r w:rsidRPr="00384FD1">
        <w:rPr>
          <w:rFonts w:ascii="Arial" w:hAnsi="Arial" w:cs="Arial"/>
          <w:color w:val="auto"/>
          <w:sz w:val="20"/>
          <w:szCs w:val="20"/>
        </w:rPr>
        <w:t xml:space="preserve">w części z przyczyn </w:t>
      </w:r>
      <w:r w:rsidRPr="00384FD1" w:rsidR="00F34F91">
        <w:rPr>
          <w:rFonts w:ascii="Arial" w:hAnsi="Arial" w:cs="Arial"/>
          <w:color w:val="auto"/>
          <w:sz w:val="20"/>
          <w:szCs w:val="20"/>
        </w:rPr>
        <w:t>dotyczących wyłącznie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</w:t>
      </w:r>
      <w:r w:rsidRPr="00384FD1" w:rsidR="00F34F91">
        <w:rPr>
          <w:rFonts w:ascii="Arial" w:hAnsi="Arial" w:cs="Arial"/>
          <w:color w:val="auto"/>
          <w:sz w:val="20"/>
          <w:szCs w:val="20"/>
        </w:rPr>
        <w:t>Przedsiębiorcy</w:t>
      </w:r>
      <w:r w:rsidRPr="00384FD1" w:rsidR="00C91ABA">
        <w:rPr>
          <w:rFonts w:ascii="Arial" w:hAnsi="Arial" w:cs="Arial"/>
          <w:color w:val="auto"/>
          <w:sz w:val="20"/>
          <w:szCs w:val="20"/>
        </w:rPr>
        <w:t>, Przedsiębiorca</w:t>
      </w:r>
      <w:r w:rsidRPr="00384FD1" w:rsidR="00F34F91">
        <w:rPr>
          <w:rFonts w:ascii="Arial" w:hAnsi="Arial" w:cs="Arial"/>
          <w:color w:val="auto"/>
          <w:sz w:val="20"/>
          <w:szCs w:val="20"/>
        </w:rPr>
        <w:t xml:space="preserve"> 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obowiązany jest do zwrotu środków finansowych na rachunek bankowy urzędu obsługującego Ministra, wraz z odsetkami </w:t>
      </w:r>
      <w:r w:rsidRPr="00384FD1" w:rsidR="00756783">
        <w:rPr>
          <w:rFonts w:ascii="Arial" w:hAnsi="Arial" w:cs="Arial"/>
          <w:color w:val="auto"/>
          <w:sz w:val="20"/>
          <w:szCs w:val="20"/>
        </w:rPr>
        <w:br/>
      </w:r>
      <w:r w:rsidRPr="00384FD1">
        <w:rPr>
          <w:rFonts w:ascii="Arial" w:hAnsi="Arial" w:cs="Arial"/>
          <w:color w:val="auto"/>
          <w:sz w:val="20"/>
          <w:szCs w:val="20"/>
        </w:rPr>
        <w:t xml:space="preserve">w wysokości określonej jak dla zaległości podatkowych, liczonymi od terminu określonego w Umowie </w:t>
      </w:r>
      <w:r w:rsidRPr="00384FD1" w:rsidR="00756783">
        <w:rPr>
          <w:rFonts w:ascii="Arial" w:hAnsi="Arial" w:cs="Arial"/>
          <w:color w:val="auto"/>
          <w:sz w:val="20"/>
          <w:szCs w:val="20"/>
        </w:rPr>
        <w:br/>
      </w:r>
      <w:r w:rsidRPr="00384FD1">
        <w:rPr>
          <w:rFonts w:ascii="Arial" w:hAnsi="Arial" w:cs="Arial"/>
          <w:color w:val="auto"/>
          <w:sz w:val="20"/>
          <w:szCs w:val="20"/>
        </w:rPr>
        <w:t>o Dofinansowanie.</w:t>
      </w:r>
      <w:bookmarkEnd w:id="2"/>
    </w:p>
    <w:p w:rsidRPr="00384FD1" w:rsidR="00961855" w:rsidP="00BB3D4E" w:rsidRDefault="00961855" w14:paraId="06F5548B" w14:textId="77777777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Pr="00384FD1" w:rsidR="00F778BB" w:rsidP="00BB3D4E" w:rsidRDefault="00275E7A" w14:paraId="1709F464" w14:textId="51DC2E9E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384FD1">
        <w:rPr>
          <w:rFonts w:ascii="Arial" w:hAnsi="Arial" w:cs="Arial"/>
          <w:b/>
          <w:bCs/>
          <w:color w:val="auto"/>
          <w:sz w:val="20"/>
          <w:szCs w:val="20"/>
        </w:rPr>
        <w:t>§</w:t>
      </w:r>
      <w:r w:rsidRPr="00384FD1" w:rsidR="00F778BB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384FD1">
        <w:rPr>
          <w:rFonts w:ascii="Arial" w:hAnsi="Arial" w:cs="Arial"/>
          <w:b/>
          <w:bCs/>
          <w:color w:val="auto"/>
          <w:sz w:val="20"/>
          <w:szCs w:val="20"/>
        </w:rPr>
        <w:t xml:space="preserve">6 </w:t>
      </w:r>
    </w:p>
    <w:p w:rsidRPr="00384FD1" w:rsidR="00380CD4" w:rsidP="00BB3D4E" w:rsidRDefault="00275E7A" w14:paraId="78D5211B" w14:textId="1B37228E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384FD1">
        <w:rPr>
          <w:rFonts w:ascii="Arial" w:hAnsi="Arial" w:cs="Arial"/>
          <w:b/>
          <w:bCs/>
          <w:color w:val="auto"/>
          <w:sz w:val="20"/>
          <w:szCs w:val="20"/>
        </w:rPr>
        <w:t>Prawa i obowiązki Doktoranta</w:t>
      </w:r>
    </w:p>
    <w:p w:rsidRPr="00384FD1" w:rsidR="00E30232" w:rsidP="00BB3D4E" w:rsidRDefault="00E30232" w14:paraId="2D354FDB" w14:textId="7777777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Pr="00384FD1" w:rsidR="00380CD4" w:rsidP="00BB3D4E" w:rsidRDefault="00275E7A" w14:paraId="2364038B" w14:textId="2C6211D6">
      <w:pPr>
        <w:pStyle w:val="Default"/>
        <w:numPr>
          <w:ilvl w:val="0"/>
          <w:numId w:val="21"/>
        </w:numPr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>Doktorant przekaże Uczelni</w:t>
      </w:r>
      <w:r w:rsidRPr="00384FD1" w:rsidR="00013A6E">
        <w:rPr>
          <w:rFonts w:ascii="Arial" w:hAnsi="Arial" w:cs="Arial"/>
          <w:color w:val="auto"/>
          <w:sz w:val="20"/>
          <w:szCs w:val="20"/>
        </w:rPr>
        <w:t>,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w terminie przez nią wyznaczonym</w:t>
      </w:r>
      <w:r w:rsidRPr="00384FD1" w:rsidR="00013A6E">
        <w:rPr>
          <w:rFonts w:ascii="Arial" w:hAnsi="Arial" w:cs="Arial"/>
          <w:color w:val="auto"/>
          <w:sz w:val="20"/>
          <w:szCs w:val="20"/>
        </w:rPr>
        <w:t>,</w:t>
      </w:r>
      <w:r w:rsidRPr="00384FD1" w:rsidR="002E2057">
        <w:rPr>
          <w:rFonts w:ascii="Arial" w:hAnsi="Arial" w:cs="Arial"/>
          <w:color w:val="auto"/>
          <w:sz w:val="20"/>
          <w:szCs w:val="20"/>
        </w:rPr>
        <w:t xml:space="preserve"> 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konieczne dane dotyczące Doktoranta </w:t>
      </w:r>
      <w:r w:rsidRPr="00384FD1" w:rsidR="002054C5">
        <w:rPr>
          <w:rFonts w:ascii="Arial" w:hAnsi="Arial" w:cs="Arial"/>
          <w:color w:val="auto"/>
          <w:sz w:val="20"/>
          <w:szCs w:val="20"/>
        </w:rPr>
        <w:br/>
      </w:r>
      <w:r w:rsidRPr="00384FD1">
        <w:rPr>
          <w:rFonts w:ascii="Arial" w:hAnsi="Arial" w:cs="Arial"/>
          <w:color w:val="auto"/>
          <w:sz w:val="20"/>
          <w:szCs w:val="20"/>
        </w:rPr>
        <w:t>w celu złożenia przez Uczelnię do Ministra informacji niezbędnych do przekazania środków finansowych w ramach Programu.</w:t>
      </w:r>
    </w:p>
    <w:p w:rsidRPr="00384FD1" w:rsidR="00380CD4" w:rsidP="00BB3D4E" w:rsidRDefault="00275E7A" w14:paraId="4EE8B35A" w14:textId="4BA712BD">
      <w:pPr>
        <w:pStyle w:val="Default"/>
        <w:numPr>
          <w:ilvl w:val="0"/>
          <w:numId w:val="10"/>
        </w:numPr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>Doktorant</w:t>
      </w:r>
      <w:r w:rsidRPr="00384FD1" w:rsidR="00013A6E">
        <w:rPr>
          <w:rFonts w:ascii="Arial" w:hAnsi="Arial" w:cs="Arial"/>
          <w:color w:val="auto"/>
          <w:sz w:val="20"/>
          <w:szCs w:val="20"/>
        </w:rPr>
        <w:t>,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pod warunkiem zawieszającym</w:t>
      </w:r>
      <w:r w:rsidRPr="00384FD1" w:rsidR="00C91ABA">
        <w:rPr>
          <w:rFonts w:ascii="Arial" w:hAnsi="Arial" w:cs="Arial"/>
          <w:color w:val="auto"/>
          <w:sz w:val="20"/>
          <w:szCs w:val="20"/>
        </w:rPr>
        <w:t>, definiowanym jako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</w:t>
      </w:r>
      <w:r w:rsidRPr="00384FD1" w:rsidR="00013A6E">
        <w:rPr>
          <w:rFonts w:ascii="Arial" w:hAnsi="Arial" w:cs="Arial"/>
          <w:color w:val="auto"/>
          <w:sz w:val="20"/>
          <w:szCs w:val="20"/>
        </w:rPr>
        <w:t xml:space="preserve">zawarcie 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przez </w:t>
      </w:r>
      <w:r w:rsidRPr="00384FD1" w:rsidR="00013A6E">
        <w:rPr>
          <w:rFonts w:ascii="Arial" w:hAnsi="Arial" w:cs="Arial"/>
          <w:color w:val="auto"/>
          <w:sz w:val="20"/>
          <w:szCs w:val="20"/>
        </w:rPr>
        <w:t xml:space="preserve">Uczelnię </w:t>
      </w:r>
      <w:r w:rsidRPr="00384FD1">
        <w:rPr>
          <w:rFonts w:ascii="Arial" w:hAnsi="Arial" w:cs="Arial"/>
          <w:color w:val="auto"/>
          <w:sz w:val="20"/>
          <w:szCs w:val="20"/>
        </w:rPr>
        <w:t>z Ministrem Umowy o Dofinansowanie, zobowiązuje się do:</w:t>
      </w:r>
    </w:p>
    <w:p w:rsidRPr="00384FD1" w:rsidR="00380CD4" w:rsidP="00BB3D4E" w:rsidRDefault="00275E7A" w14:paraId="503564F4" w14:textId="02EF9F2B">
      <w:pPr>
        <w:pStyle w:val="Default"/>
        <w:numPr>
          <w:ilvl w:val="1"/>
          <w:numId w:val="36"/>
        </w:numPr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 xml:space="preserve">zawarcia z Przedsiębiorcą umowy o pracę, której zasadnicze postanowienia wskazano </w:t>
      </w:r>
      <w:r w:rsidRPr="00384FD1" w:rsidR="0010086F">
        <w:rPr>
          <w:rFonts w:ascii="Arial" w:hAnsi="Arial" w:cs="Arial"/>
          <w:color w:val="auto"/>
          <w:sz w:val="20"/>
          <w:szCs w:val="20"/>
        </w:rPr>
        <w:br/>
      </w:r>
      <w:r w:rsidRPr="00384FD1">
        <w:rPr>
          <w:rFonts w:ascii="Arial" w:hAnsi="Arial" w:cs="Arial"/>
          <w:color w:val="auto"/>
          <w:sz w:val="20"/>
          <w:szCs w:val="20"/>
        </w:rPr>
        <w:t>w §</w:t>
      </w:r>
      <w:r w:rsidRPr="00384FD1" w:rsidR="00D2263C">
        <w:rPr>
          <w:rFonts w:ascii="Arial" w:hAnsi="Arial" w:cs="Arial"/>
          <w:color w:val="auto"/>
          <w:sz w:val="20"/>
          <w:szCs w:val="20"/>
        </w:rPr>
        <w:t xml:space="preserve"> 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5 </w:t>
      </w:r>
      <w:r w:rsidRPr="00384FD1" w:rsidR="0010086F">
        <w:rPr>
          <w:rFonts w:ascii="Arial" w:hAnsi="Arial" w:cs="Arial"/>
          <w:color w:val="auto"/>
          <w:sz w:val="20"/>
          <w:szCs w:val="20"/>
        </w:rPr>
        <w:t xml:space="preserve">ust. 1 </w:t>
      </w:r>
      <w:r w:rsidRPr="00384FD1" w:rsidR="00251677">
        <w:rPr>
          <w:rFonts w:ascii="Arial" w:hAnsi="Arial" w:cs="Arial"/>
          <w:color w:val="auto"/>
          <w:sz w:val="20"/>
          <w:szCs w:val="20"/>
        </w:rPr>
        <w:t>pkt 1;</w:t>
      </w:r>
    </w:p>
    <w:p w:rsidRPr="00384FD1" w:rsidR="00021CC7" w:rsidP="00BB3D4E" w:rsidRDefault="00275E7A" w14:paraId="5B346870" w14:textId="56989148">
      <w:pPr>
        <w:pStyle w:val="Default"/>
        <w:numPr>
          <w:ilvl w:val="1"/>
          <w:numId w:val="36"/>
        </w:numPr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 xml:space="preserve">postępowania zgodnie z </w:t>
      </w:r>
      <w:r w:rsidRPr="00384FD1" w:rsidR="003C79CF">
        <w:rPr>
          <w:rFonts w:ascii="Arial" w:hAnsi="Arial" w:cs="Arial"/>
          <w:color w:val="auto"/>
          <w:sz w:val="20"/>
          <w:szCs w:val="20"/>
        </w:rPr>
        <w:t xml:space="preserve">Regulaminem </w:t>
      </w:r>
      <w:r w:rsidRPr="00384FD1" w:rsidR="00D2263C">
        <w:rPr>
          <w:rFonts w:ascii="Arial" w:hAnsi="Arial" w:cs="Arial"/>
          <w:color w:val="auto"/>
          <w:sz w:val="20"/>
          <w:szCs w:val="20"/>
        </w:rPr>
        <w:t>studiów</w:t>
      </w:r>
      <w:r w:rsidRPr="00384FD1">
        <w:rPr>
          <w:rFonts w:ascii="Arial" w:hAnsi="Arial" w:cs="Arial"/>
          <w:color w:val="auto"/>
          <w:sz w:val="20"/>
          <w:szCs w:val="20"/>
        </w:rPr>
        <w:t>;</w:t>
      </w:r>
    </w:p>
    <w:p w:rsidRPr="00384FD1" w:rsidR="00523320" w:rsidP="00BB3D4E" w:rsidRDefault="00D94AD1" w14:paraId="451E3802" w14:textId="3E24AFA8">
      <w:pPr>
        <w:pStyle w:val="Default"/>
        <w:numPr>
          <w:ilvl w:val="1"/>
          <w:numId w:val="36"/>
        </w:numPr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 xml:space="preserve">przestrzegania </w:t>
      </w:r>
      <w:r w:rsidRPr="00384FD1" w:rsidR="00021CC7">
        <w:rPr>
          <w:rFonts w:ascii="Arial" w:hAnsi="Arial" w:cs="Arial"/>
          <w:color w:val="auto"/>
          <w:sz w:val="20"/>
          <w:szCs w:val="20"/>
        </w:rPr>
        <w:t xml:space="preserve">innych 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przepisów wewnętrznych </w:t>
      </w:r>
      <w:r w:rsidRPr="00384FD1" w:rsidR="00021CC7">
        <w:rPr>
          <w:rFonts w:ascii="Arial" w:hAnsi="Arial" w:cs="Arial"/>
          <w:color w:val="auto"/>
          <w:sz w:val="20"/>
          <w:szCs w:val="20"/>
        </w:rPr>
        <w:t>Uczelni</w:t>
      </w:r>
      <w:r w:rsidRPr="00384FD1" w:rsidR="00251677">
        <w:rPr>
          <w:rFonts w:ascii="Arial" w:hAnsi="Arial" w:cs="Arial"/>
          <w:color w:val="auto"/>
          <w:sz w:val="20"/>
          <w:szCs w:val="20"/>
        </w:rPr>
        <w:t xml:space="preserve"> oraz Kodeksu etyki doktoranta</w:t>
      </w:r>
      <w:r w:rsidRPr="00384FD1" w:rsidR="00A0755A">
        <w:rPr>
          <w:rFonts w:ascii="Arial" w:hAnsi="Arial" w:cs="Arial"/>
          <w:color w:val="auto"/>
          <w:sz w:val="20"/>
          <w:szCs w:val="20"/>
        </w:rPr>
        <w:t xml:space="preserve">, stanowiącego załącznik nr 2 do </w:t>
      </w:r>
      <w:r w:rsidRPr="00384FD1" w:rsidR="00144C13">
        <w:rPr>
          <w:rFonts w:ascii="Arial" w:hAnsi="Arial" w:cs="Arial"/>
          <w:color w:val="auto"/>
          <w:sz w:val="20"/>
          <w:szCs w:val="20"/>
        </w:rPr>
        <w:t>Umowy</w:t>
      </w:r>
      <w:r w:rsidRPr="00384FD1" w:rsidR="00251677">
        <w:rPr>
          <w:rFonts w:ascii="Arial" w:hAnsi="Arial" w:cs="Arial"/>
          <w:color w:val="auto"/>
          <w:sz w:val="20"/>
          <w:szCs w:val="20"/>
        </w:rPr>
        <w:t>;</w:t>
      </w:r>
    </w:p>
    <w:p w:rsidRPr="00384FD1" w:rsidR="00D94AD1" w:rsidP="00BB3D4E" w:rsidRDefault="00D94AD1" w14:paraId="22B527A7" w14:textId="33577BF2">
      <w:pPr>
        <w:pStyle w:val="Default"/>
        <w:numPr>
          <w:ilvl w:val="1"/>
          <w:numId w:val="36"/>
        </w:numPr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lastRenderedPageBreak/>
        <w:t xml:space="preserve">realizowania programu kształcenia oraz indywidualnego planu badawczego, w tym: </w:t>
      </w:r>
    </w:p>
    <w:p w:rsidRPr="00384FD1" w:rsidR="00523320" w:rsidP="00BB3D4E" w:rsidRDefault="00D94AD1" w14:paraId="51D3FA32" w14:textId="77777777">
      <w:pPr>
        <w:pStyle w:val="Default"/>
        <w:numPr>
          <w:ilvl w:val="2"/>
          <w:numId w:val="37"/>
        </w:numPr>
        <w:tabs>
          <w:tab w:val="left" w:pos="1985"/>
          <w:tab w:val="left" w:pos="2410"/>
        </w:tabs>
        <w:ind w:left="1276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>uczestniczeni</w:t>
      </w:r>
      <w:r w:rsidRPr="00384FD1" w:rsidR="00021CC7">
        <w:rPr>
          <w:rFonts w:ascii="Arial" w:hAnsi="Arial" w:cs="Arial"/>
          <w:color w:val="auto"/>
          <w:sz w:val="20"/>
          <w:szCs w:val="20"/>
        </w:rPr>
        <w:t>a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w zajęciach dydaktycznych przewidzianych w programie kształcenia</w:t>
      </w:r>
      <w:r w:rsidRPr="00384FD1" w:rsidR="00021CC7">
        <w:rPr>
          <w:rFonts w:ascii="Arial" w:hAnsi="Arial" w:cs="Arial"/>
          <w:color w:val="auto"/>
          <w:sz w:val="20"/>
          <w:szCs w:val="20"/>
        </w:rPr>
        <w:t>,</w:t>
      </w:r>
    </w:p>
    <w:p w:rsidRPr="00384FD1" w:rsidR="00D94AD1" w:rsidP="00BB3D4E" w:rsidRDefault="00D94AD1" w14:paraId="2BB0E85A" w14:textId="54151BBF">
      <w:pPr>
        <w:pStyle w:val="Default"/>
        <w:numPr>
          <w:ilvl w:val="2"/>
          <w:numId w:val="37"/>
        </w:numPr>
        <w:tabs>
          <w:tab w:val="left" w:pos="1985"/>
          <w:tab w:val="left" w:pos="2410"/>
        </w:tabs>
        <w:ind w:left="1276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>terminowe</w:t>
      </w:r>
      <w:r w:rsidRPr="00384FD1" w:rsidR="00021CC7">
        <w:rPr>
          <w:rFonts w:ascii="Arial" w:hAnsi="Arial" w:cs="Arial"/>
          <w:color w:val="auto"/>
          <w:sz w:val="20"/>
          <w:szCs w:val="20"/>
        </w:rPr>
        <w:t>go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zaliczani</w:t>
      </w:r>
      <w:r w:rsidRPr="00384FD1" w:rsidR="00021CC7">
        <w:rPr>
          <w:rFonts w:ascii="Arial" w:hAnsi="Arial" w:cs="Arial"/>
          <w:color w:val="auto"/>
          <w:sz w:val="20"/>
          <w:szCs w:val="20"/>
        </w:rPr>
        <w:t>a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przedmiotów przewidzianych w programie kształcenia</w:t>
      </w:r>
      <w:r w:rsidRPr="00384FD1" w:rsidR="00021CC7">
        <w:rPr>
          <w:rFonts w:ascii="Arial" w:hAnsi="Arial" w:cs="Arial"/>
          <w:color w:val="auto"/>
          <w:sz w:val="20"/>
          <w:szCs w:val="20"/>
        </w:rPr>
        <w:t>,</w:t>
      </w:r>
    </w:p>
    <w:p w:rsidRPr="00384FD1" w:rsidR="00523320" w:rsidP="00BB3D4E" w:rsidRDefault="00D94AD1" w14:paraId="2A0654A4" w14:textId="77777777">
      <w:pPr>
        <w:pStyle w:val="Default"/>
        <w:numPr>
          <w:ilvl w:val="2"/>
          <w:numId w:val="37"/>
        </w:numPr>
        <w:tabs>
          <w:tab w:val="left" w:pos="1985"/>
          <w:tab w:val="left" w:pos="2410"/>
        </w:tabs>
        <w:ind w:left="1276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>odbywani</w:t>
      </w:r>
      <w:r w:rsidRPr="00384FD1" w:rsidR="00021CC7">
        <w:rPr>
          <w:rFonts w:ascii="Arial" w:hAnsi="Arial" w:cs="Arial"/>
          <w:color w:val="auto"/>
          <w:sz w:val="20"/>
          <w:szCs w:val="20"/>
        </w:rPr>
        <w:t>a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praktyk zawodowych w formie prowadzenia zajęć lub uczestniczenia w ich prowadzeniu – w wymiarze określonym w programie kształcenia</w:t>
      </w:r>
      <w:r w:rsidRPr="00384FD1" w:rsidR="00021CC7">
        <w:rPr>
          <w:rFonts w:ascii="Arial" w:hAnsi="Arial" w:cs="Arial"/>
          <w:color w:val="auto"/>
          <w:sz w:val="20"/>
          <w:szCs w:val="20"/>
        </w:rPr>
        <w:t>,</w:t>
      </w:r>
    </w:p>
    <w:p w:rsidRPr="00384FD1" w:rsidR="00C523B0" w:rsidP="00BB3D4E" w:rsidRDefault="00D94AD1" w14:paraId="3036A3BC" w14:textId="32B580A1">
      <w:pPr>
        <w:pStyle w:val="Default"/>
        <w:numPr>
          <w:ilvl w:val="2"/>
          <w:numId w:val="37"/>
        </w:numPr>
        <w:tabs>
          <w:tab w:val="left" w:pos="1985"/>
          <w:tab w:val="left" w:pos="2410"/>
        </w:tabs>
        <w:ind w:left="1276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>prowadzeni</w:t>
      </w:r>
      <w:r w:rsidRPr="00384FD1" w:rsidR="00021CC7">
        <w:rPr>
          <w:rFonts w:ascii="Arial" w:hAnsi="Arial" w:cs="Arial"/>
          <w:color w:val="auto"/>
          <w:sz w:val="20"/>
          <w:szCs w:val="20"/>
        </w:rPr>
        <w:t>a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badań naukowych pod kierunkiem </w:t>
      </w:r>
      <w:r w:rsidRPr="00384FD1" w:rsidR="00E808A6">
        <w:rPr>
          <w:rFonts w:ascii="Arial" w:hAnsi="Arial" w:cs="Arial"/>
          <w:color w:val="auto"/>
          <w:sz w:val="20"/>
          <w:szCs w:val="20"/>
        </w:rPr>
        <w:t>opiekun</w:t>
      </w:r>
      <w:r w:rsidRPr="00384FD1" w:rsidR="00EB0CDE">
        <w:rPr>
          <w:rFonts w:ascii="Arial" w:hAnsi="Arial" w:cs="Arial"/>
          <w:color w:val="auto"/>
          <w:sz w:val="20"/>
          <w:szCs w:val="20"/>
        </w:rPr>
        <w:t>a</w:t>
      </w:r>
      <w:r w:rsidRPr="00384FD1" w:rsidR="00E808A6">
        <w:rPr>
          <w:rFonts w:ascii="Arial" w:hAnsi="Arial" w:cs="Arial"/>
          <w:color w:val="auto"/>
          <w:sz w:val="20"/>
          <w:szCs w:val="20"/>
        </w:rPr>
        <w:t xml:space="preserve"> naukow</w:t>
      </w:r>
      <w:r w:rsidRPr="00384FD1" w:rsidR="00EB0CDE">
        <w:rPr>
          <w:rFonts w:ascii="Arial" w:hAnsi="Arial" w:cs="Arial"/>
          <w:color w:val="auto"/>
          <w:sz w:val="20"/>
          <w:szCs w:val="20"/>
        </w:rPr>
        <w:t xml:space="preserve">ego lub opiekunów naukowych 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oraz </w:t>
      </w:r>
      <w:r w:rsidRPr="00384FD1" w:rsidR="00C523B0">
        <w:rPr>
          <w:rFonts w:ascii="Arial" w:hAnsi="Arial" w:cs="Arial"/>
          <w:color w:val="auto"/>
          <w:sz w:val="20"/>
          <w:szCs w:val="20"/>
        </w:rPr>
        <w:t>opiekuna pomocniczego,</w:t>
      </w:r>
    </w:p>
    <w:p w:rsidRPr="00384FD1" w:rsidR="00D94AD1" w:rsidP="00BB3D4E" w:rsidRDefault="00D94AD1" w14:paraId="1F8124DE" w14:textId="3B343618">
      <w:pPr>
        <w:pStyle w:val="Default"/>
        <w:numPr>
          <w:ilvl w:val="2"/>
          <w:numId w:val="37"/>
        </w:numPr>
        <w:tabs>
          <w:tab w:val="left" w:pos="1985"/>
          <w:tab w:val="left" w:pos="2410"/>
        </w:tabs>
        <w:ind w:left="1276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>przygotowywani</w:t>
      </w:r>
      <w:r w:rsidRPr="00384FD1" w:rsidR="00021CC7">
        <w:rPr>
          <w:rFonts w:ascii="Arial" w:hAnsi="Arial" w:cs="Arial"/>
          <w:color w:val="auto"/>
          <w:sz w:val="20"/>
          <w:szCs w:val="20"/>
        </w:rPr>
        <w:t>a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rozprawy doktorskiej zgodnie z harmonogramem określonym </w:t>
      </w:r>
      <w:r w:rsidRPr="00384FD1" w:rsidR="00B21E7A">
        <w:rPr>
          <w:rFonts w:ascii="Arial" w:hAnsi="Arial" w:cs="Arial"/>
          <w:color w:val="auto"/>
          <w:sz w:val="20"/>
          <w:szCs w:val="20"/>
        </w:rPr>
        <w:br/>
      </w:r>
      <w:r w:rsidRPr="00384FD1">
        <w:rPr>
          <w:rFonts w:ascii="Arial" w:hAnsi="Arial" w:cs="Arial"/>
          <w:color w:val="auto"/>
          <w:sz w:val="20"/>
          <w:szCs w:val="20"/>
        </w:rPr>
        <w:t>w indywidualnym planie badawczym</w:t>
      </w:r>
      <w:r w:rsidRPr="00384FD1" w:rsidR="00021CC7">
        <w:rPr>
          <w:rFonts w:ascii="Arial" w:hAnsi="Arial" w:cs="Arial"/>
          <w:color w:val="auto"/>
          <w:sz w:val="20"/>
          <w:szCs w:val="20"/>
        </w:rPr>
        <w:t>;</w:t>
      </w:r>
    </w:p>
    <w:p w:rsidRPr="00384FD1" w:rsidR="00523320" w:rsidP="00BB3D4E" w:rsidRDefault="00275E7A" w14:paraId="7510E247" w14:textId="77777777">
      <w:pPr>
        <w:pStyle w:val="Default"/>
        <w:numPr>
          <w:ilvl w:val="1"/>
          <w:numId w:val="36"/>
        </w:numPr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>realizowania Projektu oraz wykonywania innych obowiązków doktoranta wynikających z przepisów prawa;</w:t>
      </w:r>
    </w:p>
    <w:p w:rsidRPr="00384FD1" w:rsidR="00380CD4" w:rsidP="00BB3D4E" w:rsidRDefault="00275E7A" w14:paraId="725B1413" w14:textId="1B5ADC4C">
      <w:pPr>
        <w:pStyle w:val="Default"/>
        <w:numPr>
          <w:ilvl w:val="1"/>
          <w:numId w:val="36"/>
        </w:numPr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 xml:space="preserve">składania opiekunowi naukowemu </w:t>
      </w:r>
      <w:r w:rsidRPr="00384FD1" w:rsidR="00926017">
        <w:rPr>
          <w:rFonts w:ascii="Arial" w:hAnsi="Arial" w:cs="Arial"/>
          <w:color w:val="auto"/>
          <w:sz w:val="20"/>
          <w:szCs w:val="20"/>
        </w:rPr>
        <w:t xml:space="preserve">i </w:t>
      </w:r>
      <w:r w:rsidRPr="00384FD1">
        <w:rPr>
          <w:rFonts w:ascii="Arial" w:hAnsi="Arial" w:cs="Arial"/>
          <w:color w:val="auto"/>
          <w:sz w:val="20"/>
          <w:szCs w:val="20"/>
        </w:rPr>
        <w:t>opiekunowi pomocniczemu</w:t>
      </w:r>
      <w:r w:rsidRPr="00384FD1" w:rsidR="0040220C">
        <w:rPr>
          <w:rFonts w:ascii="Arial" w:hAnsi="Arial" w:cs="Arial"/>
          <w:color w:val="auto"/>
          <w:sz w:val="20"/>
          <w:szCs w:val="20"/>
        </w:rPr>
        <w:t>,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z częstotliwością z nimi </w:t>
      </w:r>
      <w:r w:rsidRPr="00384FD1" w:rsidR="0040220C">
        <w:rPr>
          <w:rFonts w:ascii="Arial" w:hAnsi="Arial" w:cs="Arial"/>
          <w:color w:val="auto"/>
          <w:sz w:val="20"/>
          <w:szCs w:val="20"/>
        </w:rPr>
        <w:t>ustaloną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, nie większą niż raz na miesiąc, raportów z postępów </w:t>
      </w:r>
      <w:r w:rsidRPr="00384FD1" w:rsidR="0040220C">
        <w:rPr>
          <w:rFonts w:ascii="Arial" w:hAnsi="Arial" w:cs="Arial"/>
          <w:color w:val="auto"/>
          <w:sz w:val="20"/>
          <w:szCs w:val="20"/>
        </w:rPr>
        <w:t xml:space="preserve">w pracy nad przygotowaniem rozprawy doktorskiej, </w:t>
      </w:r>
      <w:r w:rsidRPr="00384FD1">
        <w:rPr>
          <w:rFonts w:ascii="Arial" w:hAnsi="Arial" w:cs="Arial"/>
          <w:color w:val="auto"/>
          <w:sz w:val="20"/>
          <w:szCs w:val="20"/>
        </w:rPr>
        <w:t>wraz z krótkim zarysowaniem planów na następny okres raportowania;</w:t>
      </w:r>
    </w:p>
    <w:p w:rsidRPr="00384FD1" w:rsidR="00380CD4" w:rsidP="00BB3D4E" w:rsidRDefault="00275E7A" w14:paraId="2B1E0893" w14:textId="26F6E26A">
      <w:pPr>
        <w:pStyle w:val="Default"/>
        <w:numPr>
          <w:ilvl w:val="1"/>
          <w:numId w:val="36"/>
        </w:numPr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>przekazywania Uczelni</w:t>
      </w:r>
      <w:r w:rsidRPr="00384FD1" w:rsidR="0040220C">
        <w:rPr>
          <w:rFonts w:ascii="Arial" w:hAnsi="Arial" w:cs="Arial"/>
          <w:color w:val="auto"/>
          <w:sz w:val="20"/>
          <w:szCs w:val="20"/>
        </w:rPr>
        <w:t xml:space="preserve">, </w:t>
      </w:r>
      <w:r w:rsidRPr="00384FD1">
        <w:rPr>
          <w:rFonts w:ascii="Arial" w:hAnsi="Arial" w:cs="Arial"/>
          <w:color w:val="auto"/>
          <w:sz w:val="20"/>
          <w:szCs w:val="20"/>
        </w:rPr>
        <w:t>w terminie z nią ustalonym</w:t>
      </w:r>
      <w:r w:rsidRPr="00384FD1" w:rsidR="0040220C">
        <w:rPr>
          <w:rFonts w:ascii="Arial" w:hAnsi="Arial" w:cs="Arial"/>
          <w:color w:val="auto"/>
          <w:sz w:val="20"/>
          <w:szCs w:val="20"/>
        </w:rPr>
        <w:t>,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niezbędnych danych dotyczących Doktoranta </w:t>
      </w:r>
      <w:r w:rsidRPr="00384FD1" w:rsidR="00251677">
        <w:rPr>
          <w:rFonts w:ascii="Arial" w:hAnsi="Arial" w:cs="Arial"/>
          <w:color w:val="auto"/>
          <w:sz w:val="20"/>
          <w:szCs w:val="20"/>
        </w:rPr>
        <w:br/>
      </w:r>
      <w:r w:rsidRPr="00384FD1">
        <w:rPr>
          <w:rFonts w:ascii="Arial" w:hAnsi="Arial" w:cs="Arial"/>
          <w:color w:val="auto"/>
          <w:sz w:val="20"/>
          <w:szCs w:val="20"/>
        </w:rPr>
        <w:t xml:space="preserve">w celu złożenia przez Uczelnię do Ministra raportów rocznych oraz raportu końcowego </w:t>
      </w:r>
      <w:r w:rsidRPr="00384FD1" w:rsidR="002054C5">
        <w:rPr>
          <w:rFonts w:ascii="Arial" w:hAnsi="Arial" w:cs="Arial"/>
          <w:color w:val="auto"/>
          <w:sz w:val="20"/>
          <w:szCs w:val="20"/>
        </w:rPr>
        <w:br/>
      </w:r>
      <w:r w:rsidRPr="00384FD1">
        <w:rPr>
          <w:rFonts w:ascii="Arial" w:hAnsi="Arial" w:cs="Arial"/>
          <w:color w:val="auto"/>
          <w:sz w:val="20"/>
          <w:szCs w:val="20"/>
        </w:rPr>
        <w:t>z wykorzystania środków finansowych w ramach Programu;</w:t>
      </w:r>
    </w:p>
    <w:p w:rsidRPr="00384FD1" w:rsidR="00380CD4" w:rsidP="00BB3D4E" w:rsidRDefault="00275E7A" w14:paraId="3A3BC9FE" w14:textId="4141EF22">
      <w:pPr>
        <w:pStyle w:val="Default"/>
        <w:numPr>
          <w:ilvl w:val="1"/>
          <w:numId w:val="36"/>
        </w:numPr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>informowania pozostałych Stron</w:t>
      </w:r>
      <w:r w:rsidRPr="00384FD1" w:rsidR="0040220C">
        <w:rPr>
          <w:rFonts w:ascii="Arial" w:hAnsi="Arial" w:cs="Arial"/>
          <w:color w:val="auto"/>
          <w:sz w:val="20"/>
          <w:szCs w:val="20"/>
        </w:rPr>
        <w:t>,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w terminie 14 dni od dowiedzenia się przez Doktoranta</w:t>
      </w:r>
      <w:r w:rsidRPr="00384FD1" w:rsidR="0040220C">
        <w:rPr>
          <w:rFonts w:ascii="Arial" w:hAnsi="Arial" w:cs="Arial"/>
          <w:color w:val="auto"/>
          <w:sz w:val="20"/>
          <w:szCs w:val="20"/>
        </w:rPr>
        <w:t>,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</w:t>
      </w:r>
      <w:r w:rsidRPr="00384FD1" w:rsidR="002054C5">
        <w:rPr>
          <w:rFonts w:ascii="Arial" w:hAnsi="Arial" w:cs="Arial"/>
          <w:color w:val="auto"/>
          <w:sz w:val="20"/>
          <w:szCs w:val="20"/>
        </w:rPr>
        <w:br/>
      </w:r>
      <w:r w:rsidRPr="00384FD1">
        <w:rPr>
          <w:rFonts w:ascii="Arial" w:hAnsi="Arial" w:cs="Arial"/>
          <w:color w:val="auto"/>
          <w:sz w:val="20"/>
          <w:szCs w:val="20"/>
        </w:rPr>
        <w:t xml:space="preserve">o istotnych okolicznościach mogących spowodować zaprzestanie realizacji Projektu lub powodujących konieczność zmian w Umowie lub w Umowie o Dofinansowanie (jeżeli Uczelnia poinformowała Doktoranta o dotyczących go lub </w:t>
      </w:r>
      <w:r w:rsidRPr="00384FD1" w:rsidR="0040220C">
        <w:rPr>
          <w:rFonts w:ascii="Arial" w:hAnsi="Arial" w:cs="Arial"/>
          <w:color w:val="auto"/>
          <w:sz w:val="20"/>
          <w:szCs w:val="20"/>
        </w:rPr>
        <w:t xml:space="preserve">Przedsiębiorcy 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postanowieniach Umowy </w:t>
      </w:r>
      <w:r w:rsidRPr="00384FD1" w:rsidR="002054C5">
        <w:rPr>
          <w:rFonts w:ascii="Arial" w:hAnsi="Arial" w:cs="Arial"/>
          <w:color w:val="auto"/>
          <w:sz w:val="20"/>
          <w:szCs w:val="20"/>
        </w:rPr>
        <w:br/>
      </w:r>
      <w:r w:rsidRPr="00384FD1">
        <w:rPr>
          <w:rFonts w:ascii="Arial" w:hAnsi="Arial" w:cs="Arial"/>
          <w:color w:val="auto"/>
          <w:sz w:val="20"/>
          <w:szCs w:val="20"/>
        </w:rPr>
        <w:t>o Dofinansowanie), leżących po stronie Przedsiębiorcy lub Doktoranta;</w:t>
      </w:r>
    </w:p>
    <w:p w:rsidRPr="00384FD1" w:rsidR="00380CD4" w:rsidP="00BB3D4E" w:rsidRDefault="00275E7A" w14:paraId="22C0DFE7" w14:textId="31A1378E">
      <w:pPr>
        <w:pStyle w:val="Default"/>
        <w:numPr>
          <w:ilvl w:val="1"/>
          <w:numId w:val="36"/>
        </w:numPr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>negocjowania, w razie potrzeby, w dobrej wierze</w:t>
      </w:r>
      <w:r w:rsidRPr="00384FD1" w:rsidR="00226B25">
        <w:rPr>
          <w:rFonts w:ascii="Arial" w:hAnsi="Arial" w:cs="Arial"/>
          <w:color w:val="auto"/>
          <w:sz w:val="20"/>
          <w:szCs w:val="20"/>
        </w:rPr>
        <w:t>,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i zawarcia w terminie miesiąca od zawarcia Umowy o Dofinansowanie aneksu zmieniającego niniejszą Umowę </w:t>
      </w:r>
      <w:r w:rsidRPr="00384FD1" w:rsidR="0040220C">
        <w:rPr>
          <w:rFonts w:ascii="Arial" w:hAnsi="Arial" w:cs="Arial"/>
          <w:color w:val="auto"/>
          <w:sz w:val="20"/>
          <w:szCs w:val="20"/>
        </w:rPr>
        <w:t xml:space="preserve">– w celu dostosowania niedających 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się pogodzić z Umową o Dofinansowanie </w:t>
      </w:r>
      <w:r w:rsidRPr="00384FD1" w:rsidR="0040220C">
        <w:rPr>
          <w:rFonts w:ascii="Arial" w:hAnsi="Arial" w:cs="Arial"/>
          <w:color w:val="auto"/>
          <w:sz w:val="20"/>
          <w:szCs w:val="20"/>
        </w:rPr>
        <w:t xml:space="preserve">zapisów 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niniejszej Umowy do postanowień Umowy </w:t>
      </w:r>
      <w:r w:rsidRPr="00384FD1" w:rsidR="005B59DC">
        <w:rPr>
          <w:rFonts w:ascii="Arial" w:hAnsi="Arial" w:cs="Arial"/>
          <w:color w:val="auto"/>
          <w:sz w:val="20"/>
          <w:szCs w:val="20"/>
        </w:rPr>
        <w:br/>
      </w:r>
      <w:r w:rsidRPr="00384FD1">
        <w:rPr>
          <w:rFonts w:ascii="Arial" w:hAnsi="Arial" w:cs="Arial"/>
          <w:color w:val="auto"/>
          <w:sz w:val="20"/>
          <w:szCs w:val="20"/>
        </w:rPr>
        <w:t>o Dofinansowanie;</w:t>
      </w:r>
    </w:p>
    <w:p w:rsidRPr="00384FD1" w:rsidR="00523320" w:rsidP="00BB3D4E" w:rsidRDefault="00275E7A" w14:paraId="48CD5C94" w14:textId="77777777">
      <w:pPr>
        <w:pStyle w:val="Default"/>
        <w:numPr>
          <w:ilvl w:val="1"/>
          <w:numId w:val="36"/>
        </w:numPr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 xml:space="preserve">współpracowania w dobrej wierze z pozostałymi Stronami w celu realizacji Projektu, w tym </w:t>
      </w:r>
      <w:r w:rsidRPr="00384FD1" w:rsidR="0040220C">
        <w:rPr>
          <w:rFonts w:ascii="Arial" w:hAnsi="Arial" w:cs="Arial"/>
          <w:color w:val="auto"/>
          <w:sz w:val="20"/>
          <w:szCs w:val="20"/>
        </w:rPr>
        <w:t xml:space="preserve">przekazywania </w:t>
      </w:r>
      <w:r w:rsidRPr="00384FD1">
        <w:rPr>
          <w:rFonts w:ascii="Arial" w:hAnsi="Arial" w:cs="Arial"/>
          <w:color w:val="auto"/>
          <w:sz w:val="20"/>
          <w:szCs w:val="20"/>
        </w:rPr>
        <w:t>Uczelni posiadanych przez Doktoranta informacji, żądanych przez organ kontrolujący prawidłowość realizacji Umowy o Dofinansowanie;</w:t>
      </w:r>
    </w:p>
    <w:p w:rsidRPr="00384FD1" w:rsidR="00380CD4" w:rsidP="00BB3D4E" w:rsidRDefault="00275E7A" w14:paraId="15A5BBD7" w14:textId="09656A51">
      <w:pPr>
        <w:pStyle w:val="Default"/>
        <w:numPr>
          <w:ilvl w:val="1"/>
          <w:numId w:val="36"/>
        </w:numPr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>odbywania, w razie potrzeby, spotkania koordynacyjnego z opiekunem naukowym i opiekunem pomocniczym, które powinno się odbywać nie rzadziej niż raz na 6 miesięcy;</w:t>
      </w:r>
    </w:p>
    <w:p w:rsidRPr="00384FD1" w:rsidR="00380CD4" w:rsidP="00BB3D4E" w:rsidRDefault="00D10ACB" w14:paraId="2738F3C8" w14:textId="0FCE628E">
      <w:pPr>
        <w:pStyle w:val="Default"/>
        <w:numPr>
          <w:ilvl w:val="1"/>
          <w:numId w:val="36"/>
        </w:numPr>
        <w:tabs>
          <w:tab w:val="left" w:pos="426"/>
        </w:tabs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 xml:space="preserve">przygotowania </w:t>
      </w:r>
      <w:r w:rsidRPr="00384FD1" w:rsidR="35F3FA75">
        <w:rPr>
          <w:rFonts w:ascii="Arial" w:hAnsi="Arial" w:cs="Arial"/>
          <w:color w:val="auto"/>
          <w:sz w:val="20"/>
          <w:szCs w:val="20"/>
        </w:rPr>
        <w:t xml:space="preserve">rozprawy doktorskiej o charakterze wdrożeniowym, </w:t>
      </w:r>
      <w:r w:rsidRPr="00384FD1" w:rsidR="00275E7A">
        <w:rPr>
          <w:rFonts w:ascii="Arial" w:hAnsi="Arial" w:cs="Arial"/>
          <w:color w:val="auto"/>
          <w:sz w:val="20"/>
          <w:szCs w:val="20"/>
        </w:rPr>
        <w:t xml:space="preserve">zatwierdzonej przez opiekuna naukowego i opiekuna pomocniczego oraz </w:t>
      </w:r>
      <w:r w:rsidRPr="00384FD1" w:rsidR="0040220C">
        <w:rPr>
          <w:rFonts w:ascii="Arial" w:hAnsi="Arial" w:cs="Arial"/>
          <w:color w:val="auto"/>
          <w:sz w:val="20"/>
          <w:szCs w:val="20"/>
        </w:rPr>
        <w:t>Przedsiębi</w:t>
      </w:r>
      <w:r w:rsidRPr="00384FD1" w:rsidR="1616D112">
        <w:rPr>
          <w:rFonts w:ascii="Arial" w:hAnsi="Arial" w:cs="Arial"/>
          <w:color w:val="auto"/>
          <w:sz w:val="20"/>
          <w:szCs w:val="20"/>
        </w:rPr>
        <w:t xml:space="preserve">orcę, </w:t>
      </w:r>
      <w:r w:rsidRPr="00384FD1" w:rsidR="00275E7A">
        <w:rPr>
          <w:rFonts w:ascii="Arial" w:hAnsi="Arial" w:cs="Arial"/>
          <w:color w:val="auto"/>
          <w:sz w:val="20"/>
          <w:szCs w:val="20"/>
        </w:rPr>
        <w:t xml:space="preserve">nie później </w:t>
      </w:r>
      <w:r w:rsidRPr="00384FD1" w:rsidR="0037076F">
        <w:rPr>
          <w:rFonts w:ascii="Arial" w:hAnsi="Arial" w:cs="Arial"/>
          <w:color w:val="auto"/>
          <w:sz w:val="20"/>
          <w:szCs w:val="20"/>
        </w:rPr>
        <w:t xml:space="preserve">niż 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do </w:t>
      </w:r>
      <w:r w:rsidRPr="00384FD1" w:rsidR="00275E7A">
        <w:rPr>
          <w:rFonts w:ascii="Arial" w:hAnsi="Arial" w:cs="Arial"/>
          <w:color w:val="auto"/>
          <w:sz w:val="20"/>
          <w:szCs w:val="20"/>
        </w:rPr>
        <w:t>48</w:t>
      </w:r>
      <w:r w:rsidRPr="00384FD1" w:rsidR="0040220C">
        <w:rPr>
          <w:rFonts w:ascii="Arial" w:hAnsi="Arial" w:cs="Arial"/>
          <w:color w:val="auto"/>
          <w:sz w:val="20"/>
          <w:szCs w:val="20"/>
        </w:rPr>
        <w:t>.</w:t>
      </w:r>
      <w:r w:rsidRPr="00384FD1" w:rsidR="00275E7A">
        <w:rPr>
          <w:rFonts w:ascii="Arial" w:hAnsi="Arial" w:cs="Arial"/>
          <w:color w:val="auto"/>
          <w:sz w:val="20"/>
          <w:szCs w:val="20"/>
        </w:rPr>
        <w:t xml:space="preserve"> miesiąc</w:t>
      </w:r>
      <w:r w:rsidRPr="00384FD1">
        <w:rPr>
          <w:rFonts w:ascii="Arial" w:hAnsi="Arial" w:cs="Arial"/>
          <w:color w:val="auto"/>
          <w:sz w:val="20"/>
          <w:szCs w:val="20"/>
        </w:rPr>
        <w:t>a</w:t>
      </w:r>
      <w:r w:rsidRPr="00384FD1" w:rsidR="00275E7A">
        <w:rPr>
          <w:rFonts w:ascii="Arial" w:hAnsi="Arial" w:cs="Arial"/>
          <w:color w:val="auto"/>
          <w:sz w:val="20"/>
          <w:szCs w:val="20"/>
        </w:rPr>
        <w:t xml:space="preserve"> otrzymywania </w:t>
      </w:r>
      <w:r w:rsidRPr="00384FD1" w:rsidR="003C79CF">
        <w:rPr>
          <w:rFonts w:ascii="Arial" w:hAnsi="Arial" w:cs="Arial"/>
          <w:color w:val="auto"/>
          <w:sz w:val="20"/>
          <w:szCs w:val="20"/>
        </w:rPr>
        <w:t>s</w:t>
      </w:r>
      <w:r w:rsidRPr="00384FD1" w:rsidR="00275E7A">
        <w:rPr>
          <w:rFonts w:ascii="Arial" w:hAnsi="Arial" w:cs="Arial"/>
          <w:color w:val="auto"/>
          <w:sz w:val="20"/>
          <w:szCs w:val="20"/>
        </w:rPr>
        <w:t>typendium</w:t>
      </w:r>
      <w:r w:rsidRPr="00384FD1" w:rsidR="003C79CF">
        <w:rPr>
          <w:rFonts w:ascii="Arial" w:hAnsi="Arial" w:cs="Arial"/>
          <w:color w:val="auto"/>
          <w:sz w:val="20"/>
          <w:szCs w:val="20"/>
        </w:rPr>
        <w:t xml:space="preserve"> w ramach </w:t>
      </w:r>
      <w:r w:rsidRPr="00384FD1" w:rsidR="7BB5194E">
        <w:rPr>
          <w:rFonts w:ascii="Arial" w:hAnsi="Arial" w:cs="Arial"/>
          <w:color w:val="auto"/>
          <w:sz w:val="20"/>
          <w:szCs w:val="20"/>
        </w:rPr>
        <w:t>Programu</w:t>
      </w:r>
      <w:r w:rsidRPr="00384FD1" w:rsidR="00251677">
        <w:rPr>
          <w:rFonts w:ascii="Arial" w:hAnsi="Arial" w:cs="Arial"/>
          <w:color w:val="auto"/>
          <w:sz w:val="20"/>
          <w:szCs w:val="20"/>
        </w:rPr>
        <w:t>;</w:t>
      </w:r>
      <w:r w:rsidRPr="00384FD1" w:rsidR="7BB5194E">
        <w:rPr>
          <w:rFonts w:ascii="Arial" w:hAnsi="Arial" w:cs="Arial"/>
          <w:color w:val="auto"/>
          <w:sz w:val="20"/>
          <w:szCs w:val="20"/>
        </w:rPr>
        <w:t xml:space="preserve"> </w:t>
      </w:r>
    </w:p>
    <w:p w:rsidRPr="00384FD1" w:rsidR="00380CD4" w:rsidP="00BB3D4E" w:rsidRDefault="00275E7A" w14:paraId="74A27E22" w14:textId="12AC6305">
      <w:pPr>
        <w:pStyle w:val="Default"/>
        <w:numPr>
          <w:ilvl w:val="1"/>
          <w:numId w:val="36"/>
        </w:numPr>
        <w:tabs>
          <w:tab w:val="left" w:pos="426"/>
        </w:tabs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>pisemnego powiadamiania Uniwersytetu o zmianie danych osobowych zawartych w niniejszej umowie, w tym adresu zamieszkania oraz adresu wskazanego jako adres do korespondencji.</w:t>
      </w:r>
    </w:p>
    <w:p w:rsidRPr="00384FD1" w:rsidR="00380CD4" w:rsidP="00BB3D4E" w:rsidRDefault="00275E7A" w14:paraId="18CDDD6F" w14:textId="0C9E1EAE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 xml:space="preserve">Doktorant ma prawo wnosić do </w:t>
      </w:r>
      <w:r w:rsidRPr="00384FD1" w:rsidR="003C79CF">
        <w:rPr>
          <w:rFonts w:ascii="Arial" w:hAnsi="Arial" w:cs="Arial"/>
          <w:color w:val="auto"/>
          <w:sz w:val="20"/>
          <w:szCs w:val="20"/>
        </w:rPr>
        <w:t>Przedsiębiorcy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o zmianę opiekuna pomocniczego z ważnych powodów.</w:t>
      </w:r>
      <w:r w:rsidRPr="00384FD1" w:rsidR="00FF48FE">
        <w:rPr>
          <w:rFonts w:ascii="Arial" w:hAnsi="Arial" w:cs="Arial"/>
          <w:color w:val="auto"/>
          <w:sz w:val="20"/>
          <w:szCs w:val="20"/>
        </w:rPr>
        <w:t xml:space="preserve"> 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Przedsiębiorca może odmówić wskazania nowego kandydata na opiekuna pomocniczego i zwrócenia się do Uczelni o wyznaczenie </w:t>
      </w:r>
      <w:r w:rsidRPr="00384FD1" w:rsidR="00780991">
        <w:rPr>
          <w:rFonts w:ascii="Arial" w:hAnsi="Arial" w:cs="Arial"/>
          <w:color w:val="auto"/>
          <w:sz w:val="20"/>
          <w:szCs w:val="20"/>
        </w:rPr>
        <w:t xml:space="preserve">nowego </w:t>
      </w:r>
      <w:r w:rsidRPr="00384FD1">
        <w:rPr>
          <w:rFonts w:ascii="Arial" w:hAnsi="Arial" w:cs="Arial"/>
          <w:color w:val="auto"/>
          <w:sz w:val="20"/>
          <w:szCs w:val="20"/>
        </w:rPr>
        <w:t>opiekuna pomocniczego wyłącznie z ważnych powodów.</w:t>
      </w:r>
    </w:p>
    <w:p w:rsidRPr="00384FD1" w:rsidR="00380CD4" w:rsidP="00BB3D4E" w:rsidRDefault="00275E7A" w14:paraId="2898EC02" w14:textId="10DD141C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 xml:space="preserve">W przypadku gdyby Minister wezwał Uczelnię do zwrotu środków finansowych w całości lub w części </w:t>
      </w:r>
      <w:r w:rsidRPr="00384FD1" w:rsidR="002054C5">
        <w:rPr>
          <w:rFonts w:ascii="Arial" w:hAnsi="Arial" w:cs="Arial"/>
          <w:color w:val="auto"/>
          <w:sz w:val="20"/>
          <w:szCs w:val="20"/>
        </w:rPr>
        <w:br/>
      </w:r>
      <w:r w:rsidRPr="00384FD1">
        <w:rPr>
          <w:rFonts w:ascii="Arial" w:hAnsi="Arial" w:cs="Arial"/>
          <w:color w:val="auto"/>
          <w:sz w:val="20"/>
          <w:szCs w:val="20"/>
        </w:rPr>
        <w:t xml:space="preserve">z przyczyn </w:t>
      </w:r>
      <w:bookmarkStart w:name="_Hlk50105256" w:id="3"/>
      <w:r w:rsidRPr="00384FD1" w:rsidR="00E540D1">
        <w:rPr>
          <w:rFonts w:ascii="Arial" w:hAnsi="Arial" w:cs="Arial"/>
          <w:color w:val="auto"/>
          <w:sz w:val="20"/>
          <w:szCs w:val="20"/>
        </w:rPr>
        <w:t>dotyczących wyłącznie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</w:t>
      </w:r>
      <w:bookmarkEnd w:id="3"/>
      <w:r w:rsidRPr="00384FD1">
        <w:rPr>
          <w:rFonts w:ascii="Arial" w:hAnsi="Arial" w:cs="Arial"/>
          <w:color w:val="auto"/>
          <w:sz w:val="20"/>
          <w:szCs w:val="20"/>
        </w:rPr>
        <w:t xml:space="preserve">Doktoranta, Doktorant obowiązany jest do zwrotu na rachunek bankowy Uczelni kwoty stanowiącej sumę wszystkich świadczeń otrzymanych </w:t>
      </w:r>
      <w:r w:rsidRPr="00384FD1" w:rsidR="003C79CF">
        <w:rPr>
          <w:rFonts w:ascii="Arial" w:hAnsi="Arial" w:cs="Arial"/>
          <w:color w:val="auto"/>
          <w:sz w:val="20"/>
          <w:szCs w:val="20"/>
        </w:rPr>
        <w:t>w ramach Programu</w:t>
      </w:r>
      <w:r w:rsidRPr="00384FD1" w:rsidR="00780991">
        <w:rPr>
          <w:rFonts w:ascii="Arial" w:hAnsi="Arial" w:cs="Arial"/>
          <w:color w:val="auto"/>
          <w:sz w:val="20"/>
          <w:szCs w:val="20"/>
        </w:rPr>
        <w:t>,</w:t>
      </w:r>
      <w:r w:rsidRPr="00384FD1" w:rsidR="003D7AF3">
        <w:rPr>
          <w:rFonts w:ascii="Arial" w:hAnsi="Arial" w:cs="Arial"/>
          <w:color w:val="auto"/>
          <w:sz w:val="20"/>
          <w:szCs w:val="20"/>
        </w:rPr>
        <w:t xml:space="preserve"> wraz </w:t>
      </w:r>
      <w:r w:rsidRPr="00384FD1" w:rsidR="005B59DC">
        <w:rPr>
          <w:rFonts w:ascii="Arial" w:hAnsi="Arial" w:cs="Arial"/>
          <w:color w:val="auto"/>
          <w:sz w:val="20"/>
          <w:szCs w:val="20"/>
        </w:rPr>
        <w:br/>
      </w:r>
      <w:r w:rsidRPr="00384FD1" w:rsidR="003D7AF3">
        <w:rPr>
          <w:rFonts w:ascii="Arial" w:hAnsi="Arial" w:cs="Arial"/>
          <w:color w:val="auto"/>
          <w:sz w:val="20"/>
          <w:szCs w:val="20"/>
        </w:rPr>
        <w:t xml:space="preserve">z odsetkami </w:t>
      </w:r>
      <w:r w:rsidRPr="00384FD1" w:rsidR="00780991">
        <w:rPr>
          <w:rFonts w:ascii="Arial" w:hAnsi="Arial" w:cs="Arial"/>
          <w:color w:val="auto"/>
          <w:sz w:val="20"/>
          <w:szCs w:val="20"/>
        </w:rPr>
        <w:t xml:space="preserve">w wysokości określonej jak dla zaległości podatkowych, </w:t>
      </w:r>
      <w:r w:rsidRPr="00384FD1" w:rsidR="003D7AF3">
        <w:rPr>
          <w:rFonts w:ascii="Arial" w:hAnsi="Arial" w:cs="Arial"/>
          <w:color w:val="auto"/>
          <w:sz w:val="20"/>
          <w:szCs w:val="20"/>
        </w:rPr>
        <w:t xml:space="preserve">liczonymi od terminu określonego </w:t>
      </w:r>
      <w:r w:rsidRPr="00384FD1" w:rsidR="001A3783">
        <w:rPr>
          <w:rFonts w:ascii="Arial" w:hAnsi="Arial" w:cs="Arial"/>
          <w:color w:val="auto"/>
          <w:sz w:val="20"/>
          <w:szCs w:val="20"/>
        </w:rPr>
        <w:br/>
      </w:r>
      <w:r w:rsidRPr="00384FD1" w:rsidR="003D7AF3">
        <w:rPr>
          <w:rFonts w:ascii="Arial" w:hAnsi="Arial" w:cs="Arial"/>
          <w:color w:val="auto"/>
          <w:sz w:val="20"/>
          <w:szCs w:val="20"/>
        </w:rPr>
        <w:t xml:space="preserve">w </w:t>
      </w:r>
      <w:r w:rsidRPr="00384FD1" w:rsidR="005B1DE8">
        <w:rPr>
          <w:rFonts w:ascii="Arial" w:hAnsi="Arial" w:cs="Arial"/>
          <w:color w:val="auto"/>
          <w:sz w:val="20"/>
          <w:szCs w:val="20"/>
        </w:rPr>
        <w:t>U</w:t>
      </w:r>
      <w:r w:rsidRPr="00384FD1" w:rsidR="003D7AF3">
        <w:rPr>
          <w:rFonts w:ascii="Arial" w:hAnsi="Arial" w:cs="Arial"/>
          <w:color w:val="auto"/>
          <w:sz w:val="20"/>
          <w:szCs w:val="20"/>
        </w:rPr>
        <w:t xml:space="preserve">mowie o </w:t>
      </w:r>
      <w:r w:rsidRPr="00384FD1" w:rsidR="005B1DE8">
        <w:rPr>
          <w:rFonts w:ascii="Arial" w:hAnsi="Arial" w:cs="Arial"/>
          <w:color w:val="auto"/>
          <w:sz w:val="20"/>
          <w:szCs w:val="20"/>
        </w:rPr>
        <w:t>D</w:t>
      </w:r>
      <w:r w:rsidRPr="00384FD1" w:rsidR="003D7AF3">
        <w:rPr>
          <w:rFonts w:ascii="Arial" w:hAnsi="Arial" w:cs="Arial"/>
          <w:color w:val="auto"/>
          <w:sz w:val="20"/>
          <w:szCs w:val="20"/>
        </w:rPr>
        <w:t>ofinansowanie</w:t>
      </w:r>
      <w:r w:rsidRPr="00384FD1" w:rsidR="00BA042F">
        <w:rPr>
          <w:rFonts w:ascii="Arial" w:hAnsi="Arial" w:cs="Arial"/>
          <w:color w:val="auto"/>
          <w:sz w:val="20"/>
          <w:szCs w:val="20"/>
        </w:rPr>
        <w:t xml:space="preserve">, przy czym </w:t>
      </w:r>
      <w:r w:rsidRPr="00384FD1" w:rsidR="00AA1959">
        <w:rPr>
          <w:rFonts w:ascii="Arial" w:hAnsi="Arial" w:cs="Arial"/>
          <w:color w:val="auto"/>
          <w:sz w:val="20"/>
          <w:szCs w:val="20"/>
        </w:rPr>
        <w:t>kwota</w:t>
      </w:r>
      <w:r w:rsidRPr="00384FD1" w:rsidR="003D7AF3">
        <w:rPr>
          <w:rFonts w:ascii="Arial" w:hAnsi="Arial" w:cs="Arial"/>
          <w:color w:val="auto"/>
          <w:sz w:val="20"/>
          <w:szCs w:val="20"/>
        </w:rPr>
        <w:t>,</w:t>
      </w:r>
      <w:r w:rsidRPr="00384FD1" w:rsidR="00AA1959">
        <w:rPr>
          <w:rFonts w:ascii="Arial" w:hAnsi="Arial" w:cs="Arial"/>
          <w:color w:val="auto"/>
          <w:sz w:val="20"/>
          <w:szCs w:val="20"/>
        </w:rPr>
        <w:t xml:space="preserve"> do której zwrotu zobowiązany będzie Doktorant</w:t>
      </w:r>
      <w:r w:rsidRPr="00384FD1" w:rsidR="005B1DE8">
        <w:rPr>
          <w:rFonts w:ascii="Arial" w:hAnsi="Arial" w:cs="Arial"/>
          <w:color w:val="auto"/>
          <w:sz w:val="20"/>
          <w:szCs w:val="20"/>
        </w:rPr>
        <w:t>,</w:t>
      </w:r>
      <w:r w:rsidRPr="00384FD1" w:rsidR="00AA1959">
        <w:rPr>
          <w:rFonts w:ascii="Arial" w:hAnsi="Arial" w:cs="Arial"/>
          <w:color w:val="auto"/>
          <w:sz w:val="20"/>
          <w:szCs w:val="20"/>
        </w:rPr>
        <w:t xml:space="preserve"> nie może być wyższa niż kwota, której zwrotu zażąda Minister od Uczelni. </w:t>
      </w:r>
      <w:bookmarkStart w:name="_Hlk531782292" w:id="4"/>
      <w:bookmarkEnd w:id="4"/>
    </w:p>
    <w:p w:rsidRPr="00384FD1" w:rsidR="00380CD4" w:rsidP="00BB3D4E" w:rsidRDefault="00380CD4" w14:paraId="3B83767E" w14:textId="77777777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Pr="00384FD1" w:rsidR="005B1DE8" w:rsidP="00BB3D4E" w:rsidRDefault="00275E7A" w14:paraId="6A85CB4D" w14:textId="77777777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384FD1">
        <w:rPr>
          <w:rFonts w:ascii="Arial" w:hAnsi="Arial" w:cs="Arial"/>
          <w:b/>
          <w:bCs/>
          <w:color w:val="auto"/>
          <w:sz w:val="20"/>
          <w:szCs w:val="20"/>
        </w:rPr>
        <w:t>§</w:t>
      </w:r>
      <w:r w:rsidRPr="00384FD1" w:rsidR="005B1DE8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384FD1">
        <w:rPr>
          <w:rFonts w:ascii="Arial" w:hAnsi="Arial" w:cs="Arial"/>
          <w:b/>
          <w:bCs/>
          <w:color w:val="auto"/>
          <w:sz w:val="20"/>
          <w:szCs w:val="20"/>
        </w:rPr>
        <w:t xml:space="preserve">7 </w:t>
      </w:r>
    </w:p>
    <w:p w:rsidRPr="00384FD1" w:rsidR="00380CD4" w:rsidP="00BB3D4E" w:rsidRDefault="00275E7A" w14:paraId="3D658874" w14:textId="71455FDB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384FD1">
        <w:rPr>
          <w:rFonts w:ascii="Arial" w:hAnsi="Arial" w:cs="Arial"/>
          <w:b/>
          <w:bCs/>
          <w:color w:val="auto"/>
          <w:sz w:val="20"/>
          <w:szCs w:val="20"/>
        </w:rPr>
        <w:t>Zmiana Problemu</w:t>
      </w:r>
    </w:p>
    <w:p w:rsidRPr="00384FD1" w:rsidR="00E30232" w:rsidP="00BB3D4E" w:rsidRDefault="00E30232" w14:paraId="0D7B4E35" w14:textId="7777777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Pr="00384FD1" w:rsidR="00380CD4" w:rsidP="00BB3D4E" w:rsidRDefault="00275E7A" w14:paraId="7B30AB52" w14:textId="4185BF29">
      <w:pPr>
        <w:pStyle w:val="Default"/>
        <w:numPr>
          <w:ilvl w:val="0"/>
          <w:numId w:val="22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>W przypadku uznania przez Doktoranta, że rozwiązanie Problemu jest niemożliwe, skonsultuje on swoje wnioski z opiekunem naukowym i opiekunem pomocniczym oraz powiadomi Przedsiębiorcę.</w:t>
      </w:r>
    </w:p>
    <w:p w:rsidRPr="00384FD1" w:rsidR="00380CD4" w:rsidP="00BB3D4E" w:rsidRDefault="00275E7A" w14:paraId="1529592F" w14:textId="07C213F3">
      <w:pPr>
        <w:pStyle w:val="Default"/>
        <w:numPr>
          <w:ilvl w:val="0"/>
          <w:numId w:val="12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>W przypadku uznania przez Przedsiębiorcę, że technologicznie lub gospodarczo korzystniej byłoby zmienić Problem, skonsultuje on swoje wnioski z opiekunem naukowym i opiekunem pomocniczym oraz powiadomi Doktoranta.</w:t>
      </w:r>
    </w:p>
    <w:p w:rsidRPr="00384FD1" w:rsidR="00380CD4" w:rsidP="00BB3D4E" w:rsidRDefault="00275E7A" w14:paraId="6E4F253B" w14:textId="0C5941A1">
      <w:pPr>
        <w:pStyle w:val="Default"/>
        <w:numPr>
          <w:ilvl w:val="0"/>
          <w:numId w:val="12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 xml:space="preserve">W przypadku uznania przez opiekuna naukowego i opiekuna pomocniczego, że z powodów wskazanych </w:t>
      </w:r>
      <w:r w:rsidRPr="00384FD1" w:rsidR="005B59DC">
        <w:rPr>
          <w:rFonts w:ascii="Arial" w:hAnsi="Arial" w:cs="Arial"/>
          <w:color w:val="auto"/>
          <w:sz w:val="20"/>
          <w:szCs w:val="20"/>
        </w:rPr>
        <w:br/>
      </w:r>
      <w:r w:rsidRPr="00384FD1">
        <w:rPr>
          <w:rFonts w:ascii="Arial" w:hAnsi="Arial" w:cs="Arial"/>
          <w:color w:val="auto"/>
          <w:sz w:val="20"/>
          <w:szCs w:val="20"/>
        </w:rPr>
        <w:t xml:space="preserve">w ust. 1 lub 2 należałoby zmienić Problem, sporządzą </w:t>
      </w:r>
      <w:r w:rsidRPr="00384FD1" w:rsidR="000929C8">
        <w:rPr>
          <w:rFonts w:ascii="Arial" w:hAnsi="Arial" w:cs="Arial"/>
          <w:color w:val="auto"/>
          <w:sz w:val="20"/>
          <w:szCs w:val="20"/>
        </w:rPr>
        <w:t xml:space="preserve">oni 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opinię o zasadności zmiany i przedłożą </w:t>
      </w:r>
      <w:r w:rsidRPr="00384FD1" w:rsidR="0009257B">
        <w:rPr>
          <w:rFonts w:ascii="Arial" w:hAnsi="Arial" w:cs="Arial"/>
          <w:color w:val="auto"/>
          <w:sz w:val="20"/>
          <w:szCs w:val="20"/>
        </w:rPr>
        <w:br/>
      </w:r>
      <w:r w:rsidRPr="00384FD1">
        <w:rPr>
          <w:rFonts w:ascii="Arial" w:hAnsi="Arial" w:cs="Arial"/>
          <w:color w:val="auto"/>
          <w:sz w:val="20"/>
          <w:szCs w:val="20"/>
        </w:rPr>
        <w:t xml:space="preserve">ją Uczelni, która w razie konieczności podejmie starania w celu zmiany Umowy do Dofinansowanie. Zmiana Problemu wymaga zmiany niniejszej Umowy i zostanie dokonana po zmianie Umowy </w:t>
      </w:r>
      <w:r w:rsidRPr="00384FD1" w:rsidR="0009257B">
        <w:rPr>
          <w:rFonts w:ascii="Arial" w:hAnsi="Arial" w:cs="Arial"/>
          <w:color w:val="auto"/>
          <w:sz w:val="20"/>
          <w:szCs w:val="20"/>
        </w:rPr>
        <w:br/>
      </w:r>
      <w:r w:rsidRPr="00384FD1">
        <w:rPr>
          <w:rFonts w:ascii="Arial" w:hAnsi="Arial" w:cs="Arial"/>
          <w:color w:val="auto"/>
          <w:sz w:val="20"/>
          <w:szCs w:val="20"/>
        </w:rPr>
        <w:t>o Dofinansowanie, jeżeli zmiana Problemu będzie wymagała zmiany Umowy o Dofinansowanie.</w:t>
      </w:r>
    </w:p>
    <w:p w:rsidRPr="00384FD1" w:rsidR="00380CD4" w:rsidP="00BB3D4E" w:rsidRDefault="00380CD4" w14:paraId="6D543B5F" w14:textId="777777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Pr="00384FD1" w:rsidR="000929C8" w:rsidP="00BB3D4E" w:rsidRDefault="00275E7A" w14:paraId="0850E3EF" w14:textId="77777777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384FD1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§</w:t>
      </w:r>
      <w:r w:rsidRPr="00384FD1" w:rsidR="000929C8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384FD1">
        <w:rPr>
          <w:rFonts w:ascii="Arial" w:hAnsi="Arial" w:cs="Arial"/>
          <w:b/>
          <w:bCs/>
          <w:color w:val="auto"/>
          <w:sz w:val="20"/>
          <w:szCs w:val="20"/>
        </w:rPr>
        <w:t xml:space="preserve">8 </w:t>
      </w:r>
    </w:p>
    <w:p w:rsidRPr="00384FD1" w:rsidR="00421527" w:rsidP="00BB3D4E" w:rsidRDefault="00275E7A" w14:paraId="40B8C15D" w14:textId="4B15069D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384FD1">
        <w:rPr>
          <w:rFonts w:ascii="Arial" w:hAnsi="Arial" w:cs="Arial"/>
          <w:b/>
          <w:bCs/>
          <w:color w:val="auto"/>
          <w:sz w:val="20"/>
          <w:szCs w:val="20"/>
        </w:rPr>
        <w:t>Zasady korzystania z Wiedzy Dotychczasowej</w:t>
      </w:r>
    </w:p>
    <w:p w:rsidRPr="00384FD1" w:rsidR="00E30232" w:rsidP="00BB3D4E" w:rsidRDefault="00E30232" w14:paraId="00AB8237" w14:textId="77777777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Pr="00384FD1" w:rsidR="00380CD4" w:rsidP="00BB3D4E" w:rsidRDefault="00275E7A" w14:paraId="53CDE528" w14:textId="49FAF80E">
      <w:pPr>
        <w:pStyle w:val="Default"/>
        <w:numPr>
          <w:ilvl w:val="0"/>
          <w:numId w:val="2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 xml:space="preserve">W trakcie trwania Projektu każda ze Stron udostępnia swoją Wiedzę Dotychczasową pozostałym Stronom </w:t>
      </w:r>
      <w:r w:rsidRPr="00384FD1" w:rsidR="00F34F91">
        <w:rPr>
          <w:rFonts w:ascii="Arial" w:hAnsi="Arial" w:cs="Arial"/>
          <w:color w:val="auto"/>
          <w:sz w:val="20"/>
          <w:szCs w:val="20"/>
        </w:rPr>
        <w:t xml:space="preserve">wyłącznie 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w zakresie </w:t>
      </w:r>
      <w:r w:rsidRPr="00384FD1" w:rsidR="00F34F91">
        <w:rPr>
          <w:rFonts w:ascii="Arial" w:hAnsi="Arial" w:cs="Arial"/>
          <w:color w:val="auto"/>
          <w:sz w:val="20"/>
          <w:szCs w:val="20"/>
        </w:rPr>
        <w:t xml:space="preserve">i </w:t>
      </w:r>
      <w:r w:rsidRPr="00384FD1" w:rsidR="00C91ABA">
        <w:rPr>
          <w:rFonts w:ascii="Arial" w:hAnsi="Arial" w:cs="Arial"/>
          <w:color w:val="auto"/>
          <w:sz w:val="20"/>
          <w:szCs w:val="20"/>
        </w:rPr>
        <w:t xml:space="preserve">w </w:t>
      </w:r>
      <w:r w:rsidRPr="00384FD1" w:rsidR="00F34F91">
        <w:rPr>
          <w:rFonts w:ascii="Arial" w:hAnsi="Arial" w:cs="Arial"/>
          <w:color w:val="auto"/>
          <w:sz w:val="20"/>
          <w:szCs w:val="20"/>
        </w:rPr>
        <w:t xml:space="preserve">celu 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koniecznym do realizacji Projektu. Udostępnienie odbywa się nieodpłatnie, bez prawa przenoszenia na podmioty trzecie, </w:t>
      </w:r>
      <w:r w:rsidRPr="00384FD1" w:rsidR="00F34F91">
        <w:rPr>
          <w:rFonts w:ascii="Arial" w:hAnsi="Arial" w:cs="Arial"/>
          <w:color w:val="auto"/>
          <w:sz w:val="20"/>
          <w:szCs w:val="20"/>
        </w:rPr>
        <w:t xml:space="preserve">bez </w:t>
      </w:r>
      <w:r w:rsidRPr="00384FD1">
        <w:rPr>
          <w:rFonts w:ascii="Arial" w:hAnsi="Arial" w:cs="Arial"/>
          <w:color w:val="auto"/>
          <w:sz w:val="20"/>
          <w:szCs w:val="20"/>
        </w:rPr>
        <w:t>prawa udzielania sublicencji i prawa do wykorzystania zarobkowego.</w:t>
      </w:r>
      <w:r w:rsidRPr="00384FD1" w:rsidR="00F34F91">
        <w:rPr>
          <w:rFonts w:ascii="Arial" w:hAnsi="Arial" w:cs="Arial"/>
          <w:color w:val="auto"/>
          <w:sz w:val="20"/>
          <w:szCs w:val="20"/>
        </w:rPr>
        <w:t xml:space="preserve"> </w:t>
      </w:r>
      <w:bookmarkStart w:name="_Hlk50104394" w:id="5"/>
      <w:r w:rsidRPr="00384FD1" w:rsidR="00F34F91">
        <w:rPr>
          <w:rFonts w:ascii="Arial" w:hAnsi="Arial" w:cs="Arial"/>
          <w:color w:val="auto"/>
          <w:sz w:val="20"/>
          <w:szCs w:val="20"/>
        </w:rPr>
        <w:t>Udostępnienie Wiedzy Dotychczasowej w innym zakresie lub celu niż opisany w zdaniu poprzednim wymaga pisemnej zgody każdej ze Stron niniejszej Umowy.</w:t>
      </w:r>
      <w:bookmarkEnd w:id="5"/>
    </w:p>
    <w:p w:rsidRPr="00384FD1" w:rsidR="00380CD4" w:rsidP="00BB3D4E" w:rsidRDefault="00275E7A" w14:paraId="58E752C1" w14:textId="0BB001A9">
      <w:pPr>
        <w:pStyle w:val="Default"/>
        <w:numPr>
          <w:ilvl w:val="0"/>
          <w:numId w:val="2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>Korzystanie z Wiedzy Dotychczasowej odbywa się w szczególności zgodnie z postanowieniami dotyczącymi poufności i zasad publikowania</w:t>
      </w:r>
      <w:r w:rsidRPr="00384FD1" w:rsidR="001432DD">
        <w:rPr>
          <w:rFonts w:ascii="Arial" w:hAnsi="Arial" w:cs="Arial"/>
          <w:color w:val="auto"/>
          <w:sz w:val="20"/>
          <w:szCs w:val="20"/>
        </w:rPr>
        <w:t>,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</w:t>
      </w:r>
      <w:r w:rsidRPr="00384FD1" w:rsidR="00D02033">
        <w:rPr>
          <w:rFonts w:ascii="Arial" w:hAnsi="Arial" w:cs="Arial"/>
          <w:color w:val="auto"/>
          <w:sz w:val="20"/>
          <w:szCs w:val="20"/>
        </w:rPr>
        <w:t xml:space="preserve">wskazanymi </w:t>
      </w:r>
      <w:r w:rsidRPr="00384FD1">
        <w:rPr>
          <w:rFonts w:ascii="Arial" w:hAnsi="Arial" w:cs="Arial"/>
          <w:color w:val="auto"/>
          <w:sz w:val="20"/>
          <w:szCs w:val="20"/>
        </w:rPr>
        <w:t>w § 10</w:t>
      </w:r>
      <w:r w:rsidRPr="00384FD1" w:rsidR="00D02033">
        <w:rPr>
          <w:rFonts w:ascii="Arial" w:hAnsi="Arial" w:cs="Arial"/>
          <w:color w:val="auto"/>
          <w:sz w:val="20"/>
          <w:szCs w:val="20"/>
        </w:rPr>
        <w:t>.</w:t>
      </w:r>
    </w:p>
    <w:p w:rsidRPr="00384FD1" w:rsidR="00251677" w:rsidP="00BB3D4E" w:rsidRDefault="00251677" w14:paraId="288CE192" w14:textId="77777777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:rsidRPr="00384FD1" w:rsidR="00D02033" w:rsidP="00BB3D4E" w:rsidRDefault="00275E7A" w14:paraId="7E7FC0A4" w14:textId="77777777">
      <w:pPr>
        <w:pStyle w:val="Default"/>
        <w:jc w:val="center"/>
        <w:rPr>
          <w:rFonts w:ascii="Arial" w:hAnsi="Arial" w:cs="Arial"/>
          <w:bCs/>
          <w:color w:val="auto"/>
          <w:sz w:val="20"/>
          <w:szCs w:val="20"/>
        </w:rPr>
      </w:pPr>
      <w:r w:rsidRPr="00384FD1">
        <w:rPr>
          <w:rFonts w:ascii="Arial" w:hAnsi="Arial" w:cs="Arial"/>
          <w:b/>
          <w:bCs/>
          <w:color w:val="auto"/>
          <w:sz w:val="20"/>
          <w:szCs w:val="20"/>
        </w:rPr>
        <w:t>§</w:t>
      </w:r>
      <w:r w:rsidRPr="00384FD1" w:rsidR="00D02033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384FD1">
        <w:rPr>
          <w:rFonts w:ascii="Arial" w:hAnsi="Arial" w:cs="Arial"/>
          <w:b/>
          <w:bCs/>
          <w:color w:val="auto"/>
          <w:sz w:val="20"/>
          <w:szCs w:val="20"/>
        </w:rPr>
        <w:t xml:space="preserve">9 </w:t>
      </w:r>
    </w:p>
    <w:p w:rsidRPr="00384FD1" w:rsidR="00826651" w:rsidP="00826651" w:rsidRDefault="00826651" w14:paraId="03BB45F5" w14:textId="17022F80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384FD1">
        <w:rPr>
          <w:rFonts w:ascii="Arial" w:hAnsi="Arial" w:cs="Arial"/>
          <w:b/>
          <w:bCs/>
          <w:color w:val="auto"/>
          <w:sz w:val="20"/>
          <w:szCs w:val="20"/>
        </w:rPr>
        <w:t>Prawa autorskie i majątkowe, prawo własności przemysłowej</w:t>
      </w:r>
    </w:p>
    <w:p w:rsidRPr="00384FD1" w:rsidR="00826651" w:rsidP="00826651" w:rsidRDefault="00826651" w14:paraId="7C0B37E3" w14:textId="777777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Pr="00384FD1" w:rsidR="00826651" w:rsidP="00826651" w:rsidRDefault="00826651" w14:paraId="556C02AA" w14:textId="77777777">
      <w:pPr>
        <w:pStyle w:val="Styl3"/>
        <w:numPr>
          <w:ilvl w:val="0"/>
          <w:numId w:val="52"/>
        </w:numPr>
        <w:tabs>
          <w:tab w:val="clear" w:pos="720"/>
          <w:tab w:val="left" w:pos="708"/>
        </w:tabs>
        <w:spacing w:line="240" w:lineRule="auto"/>
        <w:ind w:left="426" w:hanging="426"/>
        <w:rPr>
          <w:rFonts w:ascii="Arial" w:hAnsi="Arial" w:cs="Arial"/>
          <w:sz w:val="20"/>
          <w:lang w:val="pl-PL"/>
        </w:rPr>
      </w:pPr>
      <w:r w:rsidRPr="00384FD1">
        <w:rPr>
          <w:rFonts w:ascii="Arial" w:hAnsi="Arial" w:cs="Arial"/>
          <w:sz w:val="20"/>
          <w:lang w:val="pl-PL"/>
        </w:rPr>
        <w:t xml:space="preserve">Strony zgodnie ustalają, że mają świadomość tego, iż w ramach realizacji Programu mogą powstać </w:t>
      </w:r>
      <w:r w:rsidRPr="00384FD1">
        <w:rPr>
          <w:rFonts w:ascii="Arial" w:hAnsi="Arial" w:cs="Arial"/>
          <w:sz w:val="20"/>
          <w:lang w:val="pl-PL"/>
        </w:rPr>
        <w:br/>
      </w:r>
      <w:r w:rsidRPr="00384FD1">
        <w:rPr>
          <w:rFonts w:ascii="Arial" w:hAnsi="Arial" w:cs="Arial"/>
          <w:sz w:val="20"/>
          <w:lang w:val="pl-PL"/>
        </w:rPr>
        <w:t xml:space="preserve">rozwiązania będące przedmiotem ochrony prawa własności przemysłowej (takie zwłaszcza </w:t>
      </w:r>
      <w:r w:rsidRPr="00384FD1">
        <w:rPr>
          <w:rFonts w:ascii="Arial" w:hAnsi="Arial" w:cs="Arial"/>
          <w:sz w:val="20"/>
          <w:lang w:val="pl-PL"/>
        </w:rPr>
        <w:br/>
      </w:r>
      <w:r w:rsidRPr="00384FD1">
        <w:rPr>
          <w:rFonts w:ascii="Arial" w:hAnsi="Arial" w:cs="Arial"/>
          <w:sz w:val="20"/>
          <w:lang w:val="pl-PL"/>
        </w:rPr>
        <w:t xml:space="preserve">jak wynalazki, wzory użytkowe, wzory przemysłowe, znaki towarowe) oraz prawa autorskiego, tj. „utwór” </w:t>
      </w:r>
      <w:r w:rsidRPr="00384FD1">
        <w:rPr>
          <w:rFonts w:ascii="Arial" w:hAnsi="Arial" w:cs="Arial"/>
          <w:sz w:val="20"/>
          <w:lang w:val="pl-PL"/>
        </w:rPr>
        <w:br/>
      </w:r>
      <w:r w:rsidRPr="00384FD1">
        <w:rPr>
          <w:rFonts w:ascii="Arial" w:hAnsi="Arial" w:cs="Arial"/>
          <w:sz w:val="20"/>
          <w:lang w:val="pl-PL"/>
        </w:rPr>
        <w:t xml:space="preserve">w rozumieniu art. 1 ust. 2 ustawy z dnia z dnia 4 lutego 1994 r. o prawie autorskim i prawach </w:t>
      </w:r>
      <w:r w:rsidRPr="00384FD1">
        <w:rPr>
          <w:rFonts w:ascii="Arial" w:hAnsi="Arial" w:cs="Arial"/>
          <w:sz w:val="20"/>
          <w:lang w:val="pl-PL"/>
        </w:rPr>
        <w:br/>
      </w:r>
      <w:r w:rsidRPr="00384FD1">
        <w:rPr>
          <w:rFonts w:ascii="Arial" w:hAnsi="Arial" w:cs="Arial"/>
          <w:sz w:val="20"/>
          <w:lang w:val="pl-PL"/>
        </w:rPr>
        <w:t>pokrewnych (zwane dalej „</w:t>
      </w:r>
      <w:r w:rsidRPr="00384FD1">
        <w:rPr>
          <w:rFonts w:ascii="Arial" w:hAnsi="Arial" w:cs="Arial"/>
          <w:b/>
          <w:sz w:val="20"/>
          <w:lang w:val="pl-PL"/>
        </w:rPr>
        <w:t>Rezultatami</w:t>
      </w:r>
      <w:r w:rsidRPr="00384FD1">
        <w:rPr>
          <w:rFonts w:ascii="Arial" w:hAnsi="Arial" w:cs="Arial"/>
          <w:sz w:val="20"/>
          <w:lang w:val="pl-PL"/>
        </w:rPr>
        <w:t xml:space="preserve">”), jak również każda ze Stron może wejść w posiadanie </w:t>
      </w:r>
      <w:r w:rsidRPr="00384FD1">
        <w:rPr>
          <w:rFonts w:ascii="Arial" w:hAnsi="Arial" w:cs="Arial"/>
          <w:sz w:val="20"/>
          <w:lang w:val="pl-PL"/>
        </w:rPr>
        <w:br/>
      </w:r>
      <w:r w:rsidRPr="00384FD1">
        <w:rPr>
          <w:rFonts w:ascii="Arial" w:hAnsi="Arial" w:cs="Arial"/>
          <w:sz w:val="20"/>
          <w:lang w:val="pl-PL"/>
        </w:rPr>
        <w:t xml:space="preserve">informacji, danych, umiejętności innych Stron, istniejących przed rozpoczęciem realizacji Programu, </w:t>
      </w:r>
      <w:r w:rsidRPr="00384FD1">
        <w:rPr>
          <w:rFonts w:ascii="Arial" w:hAnsi="Arial" w:cs="Arial"/>
          <w:sz w:val="20"/>
          <w:lang w:val="pl-PL"/>
        </w:rPr>
        <w:br/>
      </w:r>
      <w:r w:rsidRPr="00384FD1">
        <w:rPr>
          <w:rFonts w:ascii="Arial" w:hAnsi="Arial" w:cs="Arial"/>
          <w:sz w:val="20"/>
          <w:lang w:val="pl-PL"/>
        </w:rPr>
        <w:t xml:space="preserve">a które okażą się niezbędne, wymagane lub wskazane do prawidłowego i pełnego korzystania </w:t>
      </w:r>
      <w:r w:rsidRPr="00384FD1">
        <w:rPr>
          <w:rFonts w:ascii="Arial" w:hAnsi="Arial" w:cs="Arial"/>
          <w:sz w:val="20"/>
          <w:lang w:val="pl-PL"/>
        </w:rPr>
        <w:br/>
      </w:r>
      <w:r w:rsidRPr="00384FD1">
        <w:rPr>
          <w:rFonts w:ascii="Arial" w:hAnsi="Arial" w:cs="Arial"/>
          <w:sz w:val="20"/>
          <w:lang w:val="pl-PL"/>
        </w:rPr>
        <w:t xml:space="preserve">z opracowanych w ramach Programu rozwiązań, w tym nieujawnionych uprzednio informacji </w:t>
      </w:r>
      <w:r w:rsidRPr="00384FD1">
        <w:rPr>
          <w:rFonts w:ascii="Arial" w:hAnsi="Arial" w:cs="Arial"/>
          <w:sz w:val="20"/>
          <w:lang w:val="pl-PL"/>
        </w:rPr>
        <w:br/>
      </w:r>
      <w:r w:rsidRPr="00384FD1">
        <w:rPr>
          <w:rFonts w:ascii="Arial" w:hAnsi="Arial" w:cs="Arial"/>
          <w:sz w:val="20"/>
          <w:lang w:val="pl-PL"/>
        </w:rPr>
        <w:t>o charakterze technicznym, technologicznym, handlowym lub organizacyjnym (dalej: „</w:t>
      </w:r>
      <w:r w:rsidRPr="00384FD1">
        <w:rPr>
          <w:rFonts w:ascii="Arial" w:hAnsi="Arial" w:cs="Arial"/>
          <w:b/>
          <w:sz w:val="20"/>
          <w:lang w:val="pl-PL"/>
        </w:rPr>
        <w:t>know-how</w:t>
      </w:r>
      <w:r w:rsidRPr="00384FD1">
        <w:rPr>
          <w:rFonts w:ascii="Arial" w:hAnsi="Arial" w:cs="Arial"/>
          <w:sz w:val="20"/>
          <w:lang w:val="pl-PL"/>
        </w:rPr>
        <w:t>”), które mogą być chronione jako tajemnica Strony.</w:t>
      </w:r>
    </w:p>
    <w:p w:rsidRPr="00384FD1" w:rsidR="00826651" w:rsidP="00826651" w:rsidRDefault="00826651" w14:paraId="2BAF0FB2" w14:textId="77777777">
      <w:pPr>
        <w:pStyle w:val="Styl3"/>
        <w:numPr>
          <w:ilvl w:val="0"/>
          <w:numId w:val="52"/>
        </w:numPr>
        <w:tabs>
          <w:tab w:val="clear" w:pos="720"/>
          <w:tab w:val="left" w:pos="708"/>
        </w:tabs>
        <w:spacing w:line="240" w:lineRule="auto"/>
        <w:ind w:left="426" w:hanging="426"/>
        <w:rPr>
          <w:rFonts w:ascii="Arial" w:hAnsi="Arial" w:cs="Arial"/>
          <w:sz w:val="20"/>
          <w:lang w:val="pl-PL"/>
        </w:rPr>
      </w:pPr>
      <w:r w:rsidRPr="00384FD1">
        <w:rPr>
          <w:rFonts w:ascii="Arial" w:hAnsi="Arial" w:cs="Arial"/>
          <w:sz w:val="20"/>
          <w:lang w:val="pl-PL"/>
        </w:rPr>
        <w:t xml:space="preserve">Wszelkie prawa do Wiedzy Dotychczasowej i know-how, w tym autorskie prawa majątkowe, </w:t>
      </w:r>
      <w:r w:rsidRPr="00384FD1">
        <w:rPr>
          <w:rFonts w:ascii="Arial" w:hAnsi="Arial" w:cs="Arial"/>
          <w:sz w:val="20"/>
          <w:lang w:val="pl-PL"/>
        </w:rPr>
        <w:br/>
      </w:r>
      <w:r w:rsidRPr="00384FD1">
        <w:rPr>
          <w:rFonts w:ascii="Arial" w:hAnsi="Arial" w:cs="Arial"/>
          <w:sz w:val="20"/>
          <w:lang w:val="pl-PL"/>
        </w:rPr>
        <w:t>prawa własności przemysłowej, obejmujące również prawo do uzyskania patentu na wynalazek, prawa ochronnego na wzór użytkowy, jak również prawa z rejestracji wzoru przemysłowego, należą wyłącznie do Strony, która ujawniła swoją Wiedzę Dotychczasową lub know-how w ramach realizacji Programu.</w:t>
      </w:r>
    </w:p>
    <w:p w:rsidRPr="00384FD1" w:rsidR="00826651" w:rsidP="00826651" w:rsidRDefault="00826651" w14:paraId="75F9F4A1" w14:textId="77777777">
      <w:pPr>
        <w:pStyle w:val="Styl3"/>
        <w:numPr>
          <w:ilvl w:val="0"/>
          <w:numId w:val="52"/>
        </w:numPr>
        <w:tabs>
          <w:tab w:val="clear" w:pos="720"/>
          <w:tab w:val="left" w:pos="708"/>
        </w:tabs>
        <w:spacing w:line="240" w:lineRule="auto"/>
        <w:ind w:left="426" w:hanging="426"/>
        <w:rPr>
          <w:rFonts w:ascii="Arial" w:hAnsi="Arial" w:cs="Arial"/>
          <w:sz w:val="20"/>
          <w:lang w:val="pl-PL"/>
        </w:rPr>
      </w:pPr>
      <w:r w:rsidRPr="00384FD1">
        <w:rPr>
          <w:rFonts w:ascii="Arial" w:hAnsi="Arial" w:cs="Arial"/>
          <w:sz w:val="20"/>
          <w:lang w:val="pl-PL"/>
        </w:rPr>
        <w:t xml:space="preserve">Prawa majątkowe do Rezultatów uzyskanych przez Doktoranta w ramach realizacji Programu lub </w:t>
      </w:r>
      <w:r w:rsidRPr="00384FD1">
        <w:rPr>
          <w:rFonts w:ascii="Arial" w:hAnsi="Arial" w:cs="Arial"/>
          <w:sz w:val="20"/>
          <w:lang w:val="pl-PL"/>
        </w:rPr>
        <w:br/>
      </w:r>
      <w:r w:rsidRPr="00384FD1">
        <w:rPr>
          <w:rFonts w:ascii="Arial" w:hAnsi="Arial" w:cs="Arial"/>
          <w:sz w:val="20"/>
          <w:lang w:val="pl-PL"/>
        </w:rPr>
        <w:t xml:space="preserve">rozwiązania Problemu, w tym w szczególności do wszelkich Rezultatów, wraz z towarzyszącą </w:t>
      </w:r>
      <w:r w:rsidRPr="00384FD1">
        <w:rPr>
          <w:rFonts w:ascii="Arial" w:hAnsi="Arial" w:cs="Arial"/>
          <w:sz w:val="20"/>
          <w:lang w:val="pl-PL"/>
        </w:rPr>
        <w:br/>
      </w:r>
      <w:r w:rsidRPr="00384FD1">
        <w:rPr>
          <w:rFonts w:ascii="Arial" w:hAnsi="Arial" w:cs="Arial"/>
          <w:sz w:val="20"/>
          <w:lang w:val="pl-PL"/>
        </w:rPr>
        <w:t xml:space="preserve">im dokumentacją, prawa do wynalazków, wzorów użytkowych, wzorów przemysłowych i znaków </w:t>
      </w:r>
      <w:r w:rsidRPr="00384FD1">
        <w:rPr>
          <w:rFonts w:ascii="Arial" w:hAnsi="Arial" w:cs="Arial"/>
          <w:sz w:val="20"/>
          <w:lang w:val="pl-PL"/>
        </w:rPr>
        <w:br/>
      </w:r>
      <w:r w:rsidRPr="00384FD1">
        <w:rPr>
          <w:rFonts w:ascii="Arial" w:hAnsi="Arial" w:cs="Arial"/>
          <w:sz w:val="20"/>
          <w:lang w:val="pl-PL"/>
        </w:rPr>
        <w:t xml:space="preserve">towarowych, prawa do pierwszeństwa i do patentu na wynalazki, prawa wyłączne wynikające </w:t>
      </w:r>
      <w:r w:rsidRPr="00384FD1">
        <w:rPr>
          <w:rFonts w:ascii="Arial" w:hAnsi="Arial" w:cs="Arial"/>
          <w:sz w:val="20"/>
          <w:lang w:val="pl-PL"/>
        </w:rPr>
        <w:br/>
      </w:r>
      <w:r w:rsidRPr="00384FD1">
        <w:rPr>
          <w:rFonts w:ascii="Arial" w:hAnsi="Arial" w:cs="Arial"/>
          <w:sz w:val="20"/>
          <w:lang w:val="pl-PL"/>
        </w:rPr>
        <w:t xml:space="preserve">ze zgłoszenia wynalazków do ochrony, prawa do uzyskania prawa ochronnego na wzór użytkowy lub znak towarowy, prawa do uzyskania prawa z rejestracji wzoru przemysłowego będą przysługiwały </w:t>
      </w:r>
      <w:r w:rsidRPr="00384FD1">
        <w:rPr>
          <w:rFonts w:ascii="Arial" w:hAnsi="Arial" w:cs="Arial"/>
          <w:sz w:val="20"/>
          <w:lang w:val="pl-PL"/>
        </w:rPr>
        <w:br/>
      </w:r>
      <w:r w:rsidRPr="00384FD1">
        <w:rPr>
          <w:rFonts w:ascii="Arial" w:hAnsi="Arial" w:cs="Arial"/>
          <w:sz w:val="20"/>
          <w:lang w:val="pl-PL"/>
        </w:rPr>
        <w:t>wyłącznie Przedsiębiorcy.</w:t>
      </w:r>
    </w:p>
    <w:p w:rsidRPr="00384FD1" w:rsidR="00826651" w:rsidP="00826651" w:rsidRDefault="00826651" w14:paraId="112AC3F2" w14:textId="77777777">
      <w:pPr>
        <w:pStyle w:val="Styl3"/>
        <w:numPr>
          <w:ilvl w:val="0"/>
          <w:numId w:val="52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Arial" w:hAnsi="Arial" w:cs="Arial"/>
          <w:sz w:val="20"/>
          <w:lang w:val="pl-PL"/>
        </w:rPr>
      </w:pPr>
      <w:r w:rsidRPr="00384FD1">
        <w:rPr>
          <w:rFonts w:ascii="Arial" w:hAnsi="Arial" w:cs="Arial"/>
          <w:sz w:val="20"/>
          <w:lang w:val="pl-PL"/>
        </w:rPr>
        <w:t xml:space="preserve">Prawa majątkowe do wyników uzyskanych wyłącznie przez Promotora w ramach realizacji Programu lub </w:t>
      </w:r>
      <w:r w:rsidRPr="00384FD1">
        <w:rPr>
          <w:rFonts w:ascii="Arial" w:hAnsi="Arial" w:cs="Arial"/>
          <w:sz w:val="20"/>
          <w:lang w:val="pl-PL"/>
        </w:rPr>
        <w:br/>
      </w:r>
      <w:r w:rsidRPr="00384FD1">
        <w:rPr>
          <w:rFonts w:ascii="Arial" w:hAnsi="Arial" w:cs="Arial"/>
          <w:sz w:val="20"/>
          <w:lang w:val="pl-PL"/>
        </w:rPr>
        <w:t xml:space="preserve">rozwiązania Problemu, w tym w szczególności do wszelkich Rezultatów uzyskanych wyłącznie przez Promotora, wraz z towarzyszącą im dokumentacją, prawa do wynalazków, wzorów użytkowych, wzorów przemysłowych i znaków towarowych, prawa do pierwszeństwa i do patentu na wynalazki, prawa wyłączne wynikające ze zgłoszenia wynalazków do ochrony, prawa do uzyskania prawa ochronnego na wzór użytkowy lub znak towarowy, prawa do uzyskania prawa z rejestracji wzoru przemysłowego będą przysługiwały </w:t>
      </w:r>
      <w:r w:rsidRPr="00384FD1">
        <w:rPr>
          <w:rFonts w:ascii="Arial" w:hAnsi="Arial" w:cs="Arial"/>
          <w:sz w:val="20"/>
          <w:lang w:val="pl-PL"/>
        </w:rPr>
        <w:br/>
      </w:r>
      <w:r w:rsidRPr="00384FD1">
        <w:rPr>
          <w:rFonts w:ascii="Arial" w:hAnsi="Arial" w:cs="Arial"/>
          <w:sz w:val="20"/>
          <w:lang w:val="pl-PL"/>
        </w:rPr>
        <w:t xml:space="preserve">wyłącznie Uczelni. </w:t>
      </w:r>
    </w:p>
    <w:p w:rsidRPr="00384FD1" w:rsidR="00826651" w:rsidP="00826651" w:rsidRDefault="00826651" w14:paraId="30ABCD58" w14:textId="77777777">
      <w:pPr>
        <w:pStyle w:val="Styl3"/>
        <w:numPr>
          <w:ilvl w:val="0"/>
          <w:numId w:val="52"/>
        </w:numPr>
        <w:tabs>
          <w:tab w:val="clear" w:pos="720"/>
          <w:tab w:val="left" w:pos="708"/>
        </w:tabs>
        <w:spacing w:line="240" w:lineRule="auto"/>
        <w:ind w:left="426" w:hanging="426"/>
        <w:rPr>
          <w:rFonts w:ascii="Arial" w:hAnsi="Arial" w:cs="Arial"/>
          <w:sz w:val="20"/>
          <w:lang w:val="pl-PL"/>
        </w:rPr>
      </w:pPr>
      <w:r w:rsidRPr="00384FD1">
        <w:rPr>
          <w:rFonts w:ascii="Arial" w:hAnsi="Arial" w:cs="Arial"/>
          <w:sz w:val="20"/>
          <w:lang w:val="pl-PL"/>
        </w:rPr>
        <w:t xml:space="preserve">Uczelnia jest zobowiązana niezwłocznie poinformować pisemnie Przedsiębiorcę o powstaniu wyników wskazanych w ust. 4 pod rygorem uznania, iż stanowią one Rezultaty, o których mowa w ust. 3. Przedsiębiorcy przysługuje pierwszeństwo nabycia po cenach rynkowych praw do wyników opisanych </w:t>
      </w:r>
      <w:r w:rsidRPr="00384FD1">
        <w:rPr>
          <w:rFonts w:ascii="Arial" w:hAnsi="Arial" w:cs="Arial"/>
          <w:sz w:val="20"/>
          <w:lang w:val="pl-PL"/>
        </w:rPr>
        <w:br/>
      </w:r>
      <w:r w:rsidRPr="00384FD1">
        <w:rPr>
          <w:rFonts w:ascii="Arial" w:hAnsi="Arial" w:cs="Arial"/>
          <w:sz w:val="20"/>
          <w:lang w:val="pl-PL"/>
        </w:rPr>
        <w:t xml:space="preserve">w ust. 4, pod warunkiem poinformowania Jednostki o zamiarze nabycia tych praw w terminie nie przekraczającym 3 miesięcy od momentu poinformowania Przedsiębiorcy przez Jednostkę. </w:t>
      </w:r>
    </w:p>
    <w:p w:rsidRPr="00384FD1" w:rsidR="00826651" w:rsidP="00826651" w:rsidRDefault="00826651" w14:paraId="49F165CF" w14:textId="77777777">
      <w:pPr>
        <w:pStyle w:val="Styl3"/>
        <w:numPr>
          <w:ilvl w:val="0"/>
          <w:numId w:val="52"/>
        </w:numPr>
        <w:tabs>
          <w:tab w:val="clear" w:pos="720"/>
          <w:tab w:val="left" w:pos="708"/>
        </w:tabs>
        <w:spacing w:line="240" w:lineRule="auto"/>
        <w:ind w:left="426" w:hanging="426"/>
        <w:rPr>
          <w:rFonts w:ascii="Arial" w:hAnsi="Arial" w:cs="Arial"/>
          <w:sz w:val="20"/>
          <w:lang w:val="pl-PL"/>
        </w:rPr>
      </w:pPr>
      <w:r w:rsidRPr="00384FD1">
        <w:rPr>
          <w:rFonts w:ascii="Arial" w:hAnsi="Arial" w:cs="Arial"/>
          <w:sz w:val="20"/>
          <w:lang w:val="pl-PL"/>
        </w:rPr>
        <w:t>W przypadku, gdy Rezultat będzie wynikiem wspólnej pracy Doktoranta oraz Promotora, przyjmuje się, że Rezultat będzie miał charakter rozłączny, zaś Doktorant i Promotor określą zgodnie we wspólnym oświadczeniu ich wkłady i udział w powstanie Rezultatu. Domniemywa się, że udziały w Rezultacie nie są równe. W razie wątpliwości, przyjmuje się, że niniejszą Umowę nie uznaje się za dorozumiane porozumienie pomiędzy Doktorantem oraz Promotorem w przedmiocie wyrażenia woli stworzenia wspólnego Rezultatu.</w:t>
      </w:r>
    </w:p>
    <w:p w:rsidRPr="00384FD1" w:rsidR="00826651" w:rsidP="00826651" w:rsidRDefault="00826651" w14:paraId="4CDBA2EB" w14:textId="77777777">
      <w:pPr>
        <w:pStyle w:val="Styl3"/>
        <w:numPr>
          <w:ilvl w:val="0"/>
          <w:numId w:val="52"/>
        </w:numPr>
        <w:tabs>
          <w:tab w:val="clear" w:pos="720"/>
          <w:tab w:val="left" w:pos="708"/>
        </w:tabs>
        <w:spacing w:line="240" w:lineRule="auto"/>
        <w:ind w:left="426" w:hanging="426"/>
        <w:rPr>
          <w:rFonts w:ascii="Arial" w:hAnsi="Arial" w:cs="Arial"/>
          <w:sz w:val="20"/>
          <w:lang w:val="pl-PL"/>
        </w:rPr>
      </w:pPr>
      <w:r w:rsidRPr="00384FD1">
        <w:rPr>
          <w:rFonts w:ascii="Arial" w:hAnsi="Arial" w:cs="Arial"/>
          <w:sz w:val="20"/>
          <w:lang w:val="pl-PL"/>
        </w:rPr>
        <w:t xml:space="preserve">W przypadku braku oświadczenia, o którym mowa powyżej, uznaje się, że Rezultat jest uzyskany przez Doktoranta i zastosowanie ma zapis ust. 3. </w:t>
      </w:r>
    </w:p>
    <w:p w:rsidRPr="00384FD1" w:rsidR="00826651" w:rsidP="00826651" w:rsidRDefault="00826651" w14:paraId="210600B7" w14:textId="77777777">
      <w:pPr>
        <w:pStyle w:val="Styl3"/>
        <w:numPr>
          <w:ilvl w:val="0"/>
          <w:numId w:val="53"/>
        </w:numPr>
        <w:spacing w:line="240" w:lineRule="auto"/>
        <w:rPr>
          <w:rFonts w:ascii="Arial" w:hAnsi="Arial" w:cs="Arial"/>
          <w:sz w:val="20"/>
          <w:lang w:val="pl-PL"/>
        </w:rPr>
      </w:pPr>
      <w:r w:rsidRPr="00384FD1">
        <w:rPr>
          <w:rFonts w:ascii="Arial" w:hAnsi="Arial" w:cs="Arial"/>
          <w:sz w:val="20"/>
          <w:lang w:val="pl-PL"/>
        </w:rPr>
        <w:t xml:space="preserve">Strony zobowiązują się do podejmowania wszelkich koniecznych czynności mających na celu zachowanie wartości gospodarczej Rezultatów, powstałych w wyniku realizacji Programu. Poprzez zachowanie </w:t>
      </w:r>
      <w:r w:rsidRPr="00384FD1">
        <w:rPr>
          <w:rFonts w:ascii="Arial" w:hAnsi="Arial" w:cs="Arial"/>
          <w:sz w:val="20"/>
          <w:lang w:val="pl-PL"/>
        </w:rPr>
        <w:br/>
      </w:r>
      <w:r w:rsidRPr="00384FD1">
        <w:rPr>
          <w:rFonts w:ascii="Arial" w:hAnsi="Arial" w:cs="Arial"/>
          <w:sz w:val="20"/>
          <w:lang w:val="pl-PL"/>
        </w:rPr>
        <w:t>wartości gospodarczej Rezultatów, Strony rozumieją w szczególności zobowiązanie do ochrony informacji niejawnej.</w:t>
      </w:r>
    </w:p>
    <w:p w:rsidRPr="00384FD1" w:rsidR="00826651" w:rsidP="00826651" w:rsidRDefault="00826651" w14:paraId="7E56432B" w14:textId="77777777">
      <w:pPr>
        <w:pStyle w:val="Styl3"/>
        <w:numPr>
          <w:ilvl w:val="0"/>
          <w:numId w:val="53"/>
        </w:numPr>
        <w:spacing w:line="240" w:lineRule="auto"/>
        <w:ind w:left="426" w:hanging="426"/>
        <w:contextualSpacing/>
        <w:rPr>
          <w:rFonts w:ascii="Arial" w:hAnsi="Arial" w:cs="Arial"/>
          <w:sz w:val="20"/>
          <w:lang w:val="pl-PL"/>
        </w:rPr>
      </w:pPr>
      <w:r w:rsidRPr="00384FD1">
        <w:rPr>
          <w:rFonts w:ascii="Arial" w:hAnsi="Arial" w:cs="Arial"/>
          <w:sz w:val="20"/>
          <w:lang w:val="pl-PL"/>
        </w:rPr>
        <w:t xml:space="preserve">Przedsiębiorca udziela Doktorantowi prawa do prezentacji wyników w zakresie wymaganym przez ustawę z dnia 20 lipca 2018 r. – Prawo o szkolnictwie wyższym i nauce, Regulamin studiów oraz program </w:t>
      </w:r>
      <w:r w:rsidRPr="00384FD1">
        <w:rPr>
          <w:rFonts w:ascii="Arial" w:hAnsi="Arial" w:cs="Arial"/>
          <w:sz w:val="20"/>
          <w:lang w:val="pl-PL"/>
        </w:rPr>
        <w:lastRenderedPageBreak/>
        <w:t>kształcenia, niezależnie od ich formy (prezentacja ustna, seminarium, plakat, publikacja, rozprawa itp.), zastrzegając sobie prawo do ingerencji w zakres i treść prezentowanych wyników, tak by chronić informacje niejawne, do których prawa przysługują Przedsiębiorcy. Doktorant odpowiada przed Przedsiębiorcą za uzyskanie zgody Przedsiębiorcy na prezentację przed prezentacją wyników.</w:t>
      </w:r>
    </w:p>
    <w:p w:rsidRPr="00384FD1" w:rsidR="00826651" w:rsidP="00826651" w:rsidRDefault="00826651" w14:paraId="4E5BCEE4" w14:textId="77777777">
      <w:pPr>
        <w:pStyle w:val="Styl3"/>
        <w:numPr>
          <w:ilvl w:val="0"/>
          <w:numId w:val="53"/>
        </w:numPr>
        <w:spacing w:line="240" w:lineRule="auto"/>
        <w:ind w:left="426" w:hanging="426"/>
        <w:rPr>
          <w:rFonts w:ascii="Arial" w:hAnsi="Arial" w:cs="Arial"/>
          <w:sz w:val="20"/>
          <w:lang w:val="pl-PL"/>
        </w:rPr>
      </w:pPr>
      <w:r w:rsidRPr="00384FD1">
        <w:rPr>
          <w:rFonts w:ascii="Arial" w:hAnsi="Arial" w:cs="Arial"/>
          <w:sz w:val="20"/>
          <w:lang w:val="pl-PL"/>
        </w:rPr>
        <w:t xml:space="preserve">Przedsiębiorca zobowiązuje się udzielić nieodpłatnie Doktorantowi wyłącznej licencji </w:t>
      </w:r>
      <w:r w:rsidRPr="00384FD1">
        <w:rPr>
          <w:rFonts w:ascii="Arial" w:hAnsi="Arial" w:cs="Arial"/>
          <w:sz w:val="20"/>
          <w:lang w:val="pl-PL" w:eastAsia="ar-SA"/>
        </w:rPr>
        <w:t xml:space="preserve">niezbędnej </w:t>
      </w:r>
      <w:r w:rsidRPr="00384FD1">
        <w:rPr>
          <w:rFonts w:ascii="Arial" w:hAnsi="Arial" w:cs="Arial"/>
          <w:sz w:val="20"/>
          <w:lang w:val="pl-PL" w:eastAsia="ar-SA"/>
        </w:rPr>
        <w:br/>
      </w:r>
      <w:r w:rsidRPr="00384FD1">
        <w:rPr>
          <w:rFonts w:ascii="Arial" w:hAnsi="Arial" w:cs="Arial"/>
          <w:sz w:val="20"/>
          <w:lang w:val="pl-PL" w:eastAsia="ar-SA"/>
        </w:rPr>
        <w:t xml:space="preserve">do opublikowania </w:t>
      </w:r>
      <w:r w:rsidRPr="00384FD1">
        <w:rPr>
          <w:rFonts w:ascii="Arial" w:hAnsi="Arial" w:cs="Arial"/>
          <w:sz w:val="20"/>
          <w:lang w:val="pl-PL"/>
        </w:rPr>
        <w:t xml:space="preserve">rozprawy doktorskiej i publikacji powstałych w ramach realizacji Programu, </w:t>
      </w:r>
      <w:r w:rsidRPr="00384FD1">
        <w:rPr>
          <w:rFonts w:ascii="Arial" w:hAnsi="Arial" w:cs="Arial"/>
          <w:sz w:val="20"/>
          <w:lang w:val="pl-PL"/>
        </w:rPr>
        <w:br/>
      </w:r>
      <w:r w:rsidRPr="00384FD1">
        <w:rPr>
          <w:rFonts w:ascii="Arial" w:hAnsi="Arial" w:cs="Arial"/>
          <w:sz w:val="20"/>
          <w:lang w:val="pl-PL" w:eastAsia="ar-SA"/>
        </w:rPr>
        <w:t>na następujących polach eksploatacji:</w:t>
      </w:r>
    </w:p>
    <w:p w:rsidRPr="00384FD1" w:rsidR="00826651" w:rsidP="00826651" w:rsidRDefault="00826651" w14:paraId="331CEDDA" w14:textId="77777777">
      <w:pPr>
        <w:widowControl/>
        <w:numPr>
          <w:ilvl w:val="0"/>
          <w:numId w:val="49"/>
        </w:numPr>
        <w:autoSpaceDN/>
        <w:ind w:left="851" w:hanging="425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384FD1">
        <w:rPr>
          <w:rFonts w:ascii="Arial" w:hAnsi="Arial" w:cs="Arial"/>
          <w:sz w:val="20"/>
          <w:szCs w:val="20"/>
        </w:rPr>
        <w:t>w zakresie utrwalania i zwielokrotniania utworu – wytwarzanie określoną techniką egzemplarzy utworu, w tym techniką drukarską, reprograficzną, zapisu magnetycznego oraz techniką cyfrową;</w:t>
      </w:r>
    </w:p>
    <w:p w:rsidRPr="00384FD1" w:rsidR="00826651" w:rsidP="00826651" w:rsidRDefault="00826651" w14:paraId="77DD82AF" w14:textId="77777777">
      <w:pPr>
        <w:widowControl/>
        <w:numPr>
          <w:ilvl w:val="0"/>
          <w:numId w:val="49"/>
        </w:numPr>
        <w:autoSpaceDN/>
        <w:ind w:left="851" w:hanging="425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384FD1">
        <w:rPr>
          <w:rFonts w:ascii="Arial" w:hAnsi="Arial" w:cs="Arial"/>
          <w:sz w:val="20"/>
          <w:szCs w:val="20"/>
        </w:rPr>
        <w:t xml:space="preserve">w zakresie obrotu oryginałem albo egzemplarzami, na których utwór utrwalono – wprowadzanie </w:t>
      </w:r>
      <w:r w:rsidRPr="00384FD1">
        <w:rPr>
          <w:rFonts w:ascii="Arial" w:hAnsi="Arial" w:cs="Arial"/>
          <w:sz w:val="20"/>
          <w:szCs w:val="20"/>
        </w:rPr>
        <w:br/>
      </w:r>
      <w:r w:rsidRPr="00384FD1">
        <w:rPr>
          <w:rFonts w:ascii="Arial" w:hAnsi="Arial" w:cs="Arial"/>
          <w:sz w:val="20"/>
          <w:szCs w:val="20"/>
        </w:rPr>
        <w:t>do obrotu, użyczenie lub najem oryginału albo egzemplarzy;</w:t>
      </w:r>
    </w:p>
    <w:p w:rsidRPr="00384FD1" w:rsidR="00826651" w:rsidP="00826651" w:rsidRDefault="00826651" w14:paraId="07EB6026" w14:textId="77777777">
      <w:pPr>
        <w:widowControl/>
        <w:numPr>
          <w:ilvl w:val="0"/>
          <w:numId w:val="49"/>
        </w:numPr>
        <w:autoSpaceDN/>
        <w:ind w:left="851" w:hanging="425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384FD1">
        <w:rPr>
          <w:rFonts w:ascii="Arial" w:hAnsi="Arial" w:cs="Arial"/>
          <w:sz w:val="20"/>
          <w:szCs w:val="20"/>
        </w:rPr>
        <w:t xml:space="preserve">wprowadzenie utworu do sieci teleinformatycznych (np. Internet) w taki sposób, aby każdy mógł mieć do niego dostęp w miejscu i w czasie przez siebie wybranym; udzielenie licencji jest uwarunkowane wcześniejszą publikacją zgłoszeń patentowych ujawniających zawarte w rozprawie lub publikacji dane, ocenione przez Przedsiębiorcę jako posiadające zdolność patentową. </w:t>
      </w:r>
    </w:p>
    <w:p w:rsidRPr="00384FD1" w:rsidR="00826651" w:rsidP="00826651" w:rsidRDefault="00826651" w14:paraId="6BD44CEC" w14:textId="77777777">
      <w:pPr>
        <w:pStyle w:val="Styl3"/>
        <w:numPr>
          <w:ilvl w:val="0"/>
          <w:numId w:val="53"/>
        </w:numPr>
        <w:spacing w:line="240" w:lineRule="auto"/>
        <w:ind w:left="426" w:hanging="426"/>
        <w:rPr>
          <w:rFonts w:ascii="Arial" w:hAnsi="Arial" w:cs="Arial"/>
          <w:sz w:val="20"/>
          <w:lang w:val="pl-PL"/>
        </w:rPr>
      </w:pPr>
      <w:r w:rsidRPr="00384FD1">
        <w:rPr>
          <w:rFonts w:ascii="Arial" w:hAnsi="Arial" w:cs="Arial"/>
          <w:sz w:val="20"/>
          <w:lang w:val="pl-PL"/>
        </w:rPr>
        <w:t xml:space="preserve">Strony zgodnie ustalają, że udzielenie zgody i licencji, o których mowa w ust. 9 i 10, wymaga zachowania formy pisemnej i załączenia odpowiednich utworów.  </w:t>
      </w:r>
    </w:p>
    <w:p w:rsidRPr="00384FD1" w:rsidR="00826651" w:rsidP="00826651" w:rsidRDefault="00826651" w14:paraId="4A97DFA3" w14:textId="77777777">
      <w:pPr>
        <w:pStyle w:val="Styl3"/>
        <w:numPr>
          <w:ilvl w:val="0"/>
          <w:numId w:val="53"/>
        </w:numPr>
        <w:tabs>
          <w:tab w:val="left" w:pos="708"/>
        </w:tabs>
        <w:spacing w:line="240" w:lineRule="auto"/>
        <w:ind w:left="426" w:hanging="426"/>
        <w:rPr>
          <w:rFonts w:ascii="Arial" w:hAnsi="Arial" w:cs="Arial"/>
          <w:sz w:val="20"/>
          <w:lang w:val="pl-PL"/>
        </w:rPr>
      </w:pPr>
      <w:r w:rsidRPr="00384FD1">
        <w:rPr>
          <w:rFonts w:ascii="Arial" w:hAnsi="Arial" w:cs="Arial"/>
          <w:sz w:val="20"/>
          <w:lang w:val="pl-PL"/>
        </w:rPr>
        <w:t>Każda strona umowy zobowiązuje się do uzyskania pisemnej zgody pozostałych stron na opublikowanie wyników powstałych w ramach realizacji Programu.</w:t>
      </w:r>
    </w:p>
    <w:p w:rsidRPr="00384FD1" w:rsidR="00826651" w:rsidP="00826651" w:rsidRDefault="00826651" w14:paraId="3F6B4B41" w14:textId="77777777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Pr="00384FD1" w:rsidR="00F84173" w:rsidP="00BB3D4E" w:rsidRDefault="00F84173" w14:paraId="42CAF479" w14:textId="28D926C3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Pr="00384FD1" w:rsidR="00D02033" w:rsidP="00BB3D4E" w:rsidRDefault="00275E7A" w14:paraId="2CF57666" w14:textId="564C28ED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384FD1">
        <w:rPr>
          <w:rFonts w:ascii="Arial" w:hAnsi="Arial" w:cs="Arial"/>
          <w:b/>
          <w:bCs/>
          <w:color w:val="auto"/>
          <w:sz w:val="20"/>
          <w:szCs w:val="20"/>
        </w:rPr>
        <w:t>§</w:t>
      </w:r>
      <w:r w:rsidRPr="00384FD1" w:rsidR="00D02033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384FD1">
        <w:rPr>
          <w:rFonts w:ascii="Arial" w:hAnsi="Arial" w:cs="Arial"/>
          <w:b/>
          <w:bCs/>
          <w:color w:val="auto"/>
          <w:sz w:val="20"/>
          <w:szCs w:val="20"/>
        </w:rPr>
        <w:t xml:space="preserve">10 </w:t>
      </w:r>
    </w:p>
    <w:p w:rsidRPr="00384FD1" w:rsidR="00380CD4" w:rsidP="00BB3D4E" w:rsidRDefault="00275E7A" w14:paraId="333532AD" w14:textId="76651F2B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384FD1">
        <w:rPr>
          <w:rFonts w:ascii="Arial" w:hAnsi="Arial" w:cs="Arial"/>
          <w:b/>
          <w:bCs/>
          <w:color w:val="auto"/>
          <w:sz w:val="20"/>
          <w:szCs w:val="20"/>
        </w:rPr>
        <w:t>Poufność i zasady publikacji</w:t>
      </w:r>
    </w:p>
    <w:p w:rsidRPr="00384FD1" w:rsidR="00E30232" w:rsidP="00BB3D4E" w:rsidRDefault="00E30232" w14:paraId="2069B26E" w14:textId="7777777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Pr="00384FD1" w:rsidR="00380CD4" w:rsidP="00BB3D4E" w:rsidRDefault="00275E7A" w14:paraId="1AE5E034" w14:textId="286451C7">
      <w:pPr>
        <w:pStyle w:val="Default"/>
        <w:numPr>
          <w:ilvl w:val="0"/>
          <w:numId w:val="24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 xml:space="preserve">Strona otrzymująca Wiedzę Dotychczasową albo poufną Wiedzę Nabytą innej Strony (Informacje Poufne), zobowiązana jest do jej zachowania w poufności </w:t>
      </w:r>
      <w:r w:rsidRPr="00384FD1" w:rsidR="0075338D">
        <w:rPr>
          <w:rFonts w:ascii="Arial" w:hAnsi="Arial" w:cs="Arial"/>
          <w:color w:val="auto"/>
          <w:sz w:val="20"/>
          <w:szCs w:val="20"/>
        </w:rPr>
        <w:t xml:space="preserve">zarówno </w:t>
      </w:r>
      <w:r w:rsidRPr="00384FD1">
        <w:rPr>
          <w:rFonts w:ascii="Arial" w:hAnsi="Arial" w:cs="Arial"/>
          <w:color w:val="auto"/>
          <w:sz w:val="20"/>
          <w:szCs w:val="20"/>
        </w:rPr>
        <w:t>przez czas obowiązywania Umowy</w:t>
      </w:r>
      <w:r w:rsidRPr="00384FD1" w:rsidR="0075338D">
        <w:rPr>
          <w:rFonts w:ascii="Arial" w:hAnsi="Arial" w:cs="Arial"/>
          <w:color w:val="auto"/>
          <w:sz w:val="20"/>
          <w:szCs w:val="20"/>
        </w:rPr>
        <w:t>,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jak i po jej wygaśnięciu, rozwiązaniu lub wypowiedzeniu.</w:t>
      </w:r>
    </w:p>
    <w:p w:rsidRPr="00384FD1" w:rsidR="00380CD4" w:rsidP="00BB3D4E" w:rsidRDefault="00275E7A" w14:paraId="7FD6FE0F" w14:textId="77777777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>Strona otrzymująca wykorzysta Informacje Poufne tylko w celu, w jakim zostały one ujawnione przez Stronę ujawniającą.</w:t>
      </w:r>
    </w:p>
    <w:p w:rsidRPr="00384FD1" w:rsidR="00380CD4" w:rsidP="00BB3D4E" w:rsidRDefault="00275E7A" w14:paraId="75DD771D" w14:textId="3D61E2A7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 xml:space="preserve">Strona otrzymująca zobowiązuje się podjąć wszelkie możliwe działania w celu zabezpieczenia tajności Informacji Poufnych oraz zapobieżenia </w:t>
      </w:r>
      <w:r w:rsidRPr="00384FD1" w:rsidR="00DB5D70">
        <w:rPr>
          <w:rFonts w:ascii="Arial" w:hAnsi="Arial" w:cs="Arial"/>
          <w:color w:val="auto"/>
          <w:sz w:val="20"/>
          <w:szCs w:val="20"/>
        </w:rPr>
        <w:t xml:space="preserve">podania </w:t>
      </w:r>
      <w:r w:rsidRPr="00384FD1">
        <w:rPr>
          <w:rFonts w:ascii="Arial" w:hAnsi="Arial" w:cs="Arial"/>
          <w:color w:val="auto"/>
          <w:sz w:val="20"/>
          <w:szCs w:val="20"/>
        </w:rPr>
        <w:t>Informacji Poufnych do publicznej wiadomości oraz osobom nieupoważnionym</w:t>
      </w:r>
      <w:r w:rsidRPr="00384FD1" w:rsidR="00DB5D70">
        <w:rPr>
          <w:rFonts w:ascii="Arial" w:hAnsi="Arial" w:cs="Arial"/>
          <w:color w:val="auto"/>
          <w:sz w:val="20"/>
          <w:szCs w:val="20"/>
        </w:rPr>
        <w:t xml:space="preserve">, a także </w:t>
      </w:r>
      <w:r w:rsidRPr="00384FD1">
        <w:rPr>
          <w:rFonts w:ascii="Arial" w:hAnsi="Arial" w:cs="Arial"/>
          <w:color w:val="auto"/>
          <w:sz w:val="20"/>
          <w:szCs w:val="20"/>
        </w:rPr>
        <w:t>zobowiązuje się przekazywać Informacje Poufne drugiej strony wyłącznie osobom</w:t>
      </w:r>
      <w:r w:rsidRPr="00384FD1" w:rsidR="00DB5D70">
        <w:rPr>
          <w:rFonts w:ascii="Arial" w:hAnsi="Arial" w:cs="Arial"/>
          <w:color w:val="auto"/>
          <w:sz w:val="20"/>
          <w:szCs w:val="20"/>
        </w:rPr>
        <w:t>,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dla których znajomość danych Informacji Poufnych jest niezbędna do prawidłowego wykonania Projektu</w:t>
      </w:r>
      <w:r w:rsidRPr="00384FD1" w:rsidR="00DB5D70">
        <w:rPr>
          <w:rFonts w:ascii="Arial" w:hAnsi="Arial" w:cs="Arial"/>
          <w:color w:val="auto"/>
          <w:sz w:val="20"/>
          <w:szCs w:val="20"/>
        </w:rPr>
        <w:t xml:space="preserve"> oraz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które zobowiązane są do ich zachowania w poufności.</w:t>
      </w:r>
    </w:p>
    <w:p w:rsidRPr="00384FD1" w:rsidR="00380CD4" w:rsidP="00BB3D4E" w:rsidRDefault="00275E7A" w14:paraId="4C2F8281" w14:textId="4B0F5FFF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  <w:sz w:val="20"/>
          <w:szCs w:val="20"/>
        </w:rPr>
      </w:pPr>
      <w:bookmarkStart w:name="_Hlk50105691" w:id="6"/>
      <w:r w:rsidRPr="00384FD1">
        <w:rPr>
          <w:rFonts w:ascii="Arial" w:hAnsi="Arial" w:cs="Arial"/>
          <w:color w:val="auto"/>
          <w:sz w:val="20"/>
          <w:szCs w:val="20"/>
        </w:rPr>
        <w:t xml:space="preserve">Postanowienia Umowy dotyczące obowiązku zachowania poufności nie znajdują zastosowania </w:t>
      </w:r>
      <w:r w:rsidRPr="00384FD1" w:rsidR="00421527">
        <w:rPr>
          <w:rFonts w:ascii="Arial" w:hAnsi="Arial" w:cs="Arial"/>
          <w:color w:val="auto"/>
          <w:sz w:val="20"/>
          <w:szCs w:val="20"/>
        </w:rPr>
        <w:br/>
      </w:r>
      <w:r w:rsidRPr="00384FD1">
        <w:rPr>
          <w:rFonts w:ascii="Arial" w:hAnsi="Arial" w:cs="Arial"/>
          <w:color w:val="auto"/>
          <w:sz w:val="20"/>
          <w:szCs w:val="20"/>
        </w:rPr>
        <w:t>do Informacji Poufnych w zakresie, w jakim Strona otrzymująca udowodni, że informacje te:</w:t>
      </w:r>
    </w:p>
    <w:p w:rsidRPr="00384FD1" w:rsidR="00380CD4" w:rsidP="00BB3D4E" w:rsidRDefault="00F34F91" w14:paraId="55AE6927" w14:textId="0D44C811">
      <w:pPr>
        <w:pStyle w:val="Default"/>
        <w:numPr>
          <w:ilvl w:val="1"/>
          <w:numId w:val="38"/>
        </w:numPr>
        <w:ind w:left="850" w:hanging="425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 xml:space="preserve">zostały uzyskane w sposób zgodny z prawem </w:t>
      </w:r>
      <w:r w:rsidRPr="00384FD1" w:rsidR="00275E7A">
        <w:rPr>
          <w:rFonts w:ascii="Arial" w:hAnsi="Arial" w:cs="Arial"/>
          <w:color w:val="auto"/>
          <w:sz w:val="20"/>
          <w:szCs w:val="20"/>
        </w:rPr>
        <w:t>przed ich ujawnieniem przez Stronę ujawniającą</w:t>
      </w:r>
      <w:r w:rsidRPr="00384FD1" w:rsidR="00DB5D70">
        <w:rPr>
          <w:rFonts w:ascii="Arial" w:hAnsi="Arial" w:cs="Arial"/>
          <w:color w:val="auto"/>
          <w:sz w:val="20"/>
          <w:szCs w:val="20"/>
        </w:rPr>
        <w:t>;</w:t>
      </w:r>
    </w:p>
    <w:p w:rsidRPr="00384FD1" w:rsidR="00380CD4" w:rsidP="00BB3D4E" w:rsidRDefault="00275E7A" w14:paraId="1F04D24A" w14:textId="3BB5FB22">
      <w:pPr>
        <w:pStyle w:val="Default"/>
        <w:numPr>
          <w:ilvl w:val="1"/>
          <w:numId w:val="38"/>
        </w:numPr>
        <w:ind w:left="850" w:hanging="425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 xml:space="preserve">stały się publicznie znane bez naruszenia </w:t>
      </w:r>
      <w:r w:rsidRPr="00384FD1" w:rsidR="00DB5D70">
        <w:rPr>
          <w:rFonts w:ascii="Arial" w:hAnsi="Arial" w:cs="Arial"/>
          <w:color w:val="auto"/>
          <w:sz w:val="20"/>
          <w:szCs w:val="20"/>
        </w:rPr>
        <w:t xml:space="preserve">postanowień </w:t>
      </w:r>
      <w:r w:rsidRPr="00384FD1">
        <w:rPr>
          <w:rFonts w:ascii="Arial" w:hAnsi="Arial" w:cs="Arial"/>
          <w:color w:val="auto"/>
          <w:sz w:val="20"/>
          <w:szCs w:val="20"/>
        </w:rPr>
        <w:t>niniejszej Umowy</w:t>
      </w:r>
      <w:r w:rsidRPr="00384FD1" w:rsidR="00F34F91">
        <w:rPr>
          <w:rFonts w:ascii="Arial" w:hAnsi="Arial" w:cs="Arial"/>
          <w:color w:val="auto"/>
          <w:sz w:val="20"/>
          <w:szCs w:val="20"/>
        </w:rPr>
        <w:t xml:space="preserve"> oraz obowiązujących przepisów prawa;</w:t>
      </w:r>
    </w:p>
    <w:p w:rsidRPr="00384FD1" w:rsidR="00380CD4" w:rsidP="00BB3D4E" w:rsidRDefault="00275E7A" w14:paraId="1704218C" w14:textId="6896B1B9">
      <w:pPr>
        <w:pStyle w:val="Default"/>
        <w:numPr>
          <w:ilvl w:val="1"/>
          <w:numId w:val="38"/>
        </w:numPr>
        <w:ind w:left="850" w:hanging="425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>zostały przekazane jej przez osobę trzecią zgodnie z prawem i bez naruszenia jakichkolwiek zobowiązań</w:t>
      </w:r>
      <w:r w:rsidRPr="00384FD1" w:rsidR="00DB5D70">
        <w:rPr>
          <w:rFonts w:ascii="Arial" w:hAnsi="Arial" w:cs="Arial"/>
          <w:color w:val="auto"/>
          <w:sz w:val="20"/>
          <w:szCs w:val="20"/>
        </w:rPr>
        <w:t>;</w:t>
      </w:r>
    </w:p>
    <w:p w:rsidRPr="00384FD1" w:rsidR="00380CD4" w:rsidP="00BB3D4E" w:rsidRDefault="00275E7A" w14:paraId="1487C856" w14:textId="73257440">
      <w:pPr>
        <w:pStyle w:val="Default"/>
        <w:numPr>
          <w:ilvl w:val="1"/>
          <w:numId w:val="38"/>
        </w:numPr>
        <w:ind w:left="850" w:hanging="425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 xml:space="preserve">zostały ujawnione za </w:t>
      </w:r>
      <w:r w:rsidRPr="00384FD1" w:rsidR="00F34F91">
        <w:rPr>
          <w:rFonts w:ascii="Arial" w:hAnsi="Arial" w:cs="Arial"/>
          <w:color w:val="auto"/>
          <w:sz w:val="20"/>
          <w:szCs w:val="20"/>
        </w:rPr>
        <w:t xml:space="preserve">udokumentowaną </w:t>
      </w:r>
      <w:r w:rsidRPr="00384FD1">
        <w:rPr>
          <w:rFonts w:ascii="Arial" w:hAnsi="Arial" w:cs="Arial"/>
          <w:color w:val="auto"/>
          <w:sz w:val="20"/>
          <w:szCs w:val="20"/>
        </w:rPr>
        <w:t>zgodą Strony ujawniającej</w:t>
      </w:r>
      <w:r w:rsidRPr="00384FD1" w:rsidR="00DB5D70">
        <w:rPr>
          <w:rFonts w:ascii="Arial" w:hAnsi="Arial" w:cs="Arial"/>
          <w:color w:val="auto"/>
          <w:sz w:val="20"/>
          <w:szCs w:val="20"/>
        </w:rPr>
        <w:t>;</w:t>
      </w:r>
    </w:p>
    <w:p w:rsidRPr="00384FD1" w:rsidR="0042635E" w:rsidP="00BB3D4E" w:rsidRDefault="00275E7A" w14:paraId="4375A663" w14:textId="62143CBD">
      <w:pPr>
        <w:pStyle w:val="Default"/>
        <w:numPr>
          <w:ilvl w:val="1"/>
          <w:numId w:val="38"/>
        </w:numPr>
        <w:ind w:left="850" w:hanging="425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>zostały ujawnione zgodnie z wymogami prawa, na podstawie orzeczenia sądowego lub decyzji właściwych organów administracji publicznej.</w:t>
      </w:r>
    </w:p>
    <w:bookmarkEnd w:id="6"/>
    <w:p w:rsidRPr="00384FD1" w:rsidR="0042635E" w:rsidP="00BB3D4E" w:rsidRDefault="0042635E" w14:paraId="3A41BA9E" w14:textId="2F833793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Pr="00384FD1" w:rsidR="00DB5D70" w:rsidP="00BB3D4E" w:rsidRDefault="00275E7A" w14:paraId="51EC6958" w14:textId="137CEAA0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384FD1">
        <w:rPr>
          <w:rFonts w:ascii="Arial" w:hAnsi="Arial" w:cs="Arial"/>
          <w:b/>
          <w:bCs/>
          <w:color w:val="auto"/>
          <w:sz w:val="20"/>
          <w:szCs w:val="20"/>
        </w:rPr>
        <w:t>§</w:t>
      </w:r>
      <w:r w:rsidRPr="00384FD1" w:rsidR="00DB5D70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384FD1">
        <w:rPr>
          <w:rFonts w:ascii="Arial" w:hAnsi="Arial" w:cs="Arial"/>
          <w:b/>
          <w:bCs/>
          <w:color w:val="auto"/>
          <w:sz w:val="20"/>
          <w:szCs w:val="20"/>
        </w:rPr>
        <w:t xml:space="preserve">11 </w:t>
      </w:r>
    </w:p>
    <w:p w:rsidRPr="00384FD1" w:rsidR="00380CD4" w:rsidP="00BB3D4E" w:rsidRDefault="00275E7A" w14:paraId="76EE02BF" w14:textId="11EED88A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384FD1">
        <w:rPr>
          <w:rFonts w:ascii="Arial" w:hAnsi="Arial" w:cs="Arial"/>
          <w:b/>
          <w:bCs/>
          <w:color w:val="auto"/>
          <w:sz w:val="20"/>
          <w:szCs w:val="20"/>
        </w:rPr>
        <w:t>Czas trwania Umowy</w:t>
      </w:r>
    </w:p>
    <w:p w:rsidRPr="00384FD1" w:rsidR="00E30232" w:rsidP="00BB3D4E" w:rsidRDefault="00E30232" w14:paraId="12F5F0EA" w14:textId="7777777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Pr="00384FD1" w:rsidR="00B668A3" w:rsidP="00BB3D4E" w:rsidRDefault="00275E7A" w14:paraId="1EB77140" w14:textId="3BCCF564">
      <w:pPr>
        <w:pStyle w:val="Akapitzlist"/>
        <w:ind w:left="0"/>
        <w:jc w:val="both"/>
        <w:rPr>
          <w:rFonts w:ascii="Arial" w:hAnsi="Arial"/>
          <w:iCs/>
        </w:rPr>
      </w:pPr>
      <w:r w:rsidRPr="00384FD1">
        <w:rPr>
          <w:rFonts w:ascii="Arial" w:hAnsi="Arial"/>
          <w:bCs/>
          <w:iCs/>
        </w:rPr>
        <w:t>Niniejsza umowa wchodzi w życie z dniem jej podpisania i zostaje zawarta na okres realizacji i rozliczenia Programu, pod warunkiem uzyskania pozytywnej decyzji o przyznaniu środków finansowych przez</w:t>
      </w:r>
      <w:r w:rsidRPr="00384FD1">
        <w:rPr>
          <w:rFonts w:ascii="Arial" w:hAnsi="Arial"/>
          <w:iCs/>
        </w:rPr>
        <w:t xml:space="preserve"> Ministra</w:t>
      </w:r>
      <w:r w:rsidRPr="00384FD1" w:rsidR="00DB5D70">
        <w:rPr>
          <w:rFonts w:ascii="Arial" w:hAnsi="Arial"/>
          <w:iCs/>
        </w:rPr>
        <w:t>.</w:t>
      </w:r>
    </w:p>
    <w:p w:rsidRPr="00384FD1" w:rsidR="003E38A3" w:rsidP="00615312" w:rsidRDefault="003E38A3" w14:paraId="7D61BB75" w14:textId="081BB7E1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Pr="00384FD1" w:rsidR="00DB5D70" w:rsidP="00BB3D4E" w:rsidRDefault="00275E7A" w14:paraId="01D5E48A" w14:textId="5A7CB612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384FD1">
        <w:rPr>
          <w:rFonts w:ascii="Arial" w:hAnsi="Arial" w:cs="Arial"/>
          <w:b/>
          <w:bCs/>
          <w:color w:val="auto"/>
          <w:sz w:val="20"/>
          <w:szCs w:val="20"/>
        </w:rPr>
        <w:t>§</w:t>
      </w:r>
      <w:r w:rsidRPr="00384FD1" w:rsidR="00DB5D70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384FD1">
        <w:rPr>
          <w:rFonts w:ascii="Arial" w:hAnsi="Arial" w:cs="Arial"/>
          <w:b/>
          <w:bCs/>
          <w:color w:val="auto"/>
          <w:sz w:val="20"/>
          <w:szCs w:val="20"/>
        </w:rPr>
        <w:t>12</w:t>
      </w:r>
      <w:r w:rsidRPr="00384FD1" w:rsidR="00DB5D70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:rsidRPr="00384FD1" w:rsidR="00380CD4" w:rsidP="00BB3D4E" w:rsidRDefault="00275E7A" w14:paraId="2D30027C" w14:textId="712F719F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384FD1">
        <w:rPr>
          <w:rFonts w:ascii="Arial" w:hAnsi="Arial" w:cs="Arial"/>
          <w:b/>
          <w:bCs/>
          <w:color w:val="auto"/>
          <w:sz w:val="20"/>
          <w:szCs w:val="20"/>
        </w:rPr>
        <w:t>Postanowienia końcowe</w:t>
      </w:r>
    </w:p>
    <w:p w:rsidRPr="00384FD1" w:rsidR="00E30232" w:rsidP="00BB3D4E" w:rsidRDefault="00E30232" w14:paraId="4426E0E4" w14:textId="7777777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Pr="00384FD1" w:rsidR="44F7DC05" w:rsidP="00BB3D4E" w:rsidRDefault="44F7DC05" w14:paraId="39CFB930" w14:textId="4E619B1A">
      <w:pPr>
        <w:pStyle w:val="Default"/>
        <w:numPr>
          <w:ilvl w:val="0"/>
          <w:numId w:val="25"/>
        </w:numPr>
        <w:jc w:val="both"/>
        <w:rPr>
          <w:rFonts w:ascii="Arial" w:hAnsi="Arial" w:eastAsia="Arial" w:cs="Arial"/>
          <w:color w:val="auto"/>
          <w:sz w:val="20"/>
          <w:szCs w:val="20"/>
        </w:rPr>
      </w:pPr>
      <w:r w:rsidRPr="00384FD1">
        <w:rPr>
          <w:rFonts w:ascii="Arial" w:hAnsi="Arial" w:eastAsia="Arial" w:cs="Arial"/>
          <w:color w:val="auto"/>
          <w:sz w:val="20"/>
          <w:szCs w:val="20"/>
        </w:rPr>
        <w:t xml:space="preserve">W sprawach kształcenia Doktoranta nieuregulowanych w niniejszej umowie zastosowanie </w:t>
      </w:r>
      <w:r w:rsidRPr="00384FD1" w:rsidR="002054C5">
        <w:rPr>
          <w:rFonts w:ascii="Arial" w:hAnsi="Arial" w:eastAsia="Arial" w:cs="Arial"/>
          <w:color w:val="auto"/>
          <w:sz w:val="20"/>
          <w:szCs w:val="20"/>
        </w:rPr>
        <w:t>mają</w:t>
      </w:r>
      <w:r w:rsidRPr="00384FD1">
        <w:rPr>
          <w:rFonts w:ascii="Arial" w:hAnsi="Arial" w:eastAsia="Arial" w:cs="Arial"/>
          <w:color w:val="auto"/>
          <w:sz w:val="20"/>
          <w:szCs w:val="20"/>
        </w:rPr>
        <w:t xml:space="preserve"> przepisy </w:t>
      </w:r>
      <w:r w:rsidRPr="00384FD1" w:rsidR="00E63710">
        <w:rPr>
          <w:rFonts w:ascii="Arial" w:hAnsi="Arial" w:eastAsia="Arial" w:cs="Arial"/>
          <w:color w:val="auto"/>
          <w:sz w:val="20"/>
          <w:szCs w:val="20"/>
        </w:rPr>
        <w:t>U</w:t>
      </w:r>
      <w:r w:rsidRPr="00384FD1">
        <w:rPr>
          <w:rFonts w:ascii="Arial" w:hAnsi="Arial" w:eastAsia="Arial" w:cs="Arial"/>
          <w:color w:val="auto"/>
          <w:sz w:val="20"/>
          <w:szCs w:val="20"/>
        </w:rPr>
        <w:t>stawy i Regulaminu studiów.</w:t>
      </w:r>
    </w:p>
    <w:p w:rsidRPr="00384FD1" w:rsidR="00380CD4" w:rsidP="00BB3D4E" w:rsidRDefault="00275E7A" w14:paraId="27281099" w14:textId="21AD14ED">
      <w:pPr>
        <w:pStyle w:val="Default"/>
        <w:numPr>
          <w:ilvl w:val="0"/>
          <w:numId w:val="25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>Umowa została sporządzana w trzech jednobrzmiących egzemplarzach, po jednym dla Uczelni, Przedsiębiorcy oraz Doktoranta.</w:t>
      </w:r>
    </w:p>
    <w:p w:rsidRPr="00384FD1" w:rsidR="00380CD4" w:rsidP="00BB3D4E" w:rsidRDefault="00275E7A" w14:paraId="69068E04" w14:textId="7B38959E">
      <w:pPr>
        <w:pStyle w:val="Default"/>
        <w:numPr>
          <w:ilvl w:val="0"/>
          <w:numId w:val="25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>Prawa i obowiązki wynikające z niniejszej Umowy nie mogą być przeniesione na inny podmiot bez zgody</w:t>
      </w:r>
      <w:r w:rsidRPr="00384FD1" w:rsidR="006159DF">
        <w:rPr>
          <w:rFonts w:ascii="Arial" w:hAnsi="Arial" w:cs="Arial"/>
          <w:color w:val="auto"/>
          <w:sz w:val="20"/>
          <w:szCs w:val="20"/>
        </w:rPr>
        <w:t xml:space="preserve"> </w:t>
      </w:r>
      <w:r w:rsidRPr="00384FD1" w:rsidR="005860DE">
        <w:rPr>
          <w:rFonts w:ascii="Arial" w:hAnsi="Arial" w:cs="Arial"/>
          <w:color w:val="auto"/>
          <w:sz w:val="20"/>
          <w:szCs w:val="20"/>
        </w:rPr>
        <w:t>Stron</w:t>
      </w:r>
      <w:r w:rsidRPr="00384FD1">
        <w:rPr>
          <w:rFonts w:ascii="Arial" w:hAnsi="Arial" w:cs="Arial"/>
          <w:color w:val="auto"/>
          <w:sz w:val="20"/>
          <w:szCs w:val="20"/>
        </w:rPr>
        <w:t>, wyrażonej na piśmie pod rygorem nieważności.</w:t>
      </w:r>
    </w:p>
    <w:p w:rsidRPr="00384FD1" w:rsidR="00380CD4" w:rsidP="00BB3D4E" w:rsidRDefault="00275E7A" w14:paraId="0BCFDAD2" w14:textId="4EC325D7">
      <w:pPr>
        <w:pStyle w:val="Default"/>
        <w:numPr>
          <w:ilvl w:val="0"/>
          <w:numId w:val="25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lastRenderedPageBreak/>
        <w:t>Prawem właściwym dla Umowy jest prawo Rzecz</w:t>
      </w:r>
      <w:r w:rsidRPr="00384FD1" w:rsidR="00A03200">
        <w:rPr>
          <w:rFonts w:ascii="Arial" w:hAnsi="Arial" w:cs="Arial"/>
          <w:color w:val="auto"/>
          <w:sz w:val="20"/>
          <w:szCs w:val="20"/>
        </w:rPr>
        <w:t>y</w:t>
      </w:r>
      <w:r w:rsidRPr="00384FD1">
        <w:rPr>
          <w:rFonts w:ascii="Arial" w:hAnsi="Arial" w:cs="Arial"/>
          <w:color w:val="auto"/>
          <w:sz w:val="20"/>
          <w:szCs w:val="20"/>
        </w:rPr>
        <w:t>pospolitej Polskiej.</w:t>
      </w:r>
    </w:p>
    <w:p w:rsidRPr="00384FD1" w:rsidR="00380CD4" w:rsidP="00BB3D4E" w:rsidRDefault="00275E7A" w14:paraId="4D00C6DF" w14:textId="228E55AF">
      <w:pPr>
        <w:pStyle w:val="Default"/>
        <w:numPr>
          <w:ilvl w:val="0"/>
          <w:numId w:val="25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>Wszelkie zmiany Umowy wymagają dla swej ważności formy pisemnej.</w:t>
      </w:r>
    </w:p>
    <w:p w:rsidRPr="00384FD1" w:rsidR="00D25B55" w:rsidP="00D25B55" w:rsidRDefault="00D25B55" w14:paraId="4D8C0204" w14:textId="615C613D">
      <w:pPr>
        <w:pStyle w:val="Default"/>
        <w:numPr>
          <w:ilvl w:val="0"/>
          <w:numId w:val="25"/>
        </w:numPr>
        <w:jc w:val="both"/>
        <w:rPr>
          <w:rFonts w:ascii="Arial" w:hAnsi="Arial" w:cs="Arial"/>
          <w:color w:val="auto"/>
          <w:sz w:val="20"/>
          <w:szCs w:val="20"/>
        </w:rPr>
      </w:pPr>
      <w:bookmarkStart w:name="_Hlk52260808" w:id="7"/>
      <w:r w:rsidRPr="00384FD1">
        <w:rPr>
          <w:rFonts w:ascii="Arial" w:hAnsi="Arial" w:cs="Arial"/>
          <w:color w:val="auto"/>
          <w:sz w:val="20"/>
          <w:szCs w:val="20"/>
        </w:rPr>
        <w:t xml:space="preserve">Załącznikami do </w:t>
      </w:r>
      <w:r w:rsidRPr="00384FD1" w:rsidR="00C170AB">
        <w:rPr>
          <w:rFonts w:ascii="Arial" w:hAnsi="Arial" w:cs="Arial"/>
          <w:color w:val="auto"/>
          <w:sz w:val="20"/>
          <w:szCs w:val="20"/>
        </w:rPr>
        <w:t>U</w:t>
      </w:r>
      <w:r w:rsidRPr="00384FD1">
        <w:rPr>
          <w:rFonts w:ascii="Arial" w:hAnsi="Arial" w:cs="Arial"/>
          <w:color w:val="auto"/>
          <w:sz w:val="20"/>
          <w:szCs w:val="20"/>
        </w:rPr>
        <w:t>mowy</w:t>
      </w:r>
      <w:r w:rsidRPr="00384FD1" w:rsidR="003E38A3">
        <w:rPr>
          <w:rFonts w:ascii="Arial" w:hAnsi="Arial" w:cs="Arial"/>
          <w:color w:val="auto"/>
          <w:sz w:val="20"/>
          <w:szCs w:val="20"/>
        </w:rPr>
        <w:t xml:space="preserve"> są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i jej </w:t>
      </w:r>
      <w:r w:rsidRPr="00384FD1" w:rsidR="003E38A3">
        <w:rPr>
          <w:rFonts w:ascii="Arial" w:hAnsi="Arial" w:cs="Arial"/>
          <w:color w:val="auto"/>
          <w:sz w:val="20"/>
          <w:szCs w:val="20"/>
        </w:rPr>
        <w:t xml:space="preserve">integralną </w:t>
      </w:r>
      <w:r w:rsidRPr="00384FD1">
        <w:rPr>
          <w:rFonts w:ascii="Arial" w:hAnsi="Arial" w:cs="Arial"/>
          <w:color w:val="auto"/>
          <w:sz w:val="20"/>
          <w:szCs w:val="20"/>
        </w:rPr>
        <w:t>część stanowią:</w:t>
      </w:r>
    </w:p>
    <w:p w:rsidRPr="00384FD1" w:rsidR="00D25B55" w:rsidP="00C170AB" w:rsidRDefault="003E38A3" w14:paraId="0F3626C7" w14:textId="55481D1A">
      <w:pPr>
        <w:pStyle w:val="Default"/>
        <w:numPr>
          <w:ilvl w:val="3"/>
          <w:numId w:val="50"/>
        </w:numPr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 xml:space="preserve">szczegółowy </w:t>
      </w:r>
      <w:r w:rsidRPr="00384FD1" w:rsidR="00D25B55">
        <w:rPr>
          <w:rFonts w:ascii="Arial" w:hAnsi="Arial" w:cs="Arial"/>
          <w:color w:val="auto"/>
          <w:sz w:val="20"/>
          <w:szCs w:val="20"/>
        </w:rPr>
        <w:t>opis Projektu</w:t>
      </w:r>
      <w:r w:rsidRPr="00384FD1">
        <w:rPr>
          <w:rFonts w:ascii="Arial" w:hAnsi="Arial" w:cs="Arial"/>
          <w:color w:val="auto"/>
          <w:sz w:val="20"/>
          <w:szCs w:val="20"/>
        </w:rPr>
        <w:t xml:space="preserve"> </w:t>
      </w:r>
      <w:r w:rsidRPr="00384FD1" w:rsidR="00C170AB">
        <w:rPr>
          <w:rFonts w:ascii="Arial" w:hAnsi="Arial" w:cs="Arial"/>
          <w:color w:val="auto"/>
          <w:sz w:val="20"/>
          <w:szCs w:val="20"/>
        </w:rPr>
        <w:t>(</w:t>
      </w:r>
      <w:r w:rsidRPr="00384FD1">
        <w:rPr>
          <w:rFonts w:ascii="Arial" w:hAnsi="Arial" w:cs="Arial"/>
          <w:color w:val="auto"/>
          <w:sz w:val="20"/>
          <w:szCs w:val="20"/>
        </w:rPr>
        <w:t>załącznik nr 1</w:t>
      </w:r>
      <w:r w:rsidRPr="00384FD1" w:rsidR="00C170AB">
        <w:rPr>
          <w:rFonts w:ascii="Arial" w:hAnsi="Arial" w:cs="Arial"/>
          <w:color w:val="auto"/>
          <w:sz w:val="20"/>
          <w:szCs w:val="20"/>
        </w:rPr>
        <w:t>)</w:t>
      </w:r>
      <w:r w:rsidRPr="00384FD1">
        <w:rPr>
          <w:rFonts w:ascii="Arial" w:hAnsi="Arial" w:cs="Arial"/>
          <w:color w:val="auto"/>
          <w:sz w:val="20"/>
          <w:szCs w:val="20"/>
        </w:rPr>
        <w:t>;</w:t>
      </w:r>
    </w:p>
    <w:p w:rsidRPr="00384FD1" w:rsidR="00E30232" w:rsidP="00C170AB" w:rsidRDefault="00D25B55" w14:paraId="2AED2263" w14:textId="2BC1C227">
      <w:pPr>
        <w:pStyle w:val="Default"/>
        <w:numPr>
          <w:ilvl w:val="3"/>
          <w:numId w:val="50"/>
        </w:numPr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384FD1">
        <w:rPr>
          <w:rFonts w:ascii="Arial" w:hAnsi="Arial" w:cs="Arial"/>
          <w:color w:val="auto"/>
          <w:sz w:val="20"/>
          <w:szCs w:val="20"/>
        </w:rPr>
        <w:t xml:space="preserve">Kodeks </w:t>
      </w:r>
      <w:r w:rsidRPr="00384FD1" w:rsidR="003E38A3">
        <w:rPr>
          <w:rFonts w:ascii="Arial" w:hAnsi="Arial" w:cs="Arial"/>
          <w:color w:val="auto"/>
          <w:sz w:val="20"/>
          <w:szCs w:val="20"/>
        </w:rPr>
        <w:t>etyki doktoranta</w:t>
      </w:r>
      <w:r w:rsidRPr="00384FD1" w:rsidR="00C170AB">
        <w:rPr>
          <w:rFonts w:ascii="Arial" w:hAnsi="Arial" w:cs="Arial"/>
          <w:color w:val="auto"/>
          <w:sz w:val="20"/>
          <w:szCs w:val="20"/>
        </w:rPr>
        <w:t xml:space="preserve"> (załącznik nr 2).</w:t>
      </w:r>
    </w:p>
    <w:bookmarkEnd w:id="7"/>
    <w:p w:rsidRPr="00384FD1" w:rsidR="00380CD4" w:rsidP="00BB3D4E" w:rsidRDefault="00380CD4" w14:paraId="4806170F" w14:textId="483F0E9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Pr="00384FD1" w:rsidR="00FA4063" w:rsidP="00BB3D4E" w:rsidRDefault="00FA4063" w14:paraId="361EC544" w14:textId="57EA0B5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Pr="00384FD1" w:rsidR="00615312" w:rsidP="00BB3D4E" w:rsidRDefault="00615312" w14:paraId="48C24546" w14:textId="777777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99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907"/>
      </w:tblGrid>
      <w:tr w:rsidRPr="00384FD1" w:rsidR="00384FD1" w14:paraId="6668F905" w14:textId="77777777">
        <w:trPr>
          <w:trHeight w:val="512"/>
        </w:trPr>
        <w:tc>
          <w:tcPr>
            <w:tcW w:w="3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84FD1" w:rsidR="00380CD4" w:rsidP="00BB3D4E" w:rsidRDefault="000625CF" w14:paraId="2CAF75A3" w14:textId="28E916CC">
            <w:pPr>
              <w:pStyle w:val="Default"/>
              <w:ind w:left="396" w:hanging="39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84FD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      </w:t>
            </w:r>
            <w:r w:rsidRPr="00384FD1" w:rsidR="00275E7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Uczelnia</w:t>
            </w:r>
          </w:p>
          <w:p w:rsidRPr="00384FD1" w:rsidR="00380CD4" w:rsidP="00BB3D4E" w:rsidRDefault="00380CD4" w14:paraId="6240CA3A" w14:textId="664D0981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Pr="00384FD1" w:rsidR="00E30232" w:rsidP="00BB3D4E" w:rsidRDefault="00E30232" w14:paraId="34727607" w14:textId="77777777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Pr="00384FD1" w:rsidR="00380CD4" w:rsidP="00BB3D4E" w:rsidRDefault="00380CD4" w14:paraId="6A9AEF01" w14:textId="7777777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Pr="00384FD1" w:rsidR="00380CD4" w:rsidP="00BB3D4E" w:rsidRDefault="00275E7A" w14:paraId="54CFF4B2" w14:textId="7777777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84FD1">
              <w:rPr>
                <w:rFonts w:ascii="Arial" w:hAnsi="Arial" w:cs="Arial"/>
                <w:color w:val="auto"/>
                <w:sz w:val="20"/>
                <w:szCs w:val="20"/>
              </w:rPr>
              <w:t>………………………….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84FD1" w:rsidR="00380CD4" w:rsidP="00BB3D4E" w:rsidRDefault="000625CF" w14:paraId="48EB29C1" w14:textId="5C6F88A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84FD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    </w:t>
            </w:r>
            <w:r w:rsidRPr="00384FD1" w:rsidR="00275E7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Przedsiębiorca</w:t>
            </w:r>
          </w:p>
          <w:p w:rsidRPr="00384FD1" w:rsidR="00380CD4" w:rsidP="00BB3D4E" w:rsidRDefault="00380CD4" w14:paraId="00ADA9D5" w14:textId="77777777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Pr="00384FD1" w:rsidR="00380CD4" w:rsidP="00BB3D4E" w:rsidRDefault="00380CD4" w14:paraId="21590641" w14:textId="2626AE0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Pr="00384FD1" w:rsidR="00E30232" w:rsidP="00BB3D4E" w:rsidRDefault="00E30232" w14:paraId="34F01BD0" w14:textId="7777777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Pr="00384FD1" w:rsidR="00380CD4" w:rsidP="00BB3D4E" w:rsidRDefault="00275E7A" w14:paraId="6F51B617" w14:textId="7777777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84FD1">
              <w:rPr>
                <w:rFonts w:ascii="Arial" w:hAnsi="Arial" w:cs="Arial"/>
                <w:color w:val="auto"/>
                <w:sz w:val="20"/>
                <w:szCs w:val="20"/>
              </w:rPr>
              <w:t>………………………….</w:t>
            </w:r>
          </w:p>
        </w:tc>
        <w:tc>
          <w:tcPr>
            <w:tcW w:w="2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84FD1" w:rsidR="00380CD4" w:rsidP="00BB3D4E" w:rsidRDefault="000625CF" w14:paraId="2CC38AD4" w14:textId="45E17BC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84FD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      </w:t>
            </w:r>
            <w:r w:rsidRPr="00384FD1" w:rsidR="00275E7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Doktorant</w:t>
            </w:r>
          </w:p>
          <w:p w:rsidRPr="00384FD1" w:rsidR="00380CD4" w:rsidP="00BB3D4E" w:rsidRDefault="00380CD4" w14:paraId="64B1A9A0" w14:textId="77777777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Pr="00384FD1" w:rsidR="00380CD4" w:rsidP="00BB3D4E" w:rsidRDefault="00380CD4" w14:paraId="0EC54B53" w14:textId="7A67D46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Pr="00384FD1" w:rsidR="00E30232" w:rsidP="00BB3D4E" w:rsidRDefault="00E30232" w14:paraId="7C4C4516" w14:textId="7777777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Pr="00384FD1" w:rsidR="00380CD4" w:rsidP="00BB3D4E" w:rsidRDefault="00275E7A" w14:paraId="41E76DB8" w14:textId="7777777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84FD1">
              <w:rPr>
                <w:rFonts w:ascii="Arial" w:hAnsi="Arial" w:cs="Arial"/>
                <w:color w:val="auto"/>
                <w:sz w:val="20"/>
                <w:szCs w:val="20"/>
              </w:rPr>
              <w:t>………………………….</w:t>
            </w:r>
          </w:p>
        </w:tc>
      </w:tr>
    </w:tbl>
    <w:p w:rsidRPr="00384FD1" w:rsidR="71916D89" w:rsidP="00BB3D4E" w:rsidRDefault="71916D89" w14:paraId="0331F8DF" w14:textId="0C4CBC7C">
      <w:pPr>
        <w:pStyle w:val="Standard"/>
        <w:rPr>
          <w:rFonts w:ascii="Arial" w:hAnsi="Arial"/>
          <w:b/>
          <w:bCs/>
        </w:rPr>
      </w:pPr>
    </w:p>
    <w:p w:rsidRPr="00384FD1" w:rsidR="00B478A5" w:rsidP="00BB3D4E" w:rsidRDefault="00B478A5" w14:paraId="6958A560" w14:textId="6AE9022E">
      <w:pPr>
        <w:pStyle w:val="Standard"/>
        <w:pageBreakBefore/>
        <w:jc w:val="right"/>
        <w:rPr>
          <w:rFonts w:ascii="Arial" w:hAnsi="Arial"/>
          <w:bCs/>
          <w:sz w:val="18"/>
          <w:szCs w:val="18"/>
        </w:rPr>
      </w:pPr>
      <w:bookmarkStart w:name="_Hlk52258385" w:id="8"/>
      <w:r w:rsidRPr="00384FD1">
        <w:rPr>
          <w:rFonts w:ascii="Arial" w:hAnsi="Arial"/>
          <w:bCs/>
          <w:sz w:val="18"/>
          <w:szCs w:val="18"/>
        </w:rPr>
        <w:lastRenderedPageBreak/>
        <w:t xml:space="preserve">Załącznik </w:t>
      </w:r>
      <w:r w:rsidRPr="00384FD1" w:rsidR="003E38A3">
        <w:rPr>
          <w:rFonts w:ascii="Arial" w:hAnsi="Arial"/>
          <w:bCs/>
          <w:sz w:val="18"/>
          <w:szCs w:val="18"/>
        </w:rPr>
        <w:t xml:space="preserve">nr 1 </w:t>
      </w:r>
      <w:r w:rsidRPr="00384FD1" w:rsidR="00D73692">
        <w:rPr>
          <w:rFonts w:ascii="Arial" w:hAnsi="Arial"/>
          <w:bCs/>
          <w:sz w:val="18"/>
          <w:szCs w:val="18"/>
        </w:rPr>
        <w:t>do umowy trójstronnej</w:t>
      </w:r>
      <w:r w:rsidRPr="00384FD1" w:rsidR="003E38A3">
        <w:rPr>
          <w:rFonts w:ascii="Arial" w:hAnsi="Arial"/>
          <w:bCs/>
          <w:sz w:val="18"/>
          <w:szCs w:val="18"/>
        </w:rPr>
        <w:t xml:space="preserve"> o współpracy </w:t>
      </w:r>
      <w:r w:rsidRPr="00384FD1" w:rsidR="003E38A3">
        <w:rPr>
          <w:rFonts w:ascii="Arial" w:hAnsi="Arial"/>
          <w:bCs/>
          <w:sz w:val="18"/>
          <w:szCs w:val="18"/>
        </w:rPr>
        <w:br/>
      </w:r>
      <w:r w:rsidRPr="00384FD1" w:rsidR="003E38A3">
        <w:rPr>
          <w:rFonts w:ascii="Arial" w:hAnsi="Arial"/>
          <w:bCs/>
          <w:sz w:val="18"/>
          <w:szCs w:val="18"/>
        </w:rPr>
        <w:t>w ramach programu „Doktorat wdrożeniowy”</w:t>
      </w:r>
    </w:p>
    <w:bookmarkEnd w:id="8"/>
    <w:p w:rsidRPr="00384FD1" w:rsidR="00B478A5" w:rsidP="00BB3D4E" w:rsidRDefault="00B478A5" w14:paraId="08CD3BE1" w14:textId="497AC188">
      <w:pPr>
        <w:pStyle w:val="Standard"/>
        <w:jc w:val="both"/>
        <w:rPr>
          <w:rFonts w:ascii="Arial" w:hAnsi="Arial"/>
          <w:b/>
        </w:rPr>
      </w:pPr>
    </w:p>
    <w:p w:rsidRPr="00384FD1" w:rsidR="00D73692" w:rsidP="00BB3D4E" w:rsidRDefault="00D73692" w14:paraId="055F5B3F" w14:textId="76B1DE5C">
      <w:pPr>
        <w:pStyle w:val="Standard"/>
        <w:jc w:val="both"/>
        <w:rPr>
          <w:rFonts w:ascii="Arial" w:hAnsi="Arial"/>
          <w:b/>
        </w:rPr>
      </w:pPr>
    </w:p>
    <w:p w:rsidRPr="00384FD1" w:rsidR="00D73692" w:rsidP="00BB3D4E" w:rsidRDefault="00D73692" w14:paraId="20AC6A02" w14:textId="77777777">
      <w:pPr>
        <w:pStyle w:val="Standard"/>
        <w:jc w:val="both"/>
        <w:rPr>
          <w:rFonts w:ascii="Arial" w:hAnsi="Arial"/>
          <w:b/>
        </w:rPr>
      </w:pPr>
    </w:p>
    <w:p w:rsidRPr="00384FD1" w:rsidR="00D73692" w:rsidP="00BB3D4E" w:rsidRDefault="00D73692" w14:paraId="3ED8E4F7" w14:textId="77777777">
      <w:pPr>
        <w:pStyle w:val="Standard"/>
        <w:jc w:val="both"/>
        <w:rPr>
          <w:rFonts w:ascii="Arial" w:hAnsi="Arial"/>
          <w:b/>
        </w:rPr>
      </w:pPr>
    </w:p>
    <w:p w:rsidRPr="00384FD1" w:rsidR="00D73692" w:rsidP="00BB3D4E" w:rsidRDefault="00B478A5" w14:paraId="6667A349" w14:textId="77777777">
      <w:pPr>
        <w:pStyle w:val="Standard"/>
        <w:jc w:val="center"/>
        <w:rPr>
          <w:rFonts w:ascii="Arial" w:hAnsi="Arial"/>
          <w:b/>
          <w:bCs/>
        </w:rPr>
      </w:pPr>
      <w:r w:rsidRPr="00384FD1">
        <w:rPr>
          <w:rFonts w:ascii="Arial" w:hAnsi="Arial"/>
          <w:b/>
          <w:bCs/>
        </w:rPr>
        <w:t xml:space="preserve">Szczegółowy opis Projektu </w:t>
      </w:r>
    </w:p>
    <w:p w:rsidRPr="00384FD1" w:rsidR="00D73692" w:rsidP="00BB3D4E" w:rsidRDefault="00D73692" w14:paraId="05CDE167" w14:textId="77777777">
      <w:pPr>
        <w:pStyle w:val="Standard"/>
        <w:jc w:val="center"/>
        <w:rPr>
          <w:rFonts w:ascii="Arial" w:hAnsi="Arial"/>
          <w:b/>
          <w:bCs/>
        </w:rPr>
      </w:pPr>
    </w:p>
    <w:p w:rsidRPr="00384FD1" w:rsidR="00B478A5" w:rsidP="00BB3D4E" w:rsidRDefault="00B478A5" w14:paraId="447EDEB6" w14:textId="30F017CD">
      <w:pPr>
        <w:pStyle w:val="Standard"/>
        <w:jc w:val="center"/>
        <w:rPr>
          <w:rFonts w:ascii="Arial" w:hAnsi="Arial"/>
          <w:b/>
          <w:bCs/>
        </w:rPr>
      </w:pPr>
      <w:r w:rsidRPr="00384FD1">
        <w:rPr>
          <w:rFonts w:ascii="Arial" w:hAnsi="Arial"/>
          <w:b/>
          <w:bCs/>
        </w:rPr>
        <w:t>realizowanego w ramach programu „Doktorat wdrożeniowy”</w:t>
      </w:r>
    </w:p>
    <w:p w:rsidRPr="00384FD1" w:rsidR="00D73692" w:rsidP="00BB3D4E" w:rsidRDefault="00D73692" w14:paraId="65604BB2" w14:textId="3A44EA85">
      <w:pPr>
        <w:pStyle w:val="Standard"/>
        <w:jc w:val="center"/>
        <w:rPr>
          <w:rFonts w:ascii="Arial" w:hAnsi="Arial"/>
          <w:b/>
          <w:bCs/>
        </w:rPr>
      </w:pPr>
    </w:p>
    <w:p w:rsidRPr="00384FD1" w:rsidR="00D73692" w:rsidP="00BB3D4E" w:rsidRDefault="00D73692" w14:paraId="00E5B7A7" w14:textId="77777777">
      <w:pPr>
        <w:pStyle w:val="Standard"/>
        <w:jc w:val="center"/>
        <w:rPr>
          <w:rFonts w:ascii="Arial" w:hAnsi="Arial"/>
        </w:rPr>
      </w:pPr>
    </w:p>
    <w:p w:rsidRPr="00384FD1" w:rsidR="00B478A5" w:rsidP="00BB3D4E" w:rsidRDefault="00B478A5" w14:paraId="5232B9E4" w14:textId="77777777">
      <w:pPr>
        <w:pStyle w:val="Standard"/>
        <w:jc w:val="both"/>
        <w:rPr>
          <w:rFonts w:ascii="Arial" w:hAnsi="Arial"/>
        </w:rPr>
      </w:pPr>
    </w:p>
    <w:p w:rsidRPr="00384FD1" w:rsidR="00B478A5" w:rsidP="00BB3D4E" w:rsidRDefault="00B478A5" w14:paraId="7F124E7E" w14:textId="4EA5BE23">
      <w:pPr>
        <w:shd w:val="clear" w:color="auto" w:fill="FFFFFF" w:themeFill="background1"/>
        <w:tabs>
          <w:tab w:val="left" w:pos="614"/>
        </w:tabs>
        <w:autoSpaceDE w:val="0"/>
        <w:adjustRightInd w:val="0"/>
        <w:ind w:left="614" w:hanging="403"/>
        <w:jc w:val="both"/>
        <w:rPr>
          <w:rFonts w:ascii="Arial" w:hAnsi="Arial" w:cs="Arial"/>
          <w:sz w:val="20"/>
          <w:szCs w:val="20"/>
        </w:rPr>
      </w:pPr>
      <w:r w:rsidRPr="00384FD1">
        <w:rPr>
          <w:rFonts w:ascii="Arial" w:hAnsi="Arial" w:cs="Arial"/>
          <w:sz w:val="20"/>
          <w:szCs w:val="20"/>
        </w:rPr>
        <w:t>1.</w:t>
      </w:r>
      <w:r w:rsidRPr="00384FD1">
        <w:rPr>
          <w:rFonts w:ascii="Arial" w:hAnsi="Arial" w:cs="Arial"/>
          <w:sz w:val="20"/>
          <w:szCs w:val="20"/>
        </w:rPr>
        <w:tab/>
      </w:r>
      <w:r w:rsidRPr="00384FD1">
        <w:rPr>
          <w:rFonts w:ascii="Arial" w:hAnsi="Arial" w:cs="Arial"/>
          <w:sz w:val="20"/>
          <w:szCs w:val="20"/>
        </w:rPr>
        <w:t>Opis Projektu</w:t>
      </w:r>
      <w:r w:rsidRPr="00384FD1" w:rsidR="00DC21CC">
        <w:rPr>
          <w:rFonts w:ascii="Arial" w:hAnsi="Arial" w:cs="Arial"/>
          <w:sz w:val="20"/>
          <w:szCs w:val="20"/>
        </w:rPr>
        <w:t>,</w:t>
      </w:r>
      <w:r w:rsidRPr="00384FD1">
        <w:rPr>
          <w:rFonts w:ascii="Arial" w:hAnsi="Arial" w:cs="Arial"/>
          <w:sz w:val="20"/>
          <w:szCs w:val="20"/>
        </w:rPr>
        <w:t xml:space="preserve"> zawierający informacje o:</w:t>
      </w:r>
    </w:p>
    <w:p w:rsidRPr="00384FD1" w:rsidR="00B478A5" w:rsidP="00BB3D4E" w:rsidRDefault="00B478A5" w14:paraId="7C5A42D6" w14:textId="0A9B428F">
      <w:pPr>
        <w:numPr>
          <w:ilvl w:val="0"/>
          <w:numId w:val="26"/>
        </w:numPr>
        <w:shd w:val="clear" w:color="auto" w:fill="FFFFFF" w:themeFill="background1"/>
        <w:tabs>
          <w:tab w:val="left" w:pos="931"/>
        </w:tabs>
        <w:suppressAutoHyphens w:val="0"/>
        <w:autoSpaceDE w:val="0"/>
        <w:adjustRightInd w:val="0"/>
        <w:ind w:left="931" w:hanging="293"/>
        <w:jc w:val="both"/>
        <w:textAlignment w:val="auto"/>
        <w:rPr>
          <w:rFonts w:ascii="Arial" w:hAnsi="Arial" w:cs="Arial"/>
          <w:sz w:val="20"/>
          <w:szCs w:val="20"/>
        </w:rPr>
      </w:pPr>
      <w:r w:rsidRPr="00384FD1">
        <w:rPr>
          <w:rFonts w:ascii="Arial" w:hAnsi="Arial" w:cs="Arial"/>
          <w:sz w:val="20"/>
          <w:szCs w:val="20"/>
        </w:rPr>
        <w:t>planowanej tematyce rozprawy doktorskiej</w:t>
      </w:r>
      <w:r w:rsidRPr="00384FD1" w:rsidR="496A74DC">
        <w:rPr>
          <w:rFonts w:ascii="Arial" w:hAnsi="Arial" w:cs="Arial"/>
          <w:sz w:val="20"/>
          <w:szCs w:val="20"/>
        </w:rPr>
        <w:t xml:space="preserve">, </w:t>
      </w:r>
      <w:r w:rsidRPr="00384FD1">
        <w:rPr>
          <w:rFonts w:ascii="Arial" w:hAnsi="Arial" w:cs="Arial"/>
          <w:sz w:val="20"/>
          <w:szCs w:val="20"/>
        </w:rPr>
        <w:t xml:space="preserve">która zostanie przygotowana w ramach programu </w:t>
      </w:r>
      <w:r w:rsidRPr="00384FD1" w:rsidR="003E3795">
        <w:rPr>
          <w:rFonts w:ascii="Arial" w:hAnsi="Arial" w:cs="Arial"/>
          <w:sz w:val="20"/>
          <w:szCs w:val="20"/>
        </w:rPr>
        <w:br/>
      </w:r>
      <w:r w:rsidRPr="00384FD1">
        <w:rPr>
          <w:rFonts w:ascii="Arial" w:hAnsi="Arial" w:cs="Arial"/>
          <w:sz w:val="20"/>
          <w:szCs w:val="20"/>
        </w:rPr>
        <w:t>„Doktorat wdrożeniowy”;</w:t>
      </w:r>
    </w:p>
    <w:p w:rsidRPr="00384FD1" w:rsidR="00B478A5" w:rsidP="00BB3D4E" w:rsidRDefault="00B478A5" w14:paraId="2DC310BE" w14:textId="32A1B36C">
      <w:pPr>
        <w:shd w:val="clear" w:color="auto" w:fill="FFFFFF" w:themeFill="background1"/>
        <w:tabs>
          <w:tab w:val="left" w:pos="931"/>
        </w:tabs>
        <w:autoSpaceDE w:val="0"/>
        <w:adjustRightInd w:val="0"/>
        <w:ind w:left="993" w:hanging="355"/>
        <w:jc w:val="both"/>
        <w:rPr>
          <w:rFonts w:ascii="Arial" w:hAnsi="Arial" w:cs="Arial"/>
          <w:sz w:val="20"/>
          <w:szCs w:val="20"/>
        </w:rPr>
      </w:pPr>
      <w:r w:rsidRPr="00384FD1">
        <w:rPr>
          <w:rFonts w:ascii="Arial" w:hAnsi="Arial" w:cs="Arial"/>
          <w:sz w:val="20"/>
          <w:szCs w:val="20"/>
        </w:rPr>
        <w:t>2)</w:t>
      </w:r>
      <w:r w:rsidRPr="00384FD1" w:rsidR="1D5212DC">
        <w:rPr>
          <w:rFonts w:ascii="Arial" w:hAnsi="Arial" w:cs="Arial"/>
          <w:sz w:val="20"/>
          <w:szCs w:val="20"/>
        </w:rPr>
        <w:t xml:space="preserve"> </w:t>
      </w:r>
      <w:r w:rsidRPr="00384FD1">
        <w:rPr>
          <w:rFonts w:ascii="Arial" w:hAnsi="Arial" w:cs="Arial"/>
          <w:sz w:val="20"/>
          <w:szCs w:val="20"/>
        </w:rPr>
        <w:tab/>
      </w:r>
      <w:r w:rsidRPr="00384FD1">
        <w:rPr>
          <w:rFonts w:ascii="Arial" w:hAnsi="Arial" w:cs="Arial"/>
          <w:sz w:val="20"/>
          <w:szCs w:val="20"/>
        </w:rPr>
        <w:t>programie kształcenia w Międzynarodowej Szko</w:t>
      </w:r>
      <w:r w:rsidRPr="00384FD1" w:rsidR="27F50F11">
        <w:rPr>
          <w:rFonts w:ascii="Arial" w:hAnsi="Arial" w:cs="Arial"/>
          <w:sz w:val="20"/>
          <w:szCs w:val="20"/>
        </w:rPr>
        <w:t>le</w:t>
      </w:r>
      <w:r w:rsidRPr="00384FD1">
        <w:rPr>
          <w:rFonts w:ascii="Arial" w:hAnsi="Arial" w:cs="Arial"/>
          <w:sz w:val="20"/>
          <w:szCs w:val="20"/>
        </w:rPr>
        <w:t xml:space="preserve"> Doktorskiej w ramach programu „Doktorat wdrożeniowy”; </w:t>
      </w:r>
    </w:p>
    <w:p w:rsidRPr="00384FD1" w:rsidR="00B478A5" w:rsidP="00BB3D4E" w:rsidRDefault="00B478A5" w14:paraId="2F660C63" w14:textId="0764E4B0">
      <w:pPr>
        <w:shd w:val="clear" w:color="auto" w:fill="FFFFFF" w:themeFill="background1"/>
        <w:tabs>
          <w:tab w:val="left" w:pos="931"/>
        </w:tabs>
        <w:autoSpaceDE w:val="0"/>
        <w:adjustRightInd w:val="0"/>
        <w:ind w:left="923" w:hanging="285"/>
        <w:jc w:val="both"/>
        <w:rPr>
          <w:rFonts w:ascii="Arial" w:hAnsi="Arial" w:cs="Arial"/>
          <w:sz w:val="20"/>
          <w:szCs w:val="20"/>
        </w:rPr>
      </w:pPr>
      <w:r w:rsidRPr="00384FD1">
        <w:rPr>
          <w:rFonts w:ascii="Arial" w:hAnsi="Arial" w:cs="Arial"/>
          <w:sz w:val="20"/>
          <w:szCs w:val="20"/>
        </w:rPr>
        <w:t>3)</w:t>
      </w:r>
      <w:r w:rsidRPr="00384FD1" w:rsidR="173AC362">
        <w:rPr>
          <w:rFonts w:ascii="Arial" w:hAnsi="Arial" w:cs="Arial"/>
          <w:sz w:val="20"/>
          <w:szCs w:val="20"/>
        </w:rPr>
        <w:t xml:space="preserve"> </w:t>
      </w:r>
      <w:r w:rsidRPr="00384FD1">
        <w:rPr>
          <w:rFonts w:ascii="Arial" w:hAnsi="Arial" w:cs="Arial"/>
          <w:sz w:val="20"/>
          <w:szCs w:val="20"/>
        </w:rPr>
        <w:tab/>
      </w:r>
      <w:r w:rsidRPr="00384FD1">
        <w:rPr>
          <w:rFonts w:ascii="Arial" w:hAnsi="Arial" w:cs="Arial"/>
          <w:sz w:val="20"/>
          <w:szCs w:val="20"/>
        </w:rPr>
        <w:t xml:space="preserve">związku </w:t>
      </w:r>
      <w:r w:rsidRPr="00384FD1" w:rsidR="003E3795">
        <w:rPr>
          <w:rFonts w:ascii="Arial" w:hAnsi="Arial" w:cs="Arial"/>
          <w:sz w:val="20"/>
          <w:szCs w:val="20"/>
        </w:rPr>
        <w:t xml:space="preserve">Projektu </w:t>
      </w:r>
      <w:r w:rsidRPr="00384FD1" w:rsidR="00745FE9">
        <w:rPr>
          <w:rFonts w:ascii="Arial" w:hAnsi="Arial" w:cs="Arial"/>
          <w:sz w:val="20"/>
          <w:szCs w:val="20"/>
        </w:rPr>
        <w:t>z działalnością</w:t>
      </w:r>
      <w:r w:rsidRPr="00384FD1">
        <w:rPr>
          <w:rFonts w:ascii="Arial" w:hAnsi="Arial" w:cs="Arial"/>
          <w:sz w:val="20"/>
          <w:szCs w:val="20"/>
        </w:rPr>
        <w:t xml:space="preserve"> przedsiębiorcy albo innego podmiotu, który zatrudnia lub zatrudni osobę przyjętą do Międzynarodowej Szkoły Doktorskiej w ramach programu „Doktorat wdrożeniowy”</w:t>
      </w:r>
      <w:r w:rsidRPr="00384FD1" w:rsidR="003E3795">
        <w:rPr>
          <w:rFonts w:ascii="Arial" w:hAnsi="Arial" w:cs="Arial"/>
          <w:sz w:val="20"/>
          <w:szCs w:val="20"/>
        </w:rPr>
        <w:t>.</w:t>
      </w:r>
    </w:p>
    <w:p w:rsidRPr="00384FD1" w:rsidR="00B478A5" w:rsidP="00BB3D4E" w:rsidRDefault="00B478A5" w14:paraId="78F5F0C0" w14:textId="15FF12D8">
      <w:pPr>
        <w:shd w:val="clear" w:color="auto" w:fill="FFFFFF" w:themeFill="background1"/>
        <w:tabs>
          <w:tab w:val="left" w:pos="614"/>
        </w:tabs>
        <w:autoSpaceDE w:val="0"/>
        <w:adjustRightInd w:val="0"/>
        <w:ind w:left="567" w:hanging="356"/>
        <w:jc w:val="both"/>
        <w:rPr>
          <w:rFonts w:ascii="Arial" w:hAnsi="Arial" w:cs="Arial"/>
          <w:sz w:val="20"/>
          <w:szCs w:val="20"/>
        </w:rPr>
      </w:pPr>
      <w:r w:rsidRPr="00384FD1">
        <w:rPr>
          <w:rFonts w:ascii="Arial" w:hAnsi="Arial" w:cs="Arial"/>
          <w:sz w:val="20"/>
          <w:szCs w:val="20"/>
        </w:rPr>
        <w:t>2.</w:t>
      </w:r>
      <w:r w:rsidRPr="00384FD1">
        <w:rPr>
          <w:rFonts w:ascii="Arial" w:hAnsi="Arial" w:cs="Arial"/>
          <w:sz w:val="20"/>
          <w:szCs w:val="20"/>
        </w:rPr>
        <w:tab/>
      </w:r>
      <w:r w:rsidRPr="00384FD1">
        <w:rPr>
          <w:rFonts w:ascii="Arial" w:hAnsi="Arial" w:cs="Arial"/>
          <w:sz w:val="20"/>
          <w:szCs w:val="20"/>
        </w:rPr>
        <w:t>Harmonogram realizacji Projektu w ramach programu „Doktorat wdrożeniowy”.</w:t>
      </w:r>
    </w:p>
    <w:p w:rsidRPr="00384FD1" w:rsidR="00380CD4" w:rsidP="00BB3D4E" w:rsidRDefault="00380CD4" w14:paraId="425FA6A2" w14:textId="77777777">
      <w:pPr>
        <w:pStyle w:val="Standard"/>
        <w:jc w:val="both"/>
        <w:rPr>
          <w:rFonts w:ascii="Arial" w:hAnsi="Arial"/>
          <w:i/>
          <w:iCs/>
        </w:rPr>
      </w:pPr>
    </w:p>
    <w:p w:rsidRPr="00384FD1" w:rsidR="00380CD4" w:rsidP="00BB3D4E" w:rsidRDefault="00380CD4" w14:paraId="6A8864CC" w14:textId="77777777">
      <w:pPr>
        <w:pStyle w:val="Standard"/>
        <w:jc w:val="both"/>
        <w:rPr>
          <w:rFonts w:ascii="Arial" w:hAnsi="Arial"/>
          <w:i/>
          <w:iCs/>
        </w:rPr>
      </w:pPr>
    </w:p>
    <w:p w:rsidRPr="00384FD1" w:rsidR="00380CD4" w:rsidP="00BB3D4E" w:rsidRDefault="00380CD4" w14:paraId="0D8FDF0C" w14:textId="77777777">
      <w:pPr>
        <w:pStyle w:val="Standard"/>
        <w:rPr>
          <w:rFonts w:ascii="Arial" w:hAnsi="Arial"/>
        </w:rPr>
      </w:pPr>
    </w:p>
    <w:p w:rsidRPr="00384FD1" w:rsidR="00380CD4" w:rsidP="00BB3D4E" w:rsidRDefault="00380CD4" w14:paraId="78A5FD23" w14:textId="1C623F42">
      <w:pPr>
        <w:pStyle w:val="Standard"/>
        <w:jc w:val="both"/>
        <w:rPr>
          <w:rFonts w:ascii="Arial" w:hAnsi="Arial"/>
        </w:rPr>
      </w:pPr>
    </w:p>
    <w:p w:rsidRPr="00384FD1" w:rsidR="003E38A3" w:rsidP="00BB3D4E" w:rsidRDefault="003E38A3" w14:paraId="00218579" w14:textId="210A12CE">
      <w:pPr>
        <w:pStyle w:val="Standard"/>
        <w:jc w:val="both"/>
        <w:rPr>
          <w:rFonts w:ascii="Arial" w:hAnsi="Arial"/>
        </w:rPr>
      </w:pPr>
    </w:p>
    <w:p w:rsidRPr="00384FD1" w:rsidR="003E38A3" w:rsidP="00BB3D4E" w:rsidRDefault="003E38A3" w14:paraId="1A8023E2" w14:textId="40ED5C0F">
      <w:pPr>
        <w:pStyle w:val="Standard"/>
        <w:jc w:val="both"/>
        <w:rPr>
          <w:rFonts w:ascii="Arial" w:hAnsi="Arial"/>
        </w:rPr>
      </w:pPr>
    </w:p>
    <w:p w:rsidRPr="00384FD1" w:rsidR="003E38A3" w:rsidP="00BB3D4E" w:rsidRDefault="003E38A3" w14:paraId="6CF185CF" w14:textId="08A758A7">
      <w:pPr>
        <w:pStyle w:val="Standard"/>
        <w:jc w:val="both"/>
        <w:rPr>
          <w:rFonts w:ascii="Arial" w:hAnsi="Arial"/>
        </w:rPr>
      </w:pPr>
    </w:p>
    <w:p w:rsidRPr="00384FD1" w:rsidR="003E38A3" w:rsidP="00BB3D4E" w:rsidRDefault="003E38A3" w14:paraId="1700BB4A" w14:textId="121DB757">
      <w:pPr>
        <w:pStyle w:val="Standard"/>
        <w:jc w:val="both"/>
        <w:rPr>
          <w:rFonts w:ascii="Arial" w:hAnsi="Arial"/>
        </w:rPr>
      </w:pPr>
    </w:p>
    <w:p w:rsidRPr="00384FD1" w:rsidR="003E38A3" w:rsidP="00BB3D4E" w:rsidRDefault="003E38A3" w14:paraId="190F3397" w14:textId="773AD70F">
      <w:pPr>
        <w:pStyle w:val="Standard"/>
        <w:jc w:val="both"/>
        <w:rPr>
          <w:rFonts w:ascii="Arial" w:hAnsi="Arial"/>
        </w:rPr>
      </w:pPr>
    </w:p>
    <w:p w:rsidRPr="00384FD1" w:rsidR="003E38A3" w:rsidP="00BB3D4E" w:rsidRDefault="003E38A3" w14:paraId="275944ED" w14:textId="26B5EFEC">
      <w:pPr>
        <w:pStyle w:val="Standard"/>
        <w:jc w:val="both"/>
        <w:rPr>
          <w:rFonts w:ascii="Arial" w:hAnsi="Arial"/>
        </w:rPr>
      </w:pPr>
    </w:p>
    <w:p w:rsidRPr="00384FD1" w:rsidR="003E38A3" w:rsidP="00BB3D4E" w:rsidRDefault="003E38A3" w14:paraId="2CC1F093" w14:textId="273707F4">
      <w:pPr>
        <w:pStyle w:val="Standard"/>
        <w:jc w:val="both"/>
        <w:rPr>
          <w:rFonts w:ascii="Arial" w:hAnsi="Arial"/>
        </w:rPr>
      </w:pPr>
    </w:p>
    <w:p w:rsidRPr="00384FD1" w:rsidR="003E38A3" w:rsidP="00BB3D4E" w:rsidRDefault="003E38A3" w14:paraId="0538D93C" w14:textId="70F2921C">
      <w:pPr>
        <w:pStyle w:val="Standard"/>
        <w:jc w:val="both"/>
        <w:rPr>
          <w:rFonts w:ascii="Arial" w:hAnsi="Arial"/>
        </w:rPr>
      </w:pPr>
    </w:p>
    <w:p w:rsidRPr="00384FD1" w:rsidR="003E38A3" w:rsidP="00BB3D4E" w:rsidRDefault="003E38A3" w14:paraId="24DC28AC" w14:textId="2D110290">
      <w:pPr>
        <w:pStyle w:val="Standard"/>
        <w:jc w:val="both"/>
        <w:rPr>
          <w:rFonts w:ascii="Arial" w:hAnsi="Arial"/>
        </w:rPr>
      </w:pPr>
    </w:p>
    <w:p w:rsidRPr="00384FD1" w:rsidR="003E38A3" w:rsidP="00BB3D4E" w:rsidRDefault="003E38A3" w14:paraId="009C0B02" w14:textId="7D5F0425">
      <w:pPr>
        <w:pStyle w:val="Standard"/>
        <w:jc w:val="both"/>
        <w:rPr>
          <w:rFonts w:ascii="Arial" w:hAnsi="Arial"/>
        </w:rPr>
      </w:pPr>
    </w:p>
    <w:p w:rsidRPr="00384FD1" w:rsidR="003E38A3" w:rsidP="00BB3D4E" w:rsidRDefault="003E38A3" w14:paraId="412EF707" w14:textId="41C7A906">
      <w:pPr>
        <w:pStyle w:val="Standard"/>
        <w:jc w:val="both"/>
        <w:rPr>
          <w:rFonts w:ascii="Arial" w:hAnsi="Arial"/>
        </w:rPr>
      </w:pPr>
    </w:p>
    <w:p w:rsidRPr="00384FD1" w:rsidR="003E38A3" w:rsidP="00BB3D4E" w:rsidRDefault="003E38A3" w14:paraId="23AC3116" w14:textId="1FE3CDAB">
      <w:pPr>
        <w:pStyle w:val="Standard"/>
        <w:jc w:val="both"/>
        <w:rPr>
          <w:rFonts w:ascii="Arial" w:hAnsi="Arial"/>
        </w:rPr>
      </w:pPr>
    </w:p>
    <w:p w:rsidRPr="00384FD1" w:rsidR="003E38A3" w:rsidP="00BB3D4E" w:rsidRDefault="003E38A3" w14:paraId="0155E733" w14:textId="57934D58">
      <w:pPr>
        <w:pStyle w:val="Standard"/>
        <w:jc w:val="both"/>
        <w:rPr>
          <w:rFonts w:ascii="Arial" w:hAnsi="Arial"/>
        </w:rPr>
      </w:pPr>
    </w:p>
    <w:p w:rsidRPr="00384FD1" w:rsidR="003E38A3" w:rsidP="00BB3D4E" w:rsidRDefault="003E38A3" w14:paraId="490AFD30" w14:textId="45A00609">
      <w:pPr>
        <w:pStyle w:val="Standard"/>
        <w:jc w:val="both"/>
        <w:rPr>
          <w:rFonts w:ascii="Arial" w:hAnsi="Arial"/>
        </w:rPr>
      </w:pPr>
    </w:p>
    <w:p w:rsidRPr="00384FD1" w:rsidR="003E38A3" w:rsidP="00BB3D4E" w:rsidRDefault="003E38A3" w14:paraId="27145AD1" w14:textId="52ECCBB5">
      <w:pPr>
        <w:pStyle w:val="Standard"/>
        <w:jc w:val="both"/>
        <w:rPr>
          <w:rFonts w:ascii="Arial" w:hAnsi="Arial"/>
        </w:rPr>
      </w:pPr>
    </w:p>
    <w:p w:rsidRPr="00384FD1" w:rsidR="003E38A3" w:rsidP="00BB3D4E" w:rsidRDefault="003E38A3" w14:paraId="614FB90A" w14:textId="4A7AB01D">
      <w:pPr>
        <w:pStyle w:val="Standard"/>
        <w:jc w:val="both"/>
        <w:rPr>
          <w:rFonts w:ascii="Arial" w:hAnsi="Arial"/>
        </w:rPr>
      </w:pPr>
    </w:p>
    <w:p w:rsidRPr="00384FD1" w:rsidR="003E38A3" w:rsidP="00BB3D4E" w:rsidRDefault="003E38A3" w14:paraId="5FC32F8F" w14:textId="5E0477C9">
      <w:pPr>
        <w:pStyle w:val="Standard"/>
        <w:jc w:val="both"/>
        <w:rPr>
          <w:rFonts w:ascii="Arial" w:hAnsi="Arial"/>
        </w:rPr>
      </w:pPr>
    </w:p>
    <w:p w:rsidRPr="00384FD1" w:rsidR="003E38A3" w:rsidP="00BB3D4E" w:rsidRDefault="003E38A3" w14:paraId="6C743701" w14:textId="416F0B2A">
      <w:pPr>
        <w:pStyle w:val="Standard"/>
        <w:jc w:val="both"/>
        <w:rPr>
          <w:rFonts w:ascii="Arial" w:hAnsi="Arial"/>
        </w:rPr>
      </w:pPr>
    </w:p>
    <w:p w:rsidRPr="00384FD1" w:rsidR="003E38A3" w:rsidP="00BB3D4E" w:rsidRDefault="003E38A3" w14:paraId="5C0C1004" w14:textId="55CF476A">
      <w:pPr>
        <w:pStyle w:val="Standard"/>
        <w:jc w:val="both"/>
        <w:rPr>
          <w:rFonts w:ascii="Arial" w:hAnsi="Arial"/>
        </w:rPr>
      </w:pPr>
    </w:p>
    <w:p w:rsidRPr="00384FD1" w:rsidR="003E38A3" w:rsidP="00BB3D4E" w:rsidRDefault="003E38A3" w14:paraId="0BF37ECF" w14:textId="175481C0">
      <w:pPr>
        <w:pStyle w:val="Standard"/>
        <w:jc w:val="both"/>
        <w:rPr>
          <w:rFonts w:ascii="Arial" w:hAnsi="Arial"/>
        </w:rPr>
      </w:pPr>
    </w:p>
    <w:p w:rsidRPr="00384FD1" w:rsidR="003E38A3" w:rsidP="00BB3D4E" w:rsidRDefault="003E38A3" w14:paraId="20025F38" w14:textId="160BB13A">
      <w:pPr>
        <w:pStyle w:val="Standard"/>
        <w:jc w:val="both"/>
        <w:rPr>
          <w:rFonts w:ascii="Arial" w:hAnsi="Arial"/>
        </w:rPr>
      </w:pPr>
    </w:p>
    <w:p w:rsidRPr="00384FD1" w:rsidR="003E38A3" w:rsidP="00BB3D4E" w:rsidRDefault="003E38A3" w14:paraId="599AB54B" w14:textId="1F29D311">
      <w:pPr>
        <w:pStyle w:val="Standard"/>
        <w:jc w:val="both"/>
        <w:rPr>
          <w:rFonts w:ascii="Arial" w:hAnsi="Arial"/>
        </w:rPr>
      </w:pPr>
    </w:p>
    <w:p w:rsidRPr="00384FD1" w:rsidR="003E38A3" w:rsidP="00BB3D4E" w:rsidRDefault="003E38A3" w14:paraId="2292FE55" w14:textId="7C33BD78">
      <w:pPr>
        <w:pStyle w:val="Standard"/>
        <w:jc w:val="both"/>
        <w:rPr>
          <w:rFonts w:ascii="Arial" w:hAnsi="Arial"/>
        </w:rPr>
      </w:pPr>
    </w:p>
    <w:p w:rsidRPr="00384FD1" w:rsidR="003E38A3" w:rsidP="00BB3D4E" w:rsidRDefault="003E38A3" w14:paraId="67F8A671" w14:textId="49163503">
      <w:pPr>
        <w:pStyle w:val="Standard"/>
        <w:jc w:val="both"/>
        <w:rPr>
          <w:rFonts w:ascii="Arial" w:hAnsi="Arial"/>
        </w:rPr>
      </w:pPr>
    </w:p>
    <w:p w:rsidRPr="00384FD1" w:rsidR="003E38A3" w:rsidP="00BB3D4E" w:rsidRDefault="003E38A3" w14:paraId="73FC8682" w14:textId="39C121F0">
      <w:pPr>
        <w:pStyle w:val="Standard"/>
        <w:jc w:val="both"/>
        <w:rPr>
          <w:rFonts w:ascii="Arial" w:hAnsi="Arial"/>
        </w:rPr>
      </w:pPr>
    </w:p>
    <w:p w:rsidRPr="00384FD1" w:rsidR="003E38A3" w:rsidP="00BB3D4E" w:rsidRDefault="003E38A3" w14:paraId="413FBFA4" w14:textId="45A7CD0C">
      <w:pPr>
        <w:pStyle w:val="Standard"/>
        <w:jc w:val="both"/>
        <w:rPr>
          <w:rFonts w:ascii="Arial" w:hAnsi="Arial"/>
        </w:rPr>
      </w:pPr>
    </w:p>
    <w:p w:rsidRPr="00384FD1" w:rsidR="003E38A3" w:rsidP="00BB3D4E" w:rsidRDefault="003E38A3" w14:paraId="5172105D" w14:textId="1FEA92CF">
      <w:pPr>
        <w:pStyle w:val="Standard"/>
        <w:jc w:val="both"/>
        <w:rPr>
          <w:rFonts w:ascii="Arial" w:hAnsi="Arial"/>
        </w:rPr>
      </w:pPr>
    </w:p>
    <w:p w:rsidRPr="00384FD1" w:rsidR="003E38A3" w:rsidP="00BB3D4E" w:rsidRDefault="003E38A3" w14:paraId="050ECC92" w14:textId="23CAA773">
      <w:pPr>
        <w:pStyle w:val="Standard"/>
        <w:jc w:val="both"/>
        <w:rPr>
          <w:rFonts w:ascii="Arial" w:hAnsi="Arial"/>
        </w:rPr>
      </w:pPr>
    </w:p>
    <w:p w:rsidRPr="00384FD1" w:rsidR="003E38A3" w:rsidP="00BB3D4E" w:rsidRDefault="003E38A3" w14:paraId="3086B946" w14:textId="3B7E8BBF">
      <w:pPr>
        <w:pStyle w:val="Standard"/>
        <w:jc w:val="both"/>
        <w:rPr>
          <w:rFonts w:ascii="Arial" w:hAnsi="Arial"/>
        </w:rPr>
      </w:pPr>
    </w:p>
    <w:p w:rsidRPr="00384FD1" w:rsidR="003E38A3" w:rsidP="00BB3D4E" w:rsidRDefault="003E38A3" w14:paraId="00C3E5A6" w14:textId="764DBAD0">
      <w:pPr>
        <w:pStyle w:val="Standard"/>
        <w:jc w:val="both"/>
        <w:rPr>
          <w:rFonts w:ascii="Arial" w:hAnsi="Arial"/>
        </w:rPr>
      </w:pPr>
    </w:p>
    <w:p w:rsidRPr="00384FD1" w:rsidR="003E38A3" w:rsidP="00BB3D4E" w:rsidRDefault="003E38A3" w14:paraId="1F04AF88" w14:textId="11CEBE10">
      <w:pPr>
        <w:pStyle w:val="Standard"/>
        <w:jc w:val="both"/>
        <w:rPr>
          <w:rFonts w:ascii="Arial" w:hAnsi="Arial"/>
        </w:rPr>
      </w:pPr>
    </w:p>
    <w:p w:rsidRPr="00384FD1" w:rsidR="003E38A3" w:rsidP="00BB3D4E" w:rsidRDefault="003E38A3" w14:paraId="435E347E" w14:textId="1010A6F5">
      <w:pPr>
        <w:pStyle w:val="Standard"/>
        <w:jc w:val="both"/>
        <w:rPr>
          <w:rFonts w:ascii="Arial" w:hAnsi="Arial"/>
        </w:rPr>
      </w:pPr>
    </w:p>
    <w:p w:rsidRPr="00384FD1" w:rsidR="003E38A3" w:rsidP="00BB3D4E" w:rsidRDefault="003E38A3" w14:paraId="69E1CF08" w14:textId="16D0516E">
      <w:pPr>
        <w:pStyle w:val="Standard"/>
        <w:jc w:val="both"/>
        <w:rPr>
          <w:rFonts w:ascii="Arial" w:hAnsi="Arial"/>
        </w:rPr>
      </w:pPr>
    </w:p>
    <w:p w:rsidRPr="00384FD1" w:rsidR="003E38A3" w:rsidP="00BB3D4E" w:rsidRDefault="003E38A3" w14:paraId="50D0B589" w14:textId="71D13B08">
      <w:pPr>
        <w:pStyle w:val="Standard"/>
        <w:jc w:val="both"/>
        <w:rPr>
          <w:rFonts w:ascii="Arial" w:hAnsi="Arial"/>
        </w:rPr>
      </w:pPr>
    </w:p>
    <w:p w:rsidRPr="00384FD1" w:rsidR="003E38A3" w:rsidP="00BB3D4E" w:rsidRDefault="003E38A3" w14:paraId="02D2A230" w14:textId="65A4BDB6">
      <w:pPr>
        <w:pStyle w:val="Standard"/>
        <w:jc w:val="both"/>
        <w:rPr>
          <w:rFonts w:ascii="Arial" w:hAnsi="Arial"/>
        </w:rPr>
      </w:pPr>
    </w:p>
    <w:p w:rsidRPr="00384FD1" w:rsidR="003E38A3" w:rsidP="00BB3D4E" w:rsidRDefault="003E38A3" w14:paraId="7C0EEABF" w14:textId="6350AD5A">
      <w:pPr>
        <w:pStyle w:val="Standard"/>
        <w:jc w:val="both"/>
        <w:rPr>
          <w:rFonts w:ascii="Arial" w:hAnsi="Arial"/>
        </w:rPr>
      </w:pPr>
    </w:p>
    <w:p w:rsidRPr="00384FD1" w:rsidR="00D47CB6" w:rsidP="00D47CB6" w:rsidRDefault="003E38A3" w14:paraId="596E7BC5" w14:textId="77777777">
      <w:pPr>
        <w:pStyle w:val="Standard"/>
        <w:pageBreakBefore/>
        <w:jc w:val="right"/>
        <w:rPr>
          <w:rFonts w:ascii="Arial" w:hAnsi="Arial"/>
          <w:bCs/>
          <w:sz w:val="18"/>
          <w:szCs w:val="18"/>
        </w:rPr>
      </w:pPr>
      <w:r w:rsidRPr="00384FD1">
        <w:rPr>
          <w:rFonts w:ascii="Arial" w:hAnsi="Arial"/>
          <w:bCs/>
          <w:sz w:val="18"/>
          <w:szCs w:val="18"/>
        </w:rPr>
        <w:lastRenderedPageBreak/>
        <w:t xml:space="preserve">Załącznik nr 2 do umowy trójstronnej o współpracy </w:t>
      </w:r>
      <w:r w:rsidRPr="00384FD1">
        <w:rPr>
          <w:rFonts w:ascii="Arial" w:hAnsi="Arial"/>
          <w:bCs/>
          <w:sz w:val="18"/>
          <w:szCs w:val="18"/>
        </w:rPr>
        <w:br/>
      </w:r>
      <w:r w:rsidRPr="00384FD1">
        <w:rPr>
          <w:rFonts w:ascii="Arial" w:hAnsi="Arial"/>
          <w:bCs/>
          <w:sz w:val="18"/>
          <w:szCs w:val="18"/>
        </w:rPr>
        <w:t>w ramach programu „Doktorat wdrożeniowy”</w:t>
      </w:r>
    </w:p>
    <w:sectPr w:rsidRPr="00384FD1" w:rsidR="00D47CB6" w:rsidSect="00275E7A">
      <w:headerReference w:type="default" r:id="rId9"/>
      <w:pgSz w:w="11906" w:h="16838" w:orient="portrait"/>
      <w:pgMar w:top="1440" w:right="1080" w:bottom="1440" w:left="108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7C8" w:rsidRDefault="00A357C8" w14:paraId="4DFA9DD5" w14:textId="77777777">
      <w:r>
        <w:separator/>
      </w:r>
    </w:p>
  </w:endnote>
  <w:endnote w:type="continuationSeparator" w:id="0">
    <w:p w:rsidR="00A357C8" w:rsidRDefault="00A357C8" w14:paraId="0305A35B" w14:textId="77777777">
      <w:r>
        <w:continuationSeparator/>
      </w:r>
    </w:p>
  </w:endnote>
  <w:endnote w:type="continuationNotice" w:id="1">
    <w:p w:rsidR="00A357C8" w:rsidRDefault="00A357C8" w14:paraId="0107004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7C8" w:rsidRDefault="00A357C8" w14:paraId="6EAE9E29" w14:textId="77777777">
      <w:r>
        <w:rPr>
          <w:color w:val="000000"/>
        </w:rPr>
        <w:separator/>
      </w:r>
    </w:p>
  </w:footnote>
  <w:footnote w:type="continuationSeparator" w:id="0">
    <w:p w:rsidR="00A357C8" w:rsidRDefault="00A357C8" w14:paraId="779465D4" w14:textId="77777777">
      <w:r>
        <w:continuationSeparator/>
      </w:r>
    </w:p>
  </w:footnote>
  <w:footnote w:type="continuationNotice" w:id="1">
    <w:p w:rsidR="00A357C8" w:rsidRDefault="00A357C8" w14:paraId="6D82AA7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F71" w:rsidRDefault="00F01F71" w14:paraId="7A3918AA" w14:textId="77777777">
    <w:pPr>
      <w:pStyle w:val="Nagwek"/>
      <w:tabs>
        <w:tab w:val="clear" w:pos="4536"/>
        <w:tab w:val="clear" w:pos="9072"/>
        <w:tab w:val="left" w:pos="4432"/>
        <w:tab w:val="center" w:pos="5812"/>
        <w:tab w:val="center" w:pos="6450"/>
        <w:tab w:val="right" w:pos="10348"/>
      </w:tabs>
      <w:ind w:left="1276"/>
    </w:pPr>
    <w:r>
      <w:tab/>
    </w:r>
  </w:p>
  <w:p w:rsidR="00F01F71" w:rsidRDefault="00F01F71" w14:paraId="7B742E5C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0504"/>
    <w:multiLevelType w:val="multilevel"/>
    <w:tmpl w:val="DD36E2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AB7362B"/>
    <w:multiLevelType w:val="hybridMultilevel"/>
    <w:tmpl w:val="A98A95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E4BC0"/>
    <w:multiLevelType w:val="hybridMultilevel"/>
    <w:tmpl w:val="849849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C57BE"/>
    <w:multiLevelType w:val="hybridMultilevel"/>
    <w:tmpl w:val="1ED052B6"/>
    <w:lvl w:ilvl="0" w:tplc="702826C4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21A35AD"/>
    <w:multiLevelType w:val="multilevel"/>
    <w:tmpl w:val="CCF8EF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39C05DB"/>
    <w:multiLevelType w:val="hybridMultilevel"/>
    <w:tmpl w:val="EB58400E"/>
    <w:lvl w:ilvl="0" w:tplc="2CAAC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3685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960C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947E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0639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1CCC32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3C3B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DC0656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FECB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6E71EE"/>
    <w:multiLevelType w:val="multilevel"/>
    <w:tmpl w:val="80B07A52"/>
    <w:lvl w:ilvl="0">
      <w:start w:val="1"/>
      <w:numFmt w:val="decimal"/>
      <w:lvlText w:val="%1)"/>
      <w:legacy w:legacy="1" w:legacySpace="0" w:legacyIndent="293"/>
      <w:lvlJc w:val="left"/>
      <w:rPr>
        <w:rFonts w:hint="default"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C51A31"/>
    <w:multiLevelType w:val="multilevel"/>
    <w:tmpl w:val="F000BD3E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83863F5"/>
    <w:multiLevelType w:val="multilevel"/>
    <w:tmpl w:val="D9E4A6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8EE2957"/>
    <w:multiLevelType w:val="multilevel"/>
    <w:tmpl w:val="78A018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B5712B5"/>
    <w:multiLevelType w:val="multilevel"/>
    <w:tmpl w:val="B83672A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Arial"/>
        <w:b w:val="0"/>
        <w:dstrike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CCA31C5"/>
    <w:multiLevelType w:val="hybridMultilevel"/>
    <w:tmpl w:val="C302D850"/>
    <w:lvl w:ilvl="0" w:tplc="263AD0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464E7"/>
    <w:multiLevelType w:val="multilevel"/>
    <w:tmpl w:val="6C3A5C8C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24F6032"/>
    <w:multiLevelType w:val="multilevel"/>
    <w:tmpl w:val="538A36DE"/>
    <w:styleLink w:val="WWNum17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265F531F"/>
    <w:multiLevelType w:val="multilevel"/>
    <w:tmpl w:val="0D62D1EC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26827103"/>
    <w:multiLevelType w:val="hybridMultilevel"/>
    <w:tmpl w:val="E4CAAD48"/>
    <w:lvl w:ilvl="0" w:tplc="1DEC61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81904"/>
    <w:multiLevelType w:val="multilevel"/>
    <w:tmpl w:val="CE902972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2CB54F8E"/>
    <w:multiLevelType w:val="multilevel"/>
    <w:tmpl w:val="6270F608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312756B5"/>
    <w:multiLevelType w:val="multilevel"/>
    <w:tmpl w:val="5832F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314A2C6E"/>
    <w:multiLevelType w:val="hybridMultilevel"/>
    <w:tmpl w:val="753CDE34"/>
    <w:lvl w:ilvl="0" w:tplc="13DE86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759F8"/>
    <w:multiLevelType w:val="multilevel"/>
    <w:tmpl w:val="9BAA6410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1.%2.%3."/>
      <w:lvlJc w:val="right"/>
      <w:pPr>
        <w:ind w:left="2217" w:hanging="180"/>
      </w:pPr>
    </w:lvl>
    <w:lvl w:ilvl="3">
      <w:start w:val="1"/>
      <w:numFmt w:val="decimal"/>
      <w:lvlText w:val="%1.%2.%3.%4."/>
      <w:lvlJc w:val="left"/>
      <w:pPr>
        <w:ind w:left="2937" w:hanging="360"/>
      </w:pPr>
    </w:lvl>
    <w:lvl w:ilvl="4">
      <w:start w:val="1"/>
      <w:numFmt w:val="lowerLetter"/>
      <w:lvlText w:val="%1.%2.%3.%4.%5."/>
      <w:lvlJc w:val="left"/>
      <w:pPr>
        <w:ind w:left="3657" w:hanging="360"/>
      </w:pPr>
    </w:lvl>
    <w:lvl w:ilvl="5">
      <w:start w:val="1"/>
      <w:numFmt w:val="lowerRoman"/>
      <w:lvlText w:val="%1.%2.%3.%4.%5.%6."/>
      <w:lvlJc w:val="right"/>
      <w:pPr>
        <w:ind w:left="4377" w:hanging="180"/>
      </w:pPr>
    </w:lvl>
    <w:lvl w:ilvl="6">
      <w:start w:val="1"/>
      <w:numFmt w:val="decimal"/>
      <w:lvlText w:val="%1.%2.%3.%4.%5.%6.%7."/>
      <w:lvlJc w:val="left"/>
      <w:pPr>
        <w:ind w:left="5097" w:hanging="360"/>
      </w:pPr>
    </w:lvl>
    <w:lvl w:ilvl="7">
      <w:start w:val="1"/>
      <w:numFmt w:val="lowerLetter"/>
      <w:lvlText w:val="%1.%2.%3.%4.%5.%6.%7.%8."/>
      <w:lvlJc w:val="left"/>
      <w:pPr>
        <w:ind w:left="5817" w:hanging="360"/>
      </w:pPr>
    </w:lvl>
    <w:lvl w:ilvl="8">
      <w:start w:val="1"/>
      <w:numFmt w:val="lowerRoman"/>
      <w:lvlText w:val="%1.%2.%3.%4.%5.%6.%7.%8.%9."/>
      <w:lvlJc w:val="right"/>
      <w:pPr>
        <w:ind w:left="6537" w:hanging="180"/>
      </w:pPr>
    </w:lvl>
  </w:abstractNum>
  <w:abstractNum w:abstractNumId="21" w15:restartNumberingAfterBreak="0">
    <w:nsid w:val="37E45C8A"/>
    <w:multiLevelType w:val="multilevel"/>
    <w:tmpl w:val="C302C114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38776370"/>
    <w:multiLevelType w:val="multilevel"/>
    <w:tmpl w:val="FB382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394E2D5A"/>
    <w:multiLevelType w:val="multilevel"/>
    <w:tmpl w:val="2A2EA36E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4" w15:restartNumberingAfterBreak="0">
    <w:nsid w:val="3BAA2BDC"/>
    <w:multiLevelType w:val="multilevel"/>
    <w:tmpl w:val="C45A386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3ED23F28"/>
    <w:multiLevelType w:val="hybridMultilevel"/>
    <w:tmpl w:val="DB1AF8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D84C204">
      <w:start w:val="1"/>
      <w:numFmt w:val="lowerLetter"/>
      <w:lvlText w:val="%3)"/>
      <w:lvlJc w:val="right"/>
      <w:pPr>
        <w:ind w:left="2160" w:hanging="180"/>
      </w:pPr>
      <w:rPr>
        <w:rFonts w:ascii="Arial" w:hAnsi="Arial" w:eastAsia="SimSun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83F4F"/>
    <w:multiLevelType w:val="multilevel"/>
    <w:tmpl w:val="877618D6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4E265803"/>
    <w:multiLevelType w:val="hybridMultilevel"/>
    <w:tmpl w:val="49408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A0B768">
      <w:start w:val="1"/>
      <w:numFmt w:val="decimal"/>
      <w:lvlText w:val="%2)"/>
      <w:lvlJc w:val="left"/>
      <w:pPr>
        <w:ind w:left="1440" w:hanging="360"/>
      </w:pPr>
      <w:rPr>
        <w:rFonts w:ascii="Arial" w:hAnsi="Arial" w:eastAsia="SimSun" w:cs="Arial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507D5"/>
    <w:multiLevelType w:val="hybridMultilevel"/>
    <w:tmpl w:val="0BC01700"/>
    <w:lvl w:ilvl="0" w:tplc="9A287EB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74BE8"/>
    <w:multiLevelType w:val="multilevel"/>
    <w:tmpl w:val="A00C80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5DD20ACE"/>
    <w:multiLevelType w:val="multilevel"/>
    <w:tmpl w:val="7B107206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5EA17F2D"/>
    <w:multiLevelType w:val="multilevel"/>
    <w:tmpl w:val="73282C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5F0813BD"/>
    <w:multiLevelType w:val="hybridMultilevel"/>
    <w:tmpl w:val="A15A82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186D7C6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A709D"/>
    <w:multiLevelType w:val="multilevel"/>
    <w:tmpl w:val="32C88A7E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6190106C"/>
    <w:multiLevelType w:val="hybridMultilevel"/>
    <w:tmpl w:val="0F96587C"/>
    <w:lvl w:ilvl="0" w:tplc="44D27CB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257C44"/>
    <w:multiLevelType w:val="multilevel"/>
    <w:tmpl w:val="16ECB6BE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63864990"/>
    <w:multiLevelType w:val="multilevel"/>
    <w:tmpl w:val="9AA65828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64AD0C10"/>
    <w:multiLevelType w:val="multilevel"/>
    <w:tmpl w:val="FD52CE26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38" w15:restartNumberingAfterBreak="0">
    <w:nsid w:val="66BA3E34"/>
    <w:multiLevelType w:val="multilevel"/>
    <w:tmpl w:val="43EE93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67433B67"/>
    <w:multiLevelType w:val="multilevel"/>
    <w:tmpl w:val="14D4709C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1.%2.%3."/>
      <w:lvlJc w:val="right"/>
      <w:pPr>
        <w:ind w:left="2217" w:hanging="180"/>
      </w:pPr>
    </w:lvl>
    <w:lvl w:ilvl="3">
      <w:start w:val="1"/>
      <w:numFmt w:val="decimal"/>
      <w:lvlText w:val="%1.%2.%3.%4."/>
      <w:lvlJc w:val="left"/>
      <w:pPr>
        <w:ind w:left="2937" w:hanging="360"/>
      </w:pPr>
    </w:lvl>
    <w:lvl w:ilvl="4">
      <w:start w:val="1"/>
      <w:numFmt w:val="lowerLetter"/>
      <w:lvlText w:val="%1.%2.%3.%4.%5."/>
      <w:lvlJc w:val="left"/>
      <w:pPr>
        <w:ind w:left="3657" w:hanging="360"/>
      </w:pPr>
    </w:lvl>
    <w:lvl w:ilvl="5">
      <w:start w:val="1"/>
      <w:numFmt w:val="lowerRoman"/>
      <w:lvlText w:val="%1.%2.%3.%4.%5.%6."/>
      <w:lvlJc w:val="right"/>
      <w:pPr>
        <w:ind w:left="4377" w:hanging="180"/>
      </w:pPr>
    </w:lvl>
    <w:lvl w:ilvl="6">
      <w:start w:val="1"/>
      <w:numFmt w:val="decimal"/>
      <w:lvlText w:val="%1.%2.%3.%4.%5.%6.%7."/>
      <w:lvlJc w:val="left"/>
      <w:pPr>
        <w:ind w:left="5097" w:hanging="360"/>
      </w:pPr>
    </w:lvl>
    <w:lvl w:ilvl="7">
      <w:start w:val="1"/>
      <w:numFmt w:val="lowerLetter"/>
      <w:lvlText w:val="%1.%2.%3.%4.%5.%6.%7.%8."/>
      <w:lvlJc w:val="left"/>
      <w:pPr>
        <w:ind w:left="5817" w:hanging="360"/>
      </w:pPr>
    </w:lvl>
    <w:lvl w:ilvl="8">
      <w:start w:val="1"/>
      <w:numFmt w:val="lowerRoman"/>
      <w:lvlText w:val="%1.%2.%3.%4.%5.%6.%7.%8.%9."/>
      <w:lvlJc w:val="right"/>
      <w:pPr>
        <w:ind w:left="6537" w:hanging="180"/>
      </w:pPr>
    </w:lvl>
  </w:abstractNum>
  <w:abstractNum w:abstractNumId="40" w15:restartNumberingAfterBreak="0">
    <w:nsid w:val="67B27189"/>
    <w:multiLevelType w:val="multilevel"/>
    <w:tmpl w:val="767857CE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hint="default" w:ascii="Times New Roman" w:hAnsi="Times New Roman" w:cs="Times New Roman"/>
        <w:b/>
        <w:i w:val="0"/>
        <w:sz w:val="24"/>
      </w:rPr>
    </w:lvl>
    <w:lvl w:ilvl="1">
      <w:start w:val="1"/>
      <w:numFmt w:val="decimal"/>
      <w:pStyle w:val="Styl2"/>
      <w:lvlText w:val="§ %2"/>
      <w:lvlJc w:val="center"/>
      <w:pPr>
        <w:tabs>
          <w:tab w:val="num" w:pos="9721"/>
        </w:tabs>
        <w:ind w:left="9640" w:hanging="567"/>
      </w:pPr>
      <w:rPr>
        <w:rFonts w:hint="default" w:ascii="Georgia" w:hAnsi="Georgia" w:cs="Times New Roman"/>
        <w:b/>
        <w:i w:val="0"/>
        <w:sz w:val="24"/>
        <w:szCs w:val="24"/>
      </w:rPr>
    </w:lvl>
    <w:lvl w:ilvl="2">
      <w:start w:val="1"/>
      <w:numFmt w:val="decimal"/>
      <w:pStyle w:val="Styl3"/>
      <w:lvlText w:val="%3."/>
      <w:lvlJc w:val="left"/>
      <w:pPr>
        <w:tabs>
          <w:tab w:val="num" w:pos="397"/>
        </w:tabs>
        <w:ind w:left="397" w:hanging="397"/>
      </w:pPr>
      <w:rPr>
        <w:rFonts w:hint="default" w:ascii="Arial" w:hAnsi="Arial" w:cs="Arial"/>
        <w:b w:val="0"/>
        <w:i w:val="0"/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hint="default" w:ascii="Times New Roman" w:hAnsi="Times New Roman" w:cs="Times New Roman"/>
        <w:b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54"/>
        </w:tabs>
        <w:ind w:left="1154" w:hanging="360"/>
      </w:pPr>
      <w:rPr>
        <w:rFonts w:hint="default" w:ascii="Arial" w:hAnsi="Arial" w:cs="Arial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1" w15:restartNumberingAfterBreak="0">
    <w:nsid w:val="68EF6BAE"/>
    <w:multiLevelType w:val="multilevel"/>
    <w:tmpl w:val="6EB6ADAA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6ADC42F5"/>
    <w:multiLevelType w:val="multilevel"/>
    <w:tmpl w:val="AA1694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718427B2"/>
    <w:multiLevelType w:val="multilevel"/>
    <w:tmpl w:val="2AE028F6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7CFB6B03"/>
    <w:multiLevelType w:val="hybridMultilevel"/>
    <w:tmpl w:val="CE726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A0B768">
      <w:start w:val="1"/>
      <w:numFmt w:val="decimal"/>
      <w:lvlText w:val="%2)"/>
      <w:lvlJc w:val="left"/>
      <w:pPr>
        <w:ind w:left="1440" w:hanging="360"/>
      </w:pPr>
      <w:rPr>
        <w:rFonts w:ascii="Arial" w:hAnsi="Arial" w:eastAsia="SimSun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16"/>
  </w:num>
  <w:num w:numId="4">
    <w:abstractNumId w:val="20"/>
  </w:num>
  <w:num w:numId="5">
    <w:abstractNumId w:val="12"/>
  </w:num>
  <w:num w:numId="6">
    <w:abstractNumId w:val="43"/>
  </w:num>
  <w:num w:numId="7">
    <w:abstractNumId w:val="35"/>
  </w:num>
  <w:num w:numId="8">
    <w:abstractNumId w:val="7"/>
  </w:num>
  <w:num w:numId="9">
    <w:abstractNumId w:val="26"/>
  </w:num>
  <w:num w:numId="10">
    <w:abstractNumId w:val="30"/>
  </w:num>
  <w:num w:numId="11">
    <w:abstractNumId w:val="41"/>
  </w:num>
  <w:num w:numId="12">
    <w:abstractNumId w:val="33"/>
  </w:num>
  <w:num w:numId="13">
    <w:abstractNumId w:val="24"/>
  </w:num>
  <w:num w:numId="14">
    <w:abstractNumId w:val="14"/>
  </w:num>
  <w:num w:numId="15">
    <w:abstractNumId w:val="36"/>
  </w:num>
  <w:num w:numId="16">
    <w:abstractNumId w:val="17"/>
  </w:num>
  <w:num w:numId="17">
    <w:abstractNumId w:val="13"/>
  </w:num>
  <w:num w:numId="18">
    <w:abstractNumId w:val="21"/>
  </w:num>
  <w:num w:numId="19">
    <w:abstractNumId w:val="43"/>
    <w:lvlOverride w:ilvl="0">
      <w:startOverride w:val="1"/>
    </w:lvlOverride>
  </w:num>
  <w:num w:numId="20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iCs w:val="0"/>
        </w:rPr>
      </w:lvl>
    </w:lvlOverride>
  </w:num>
  <w:num w:numId="21">
    <w:abstractNumId w:val="30"/>
    <w:lvlOverride w:ilvl="0">
      <w:startOverride w:val="1"/>
    </w:lvlOverride>
  </w:num>
  <w:num w:numId="22">
    <w:abstractNumId w:val="33"/>
    <w:lvlOverride w:ilvl="0">
      <w:startOverride w:val="1"/>
    </w:lvlOverride>
  </w:num>
  <w:num w:numId="23">
    <w:abstractNumId w:val="24"/>
    <w:lvlOverride w:ilvl="0">
      <w:startOverride w:val="1"/>
    </w:lvlOverride>
  </w:num>
  <w:num w:numId="24">
    <w:abstractNumId w:val="36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6"/>
  </w:num>
  <w:num w:numId="27">
    <w:abstractNumId w:val="28"/>
  </w:num>
  <w:num w:numId="28">
    <w:abstractNumId w:val="37"/>
  </w:num>
  <w:num w:numId="29">
    <w:abstractNumId w:val="38"/>
  </w:num>
  <w:num w:numId="30">
    <w:abstractNumId w:val="31"/>
  </w:num>
  <w:num w:numId="31">
    <w:abstractNumId w:val="42"/>
  </w:num>
  <w:num w:numId="32">
    <w:abstractNumId w:val="22"/>
  </w:num>
  <w:num w:numId="33">
    <w:abstractNumId w:val="8"/>
  </w:num>
  <w:num w:numId="34">
    <w:abstractNumId w:val="18"/>
  </w:num>
  <w:num w:numId="35">
    <w:abstractNumId w:val="9"/>
  </w:num>
  <w:num w:numId="36">
    <w:abstractNumId w:val="4"/>
  </w:num>
  <w:num w:numId="37">
    <w:abstractNumId w:val="25"/>
  </w:num>
  <w:num w:numId="38">
    <w:abstractNumId w:val="29"/>
  </w:num>
  <w:num w:numId="39">
    <w:abstractNumId w:val="39"/>
  </w:num>
  <w:num w:numId="40">
    <w:abstractNumId w:val="11"/>
  </w:num>
  <w:num w:numId="41">
    <w:abstractNumId w:val="1"/>
  </w:num>
  <w:num w:numId="42">
    <w:abstractNumId w:val="0"/>
  </w:num>
  <w:num w:numId="43">
    <w:abstractNumId w:val="44"/>
  </w:num>
  <w:num w:numId="44">
    <w:abstractNumId w:val="27"/>
  </w:num>
  <w:num w:numId="45">
    <w:abstractNumId w:val="15"/>
  </w:num>
  <w:num w:numId="46">
    <w:abstractNumId w:val="3"/>
  </w:num>
  <w:num w:numId="47">
    <w:abstractNumId w:val="19"/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</w:num>
  <w:num w:numId="50">
    <w:abstractNumId w:val="32"/>
  </w:num>
  <w:num w:numId="5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"/>
  </w:num>
  <w:num w:numId="53">
    <w:abstractNumId w:val="34"/>
  </w:num>
  <w:numIdMacAtCleanup w:val="4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26"/>
  <w:proofState w:spelling="clean" w:grammar="dirty"/>
  <w:trackRevisions w:val="false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CD4"/>
    <w:rsid w:val="000130D1"/>
    <w:rsid w:val="00013A6E"/>
    <w:rsid w:val="000165C3"/>
    <w:rsid w:val="00021CC7"/>
    <w:rsid w:val="000308AA"/>
    <w:rsid w:val="0003738B"/>
    <w:rsid w:val="00040C89"/>
    <w:rsid w:val="00040F62"/>
    <w:rsid w:val="00047154"/>
    <w:rsid w:val="00050399"/>
    <w:rsid w:val="000509BC"/>
    <w:rsid w:val="00051BAF"/>
    <w:rsid w:val="00056A99"/>
    <w:rsid w:val="000625CF"/>
    <w:rsid w:val="00067CCD"/>
    <w:rsid w:val="0007773B"/>
    <w:rsid w:val="0008172F"/>
    <w:rsid w:val="00084DF6"/>
    <w:rsid w:val="0008531D"/>
    <w:rsid w:val="0008634F"/>
    <w:rsid w:val="00090DB7"/>
    <w:rsid w:val="00091BBF"/>
    <w:rsid w:val="0009257B"/>
    <w:rsid w:val="000929C8"/>
    <w:rsid w:val="000B1140"/>
    <w:rsid w:val="000C015B"/>
    <w:rsid w:val="000C072B"/>
    <w:rsid w:val="000C1BDF"/>
    <w:rsid w:val="000E119E"/>
    <w:rsid w:val="000E511A"/>
    <w:rsid w:val="000F1D02"/>
    <w:rsid w:val="000F2BE4"/>
    <w:rsid w:val="0010086F"/>
    <w:rsid w:val="0011239C"/>
    <w:rsid w:val="0011677A"/>
    <w:rsid w:val="00117E16"/>
    <w:rsid w:val="0012249F"/>
    <w:rsid w:val="00127C25"/>
    <w:rsid w:val="001349AC"/>
    <w:rsid w:val="00135FC4"/>
    <w:rsid w:val="001432DD"/>
    <w:rsid w:val="00144C13"/>
    <w:rsid w:val="001529F9"/>
    <w:rsid w:val="00154184"/>
    <w:rsid w:val="00156BB9"/>
    <w:rsid w:val="00161804"/>
    <w:rsid w:val="0016230A"/>
    <w:rsid w:val="00163EED"/>
    <w:rsid w:val="00171814"/>
    <w:rsid w:val="00176E27"/>
    <w:rsid w:val="00184979"/>
    <w:rsid w:val="00184F47"/>
    <w:rsid w:val="001875E6"/>
    <w:rsid w:val="001A3783"/>
    <w:rsid w:val="001B6CE2"/>
    <w:rsid w:val="001C06E3"/>
    <w:rsid w:val="001C1EA3"/>
    <w:rsid w:val="001D07CE"/>
    <w:rsid w:val="001D3669"/>
    <w:rsid w:val="001D7A1F"/>
    <w:rsid w:val="002024E6"/>
    <w:rsid w:val="002054C5"/>
    <w:rsid w:val="00207DEC"/>
    <w:rsid w:val="0021036E"/>
    <w:rsid w:val="00226282"/>
    <w:rsid w:val="00226B25"/>
    <w:rsid w:val="0023226C"/>
    <w:rsid w:val="00240775"/>
    <w:rsid w:val="00242A9D"/>
    <w:rsid w:val="00243E67"/>
    <w:rsid w:val="00251677"/>
    <w:rsid w:val="00270A8A"/>
    <w:rsid w:val="002719F4"/>
    <w:rsid w:val="00273481"/>
    <w:rsid w:val="002756B0"/>
    <w:rsid w:val="00275E7A"/>
    <w:rsid w:val="00277BDF"/>
    <w:rsid w:val="0028787A"/>
    <w:rsid w:val="002908C8"/>
    <w:rsid w:val="00291BE4"/>
    <w:rsid w:val="00292025"/>
    <w:rsid w:val="00295823"/>
    <w:rsid w:val="002A3BCE"/>
    <w:rsid w:val="002B3142"/>
    <w:rsid w:val="002B4CB8"/>
    <w:rsid w:val="002B59D6"/>
    <w:rsid w:val="002D571C"/>
    <w:rsid w:val="002E2057"/>
    <w:rsid w:val="002E2519"/>
    <w:rsid w:val="00310058"/>
    <w:rsid w:val="00313AF1"/>
    <w:rsid w:val="00316CC7"/>
    <w:rsid w:val="0031789D"/>
    <w:rsid w:val="00320630"/>
    <w:rsid w:val="00322E28"/>
    <w:rsid w:val="003336A5"/>
    <w:rsid w:val="00335CF2"/>
    <w:rsid w:val="00336E4C"/>
    <w:rsid w:val="00355B15"/>
    <w:rsid w:val="003565B3"/>
    <w:rsid w:val="00356CB9"/>
    <w:rsid w:val="00363342"/>
    <w:rsid w:val="00366880"/>
    <w:rsid w:val="0037076F"/>
    <w:rsid w:val="00377032"/>
    <w:rsid w:val="00380596"/>
    <w:rsid w:val="00380CD4"/>
    <w:rsid w:val="00384FD1"/>
    <w:rsid w:val="00392C7A"/>
    <w:rsid w:val="003A68F1"/>
    <w:rsid w:val="003B09D3"/>
    <w:rsid w:val="003B1380"/>
    <w:rsid w:val="003B2FB9"/>
    <w:rsid w:val="003B31DC"/>
    <w:rsid w:val="003B53A2"/>
    <w:rsid w:val="003B5D6C"/>
    <w:rsid w:val="003C1B7D"/>
    <w:rsid w:val="003C5556"/>
    <w:rsid w:val="003C79CF"/>
    <w:rsid w:val="003D397A"/>
    <w:rsid w:val="003D7AF3"/>
    <w:rsid w:val="003E19A5"/>
    <w:rsid w:val="003E3795"/>
    <w:rsid w:val="003E38A3"/>
    <w:rsid w:val="003E3A62"/>
    <w:rsid w:val="003E4FB2"/>
    <w:rsid w:val="003E7A0F"/>
    <w:rsid w:val="003F48EB"/>
    <w:rsid w:val="003F520A"/>
    <w:rsid w:val="0040220C"/>
    <w:rsid w:val="00414AE6"/>
    <w:rsid w:val="00415BC4"/>
    <w:rsid w:val="00417CED"/>
    <w:rsid w:val="00421025"/>
    <w:rsid w:val="00421527"/>
    <w:rsid w:val="00424E9C"/>
    <w:rsid w:val="0042635E"/>
    <w:rsid w:val="00427596"/>
    <w:rsid w:val="004306C3"/>
    <w:rsid w:val="004329F2"/>
    <w:rsid w:val="0043555E"/>
    <w:rsid w:val="00442C61"/>
    <w:rsid w:val="00445E05"/>
    <w:rsid w:val="00447E5A"/>
    <w:rsid w:val="0045116E"/>
    <w:rsid w:val="00451202"/>
    <w:rsid w:val="004528E4"/>
    <w:rsid w:val="004537FE"/>
    <w:rsid w:val="00455AA5"/>
    <w:rsid w:val="0046449A"/>
    <w:rsid w:val="00467E25"/>
    <w:rsid w:val="00471C14"/>
    <w:rsid w:val="004730DC"/>
    <w:rsid w:val="004840A9"/>
    <w:rsid w:val="004852DA"/>
    <w:rsid w:val="00494172"/>
    <w:rsid w:val="00494483"/>
    <w:rsid w:val="004A08FE"/>
    <w:rsid w:val="004A21D6"/>
    <w:rsid w:val="004A60FD"/>
    <w:rsid w:val="004B73E2"/>
    <w:rsid w:val="004C1E0E"/>
    <w:rsid w:val="004C218C"/>
    <w:rsid w:val="004C536A"/>
    <w:rsid w:val="004C6AA6"/>
    <w:rsid w:val="004D1623"/>
    <w:rsid w:val="004D2340"/>
    <w:rsid w:val="004D2DFD"/>
    <w:rsid w:val="004E1195"/>
    <w:rsid w:val="004E34C0"/>
    <w:rsid w:val="004F409D"/>
    <w:rsid w:val="0050033A"/>
    <w:rsid w:val="00501D6B"/>
    <w:rsid w:val="00505106"/>
    <w:rsid w:val="005060E1"/>
    <w:rsid w:val="00523320"/>
    <w:rsid w:val="005266A4"/>
    <w:rsid w:val="00532C45"/>
    <w:rsid w:val="005369CA"/>
    <w:rsid w:val="00542144"/>
    <w:rsid w:val="0054255B"/>
    <w:rsid w:val="005434D5"/>
    <w:rsid w:val="00543714"/>
    <w:rsid w:val="00543C3F"/>
    <w:rsid w:val="00544DCC"/>
    <w:rsid w:val="0055193A"/>
    <w:rsid w:val="00552099"/>
    <w:rsid w:val="00553E5F"/>
    <w:rsid w:val="005602BB"/>
    <w:rsid w:val="005755A7"/>
    <w:rsid w:val="005769FA"/>
    <w:rsid w:val="00581C46"/>
    <w:rsid w:val="00582420"/>
    <w:rsid w:val="00582923"/>
    <w:rsid w:val="00582CCC"/>
    <w:rsid w:val="005860DE"/>
    <w:rsid w:val="00592384"/>
    <w:rsid w:val="00593504"/>
    <w:rsid w:val="005A347B"/>
    <w:rsid w:val="005A3E66"/>
    <w:rsid w:val="005B1DE8"/>
    <w:rsid w:val="005B385E"/>
    <w:rsid w:val="005B59DC"/>
    <w:rsid w:val="005B70D4"/>
    <w:rsid w:val="005C0AD1"/>
    <w:rsid w:val="005C1F5E"/>
    <w:rsid w:val="005C3F22"/>
    <w:rsid w:val="005C5201"/>
    <w:rsid w:val="005C5AD4"/>
    <w:rsid w:val="005E0711"/>
    <w:rsid w:val="005E1760"/>
    <w:rsid w:val="005E2B4B"/>
    <w:rsid w:val="005E4C82"/>
    <w:rsid w:val="005E5EFB"/>
    <w:rsid w:val="005F03EF"/>
    <w:rsid w:val="005F13BC"/>
    <w:rsid w:val="00600E2E"/>
    <w:rsid w:val="00600F66"/>
    <w:rsid w:val="00603301"/>
    <w:rsid w:val="00606771"/>
    <w:rsid w:val="00606AF2"/>
    <w:rsid w:val="00607EB3"/>
    <w:rsid w:val="0061080E"/>
    <w:rsid w:val="00615312"/>
    <w:rsid w:val="006159DF"/>
    <w:rsid w:val="00616F5D"/>
    <w:rsid w:val="00620404"/>
    <w:rsid w:val="00621BA6"/>
    <w:rsid w:val="006221FE"/>
    <w:rsid w:val="0062249E"/>
    <w:rsid w:val="006232E0"/>
    <w:rsid w:val="00633269"/>
    <w:rsid w:val="00634815"/>
    <w:rsid w:val="006364E3"/>
    <w:rsid w:val="006378C8"/>
    <w:rsid w:val="006408A3"/>
    <w:rsid w:val="0064549A"/>
    <w:rsid w:val="006511D2"/>
    <w:rsid w:val="0065686B"/>
    <w:rsid w:val="006568AB"/>
    <w:rsid w:val="006607EB"/>
    <w:rsid w:val="0066200E"/>
    <w:rsid w:val="006654E1"/>
    <w:rsid w:val="006731BA"/>
    <w:rsid w:val="00680C2F"/>
    <w:rsid w:val="00684FC4"/>
    <w:rsid w:val="006864EB"/>
    <w:rsid w:val="00691DF8"/>
    <w:rsid w:val="006958B0"/>
    <w:rsid w:val="00697E30"/>
    <w:rsid w:val="006A0C8A"/>
    <w:rsid w:val="006B213C"/>
    <w:rsid w:val="006C594D"/>
    <w:rsid w:val="006D0B10"/>
    <w:rsid w:val="006D4105"/>
    <w:rsid w:val="006E2D01"/>
    <w:rsid w:val="006E7DA7"/>
    <w:rsid w:val="006F0A43"/>
    <w:rsid w:val="006F25EC"/>
    <w:rsid w:val="006F51E4"/>
    <w:rsid w:val="00701961"/>
    <w:rsid w:val="00703965"/>
    <w:rsid w:val="00705779"/>
    <w:rsid w:val="00706FDA"/>
    <w:rsid w:val="00707E37"/>
    <w:rsid w:val="0071181B"/>
    <w:rsid w:val="007126B1"/>
    <w:rsid w:val="00713D33"/>
    <w:rsid w:val="0071753A"/>
    <w:rsid w:val="00720BE1"/>
    <w:rsid w:val="00721EEE"/>
    <w:rsid w:val="00723803"/>
    <w:rsid w:val="00727DE3"/>
    <w:rsid w:val="00731466"/>
    <w:rsid w:val="00735F0E"/>
    <w:rsid w:val="0073795E"/>
    <w:rsid w:val="00741E5F"/>
    <w:rsid w:val="00745FE9"/>
    <w:rsid w:val="0074644A"/>
    <w:rsid w:val="00751946"/>
    <w:rsid w:val="0075338D"/>
    <w:rsid w:val="00753CDD"/>
    <w:rsid w:val="00753FAA"/>
    <w:rsid w:val="00756783"/>
    <w:rsid w:val="00773BF3"/>
    <w:rsid w:val="00773E78"/>
    <w:rsid w:val="00774C55"/>
    <w:rsid w:val="00780991"/>
    <w:rsid w:val="007916B6"/>
    <w:rsid w:val="007950AD"/>
    <w:rsid w:val="007971AE"/>
    <w:rsid w:val="00797546"/>
    <w:rsid w:val="007A2F34"/>
    <w:rsid w:val="007A45A6"/>
    <w:rsid w:val="007B20C1"/>
    <w:rsid w:val="007B423F"/>
    <w:rsid w:val="007B489A"/>
    <w:rsid w:val="007D0AF3"/>
    <w:rsid w:val="007E2BE7"/>
    <w:rsid w:val="007E3200"/>
    <w:rsid w:val="007F6909"/>
    <w:rsid w:val="007F758B"/>
    <w:rsid w:val="00801A6B"/>
    <w:rsid w:val="00803B11"/>
    <w:rsid w:val="0080620B"/>
    <w:rsid w:val="00806DD8"/>
    <w:rsid w:val="008103EC"/>
    <w:rsid w:val="00814554"/>
    <w:rsid w:val="00815B92"/>
    <w:rsid w:val="008177E4"/>
    <w:rsid w:val="00823735"/>
    <w:rsid w:val="00826651"/>
    <w:rsid w:val="00826779"/>
    <w:rsid w:val="008267E5"/>
    <w:rsid w:val="00832F1D"/>
    <w:rsid w:val="008403FE"/>
    <w:rsid w:val="00844847"/>
    <w:rsid w:val="00845D83"/>
    <w:rsid w:val="00856871"/>
    <w:rsid w:val="00861DC1"/>
    <w:rsid w:val="008634F6"/>
    <w:rsid w:val="00875433"/>
    <w:rsid w:val="008814C6"/>
    <w:rsid w:val="00882B05"/>
    <w:rsid w:val="0088376D"/>
    <w:rsid w:val="008876AB"/>
    <w:rsid w:val="00896B85"/>
    <w:rsid w:val="008C05E1"/>
    <w:rsid w:val="008D0C7C"/>
    <w:rsid w:val="008D274E"/>
    <w:rsid w:val="008D69CC"/>
    <w:rsid w:val="008D6C5B"/>
    <w:rsid w:val="008E4C3D"/>
    <w:rsid w:val="008E4F58"/>
    <w:rsid w:val="009024E5"/>
    <w:rsid w:val="009025A0"/>
    <w:rsid w:val="00902D2E"/>
    <w:rsid w:val="0090579F"/>
    <w:rsid w:val="009144B7"/>
    <w:rsid w:val="009222A4"/>
    <w:rsid w:val="00922624"/>
    <w:rsid w:val="00922788"/>
    <w:rsid w:val="00925922"/>
    <w:rsid w:val="00926017"/>
    <w:rsid w:val="00930C43"/>
    <w:rsid w:val="00933517"/>
    <w:rsid w:val="0093572A"/>
    <w:rsid w:val="00942CBD"/>
    <w:rsid w:val="00945517"/>
    <w:rsid w:val="00954A2A"/>
    <w:rsid w:val="00961855"/>
    <w:rsid w:val="009638E6"/>
    <w:rsid w:val="00964443"/>
    <w:rsid w:val="00965A4C"/>
    <w:rsid w:val="0097426F"/>
    <w:rsid w:val="009744FF"/>
    <w:rsid w:val="00980CFC"/>
    <w:rsid w:val="00986935"/>
    <w:rsid w:val="00990001"/>
    <w:rsid w:val="009A38ED"/>
    <w:rsid w:val="009A3AFB"/>
    <w:rsid w:val="009B1EBE"/>
    <w:rsid w:val="009B21E5"/>
    <w:rsid w:val="009B2764"/>
    <w:rsid w:val="009B793B"/>
    <w:rsid w:val="009C2632"/>
    <w:rsid w:val="009D6444"/>
    <w:rsid w:val="009E0975"/>
    <w:rsid w:val="009E7DBB"/>
    <w:rsid w:val="009F6892"/>
    <w:rsid w:val="00A00F86"/>
    <w:rsid w:val="00A02ABE"/>
    <w:rsid w:val="00A03200"/>
    <w:rsid w:val="00A0755A"/>
    <w:rsid w:val="00A11FF6"/>
    <w:rsid w:val="00A12575"/>
    <w:rsid w:val="00A14EDC"/>
    <w:rsid w:val="00A151F4"/>
    <w:rsid w:val="00A217F8"/>
    <w:rsid w:val="00A3364A"/>
    <w:rsid w:val="00A33EB9"/>
    <w:rsid w:val="00A357C8"/>
    <w:rsid w:val="00A4645A"/>
    <w:rsid w:val="00A51745"/>
    <w:rsid w:val="00A52185"/>
    <w:rsid w:val="00A579B9"/>
    <w:rsid w:val="00A66FAA"/>
    <w:rsid w:val="00A83130"/>
    <w:rsid w:val="00A9026D"/>
    <w:rsid w:val="00A90950"/>
    <w:rsid w:val="00A93240"/>
    <w:rsid w:val="00AA1959"/>
    <w:rsid w:val="00AA5283"/>
    <w:rsid w:val="00AB6775"/>
    <w:rsid w:val="00AC32FC"/>
    <w:rsid w:val="00AC4436"/>
    <w:rsid w:val="00AD082A"/>
    <w:rsid w:val="00AD3DAE"/>
    <w:rsid w:val="00AD6491"/>
    <w:rsid w:val="00AE2C60"/>
    <w:rsid w:val="00AE6ADC"/>
    <w:rsid w:val="00AE6F52"/>
    <w:rsid w:val="00AF0013"/>
    <w:rsid w:val="00B00BA3"/>
    <w:rsid w:val="00B03769"/>
    <w:rsid w:val="00B07199"/>
    <w:rsid w:val="00B12420"/>
    <w:rsid w:val="00B14B8B"/>
    <w:rsid w:val="00B21E7A"/>
    <w:rsid w:val="00B26C5B"/>
    <w:rsid w:val="00B30F19"/>
    <w:rsid w:val="00B3236E"/>
    <w:rsid w:val="00B4495A"/>
    <w:rsid w:val="00B45D9F"/>
    <w:rsid w:val="00B478A5"/>
    <w:rsid w:val="00B52288"/>
    <w:rsid w:val="00B61401"/>
    <w:rsid w:val="00B6428D"/>
    <w:rsid w:val="00B668A3"/>
    <w:rsid w:val="00B66DCB"/>
    <w:rsid w:val="00B73443"/>
    <w:rsid w:val="00B8014D"/>
    <w:rsid w:val="00B86BC3"/>
    <w:rsid w:val="00B9197C"/>
    <w:rsid w:val="00B97281"/>
    <w:rsid w:val="00BA042F"/>
    <w:rsid w:val="00BB3D4E"/>
    <w:rsid w:val="00BB4D97"/>
    <w:rsid w:val="00BB70AC"/>
    <w:rsid w:val="00BC1558"/>
    <w:rsid w:val="00BC27DD"/>
    <w:rsid w:val="00BD6571"/>
    <w:rsid w:val="00BE46E6"/>
    <w:rsid w:val="00BE7735"/>
    <w:rsid w:val="00BF54A2"/>
    <w:rsid w:val="00BF7426"/>
    <w:rsid w:val="00C008B3"/>
    <w:rsid w:val="00C03A30"/>
    <w:rsid w:val="00C0459E"/>
    <w:rsid w:val="00C15E49"/>
    <w:rsid w:val="00C170AB"/>
    <w:rsid w:val="00C17BA7"/>
    <w:rsid w:val="00C2438C"/>
    <w:rsid w:val="00C307DA"/>
    <w:rsid w:val="00C30FA5"/>
    <w:rsid w:val="00C33DB1"/>
    <w:rsid w:val="00C36206"/>
    <w:rsid w:val="00C41F98"/>
    <w:rsid w:val="00C523B0"/>
    <w:rsid w:val="00C53344"/>
    <w:rsid w:val="00C5378E"/>
    <w:rsid w:val="00C5567F"/>
    <w:rsid w:val="00C65E8D"/>
    <w:rsid w:val="00C66F93"/>
    <w:rsid w:val="00C73C3C"/>
    <w:rsid w:val="00C752CD"/>
    <w:rsid w:val="00C775DC"/>
    <w:rsid w:val="00C8079C"/>
    <w:rsid w:val="00C85285"/>
    <w:rsid w:val="00C91ABA"/>
    <w:rsid w:val="00C9223D"/>
    <w:rsid w:val="00C9246C"/>
    <w:rsid w:val="00C94B44"/>
    <w:rsid w:val="00C952A0"/>
    <w:rsid w:val="00C96352"/>
    <w:rsid w:val="00C9F4D7"/>
    <w:rsid w:val="00CA0263"/>
    <w:rsid w:val="00CA639F"/>
    <w:rsid w:val="00CB11FF"/>
    <w:rsid w:val="00CB2459"/>
    <w:rsid w:val="00CB443A"/>
    <w:rsid w:val="00CC235C"/>
    <w:rsid w:val="00CC5994"/>
    <w:rsid w:val="00CC5CD1"/>
    <w:rsid w:val="00CC5E58"/>
    <w:rsid w:val="00CD0AFB"/>
    <w:rsid w:val="00CD1250"/>
    <w:rsid w:val="00CD29D3"/>
    <w:rsid w:val="00CD3162"/>
    <w:rsid w:val="00CD65BF"/>
    <w:rsid w:val="00CE1470"/>
    <w:rsid w:val="00CF0075"/>
    <w:rsid w:val="00CF5D18"/>
    <w:rsid w:val="00D02033"/>
    <w:rsid w:val="00D10ACB"/>
    <w:rsid w:val="00D13AE6"/>
    <w:rsid w:val="00D211FE"/>
    <w:rsid w:val="00D2263C"/>
    <w:rsid w:val="00D25B55"/>
    <w:rsid w:val="00D3117F"/>
    <w:rsid w:val="00D33DD1"/>
    <w:rsid w:val="00D407C4"/>
    <w:rsid w:val="00D40977"/>
    <w:rsid w:val="00D439A6"/>
    <w:rsid w:val="00D47CB6"/>
    <w:rsid w:val="00D57C09"/>
    <w:rsid w:val="00D613B7"/>
    <w:rsid w:val="00D63D4D"/>
    <w:rsid w:val="00D706A9"/>
    <w:rsid w:val="00D71143"/>
    <w:rsid w:val="00D71924"/>
    <w:rsid w:val="00D73692"/>
    <w:rsid w:val="00D7699D"/>
    <w:rsid w:val="00D80D7C"/>
    <w:rsid w:val="00D81FCD"/>
    <w:rsid w:val="00D91DD8"/>
    <w:rsid w:val="00D94AAA"/>
    <w:rsid w:val="00D94AD1"/>
    <w:rsid w:val="00D97031"/>
    <w:rsid w:val="00D973A9"/>
    <w:rsid w:val="00DA0B20"/>
    <w:rsid w:val="00DA1BD0"/>
    <w:rsid w:val="00DA30F7"/>
    <w:rsid w:val="00DA701D"/>
    <w:rsid w:val="00DB0F56"/>
    <w:rsid w:val="00DB2C8C"/>
    <w:rsid w:val="00DB5D70"/>
    <w:rsid w:val="00DC21CC"/>
    <w:rsid w:val="00DD2495"/>
    <w:rsid w:val="00DE27ED"/>
    <w:rsid w:val="00DE2A7A"/>
    <w:rsid w:val="00DE3C05"/>
    <w:rsid w:val="00DE5158"/>
    <w:rsid w:val="00DE7100"/>
    <w:rsid w:val="00DF14C1"/>
    <w:rsid w:val="00E14AC9"/>
    <w:rsid w:val="00E23DFB"/>
    <w:rsid w:val="00E24E52"/>
    <w:rsid w:val="00E30232"/>
    <w:rsid w:val="00E4385B"/>
    <w:rsid w:val="00E45C0B"/>
    <w:rsid w:val="00E51150"/>
    <w:rsid w:val="00E52E05"/>
    <w:rsid w:val="00E540D1"/>
    <w:rsid w:val="00E606B7"/>
    <w:rsid w:val="00E63710"/>
    <w:rsid w:val="00E652C6"/>
    <w:rsid w:val="00E76D5E"/>
    <w:rsid w:val="00E808A6"/>
    <w:rsid w:val="00E82B9B"/>
    <w:rsid w:val="00E864C8"/>
    <w:rsid w:val="00E96437"/>
    <w:rsid w:val="00E970EF"/>
    <w:rsid w:val="00EA3411"/>
    <w:rsid w:val="00EB0CDE"/>
    <w:rsid w:val="00EB25D5"/>
    <w:rsid w:val="00EB465D"/>
    <w:rsid w:val="00EB4CF0"/>
    <w:rsid w:val="00EC5076"/>
    <w:rsid w:val="00EC7713"/>
    <w:rsid w:val="00EE009F"/>
    <w:rsid w:val="00EE53F4"/>
    <w:rsid w:val="00EF200B"/>
    <w:rsid w:val="00EF29DF"/>
    <w:rsid w:val="00F014CC"/>
    <w:rsid w:val="00F01F71"/>
    <w:rsid w:val="00F031C3"/>
    <w:rsid w:val="00F13DB1"/>
    <w:rsid w:val="00F15680"/>
    <w:rsid w:val="00F1703B"/>
    <w:rsid w:val="00F215CF"/>
    <w:rsid w:val="00F31FA2"/>
    <w:rsid w:val="00F34F91"/>
    <w:rsid w:val="00F37B2D"/>
    <w:rsid w:val="00F478F3"/>
    <w:rsid w:val="00F569F1"/>
    <w:rsid w:val="00F56D9D"/>
    <w:rsid w:val="00F6102D"/>
    <w:rsid w:val="00F61144"/>
    <w:rsid w:val="00F62500"/>
    <w:rsid w:val="00F6290B"/>
    <w:rsid w:val="00F64E24"/>
    <w:rsid w:val="00F66B38"/>
    <w:rsid w:val="00F711B2"/>
    <w:rsid w:val="00F76039"/>
    <w:rsid w:val="00F778BB"/>
    <w:rsid w:val="00F81BDE"/>
    <w:rsid w:val="00F84173"/>
    <w:rsid w:val="00F85A70"/>
    <w:rsid w:val="00F8750F"/>
    <w:rsid w:val="00F92437"/>
    <w:rsid w:val="00F93BC7"/>
    <w:rsid w:val="00F93D3D"/>
    <w:rsid w:val="00F97020"/>
    <w:rsid w:val="00FA1C37"/>
    <w:rsid w:val="00FA4063"/>
    <w:rsid w:val="00FD2FAB"/>
    <w:rsid w:val="00FF48FE"/>
    <w:rsid w:val="00FF4E85"/>
    <w:rsid w:val="0210322E"/>
    <w:rsid w:val="0441C108"/>
    <w:rsid w:val="04F05F63"/>
    <w:rsid w:val="05F77360"/>
    <w:rsid w:val="071E643C"/>
    <w:rsid w:val="08A09A49"/>
    <w:rsid w:val="0966FF60"/>
    <w:rsid w:val="12034958"/>
    <w:rsid w:val="1313FF5F"/>
    <w:rsid w:val="153BFDDD"/>
    <w:rsid w:val="1616D112"/>
    <w:rsid w:val="173AC362"/>
    <w:rsid w:val="179C03CD"/>
    <w:rsid w:val="18235EC8"/>
    <w:rsid w:val="19236047"/>
    <w:rsid w:val="195BCE7B"/>
    <w:rsid w:val="1D5212DC"/>
    <w:rsid w:val="212B962C"/>
    <w:rsid w:val="26B752D1"/>
    <w:rsid w:val="27F50F11"/>
    <w:rsid w:val="2D48A2D7"/>
    <w:rsid w:val="30592560"/>
    <w:rsid w:val="33A6617F"/>
    <w:rsid w:val="356B4535"/>
    <w:rsid w:val="35F3FA75"/>
    <w:rsid w:val="38E9EB7B"/>
    <w:rsid w:val="39A482DE"/>
    <w:rsid w:val="3B716460"/>
    <w:rsid w:val="3B7A0EC8"/>
    <w:rsid w:val="3D41973A"/>
    <w:rsid w:val="3D591B36"/>
    <w:rsid w:val="3ECE5B5F"/>
    <w:rsid w:val="3FD40A1A"/>
    <w:rsid w:val="435682D4"/>
    <w:rsid w:val="437FC699"/>
    <w:rsid w:val="43BADB87"/>
    <w:rsid w:val="44F7DC05"/>
    <w:rsid w:val="48C79F53"/>
    <w:rsid w:val="496A74DC"/>
    <w:rsid w:val="4D90F31F"/>
    <w:rsid w:val="4EDD0815"/>
    <w:rsid w:val="4EE23BBD"/>
    <w:rsid w:val="511184B6"/>
    <w:rsid w:val="511D5314"/>
    <w:rsid w:val="51A6A2F3"/>
    <w:rsid w:val="526B98E3"/>
    <w:rsid w:val="5583E249"/>
    <w:rsid w:val="5691B0AC"/>
    <w:rsid w:val="58768250"/>
    <w:rsid w:val="5ABBE188"/>
    <w:rsid w:val="619C97FE"/>
    <w:rsid w:val="6445D282"/>
    <w:rsid w:val="6554951E"/>
    <w:rsid w:val="66914AF2"/>
    <w:rsid w:val="6B8C9FDE"/>
    <w:rsid w:val="6DE6BADB"/>
    <w:rsid w:val="6EA5C086"/>
    <w:rsid w:val="7137167F"/>
    <w:rsid w:val="713E6D80"/>
    <w:rsid w:val="71916D89"/>
    <w:rsid w:val="75350BF2"/>
    <w:rsid w:val="75903587"/>
    <w:rsid w:val="760B8689"/>
    <w:rsid w:val="7B7DB406"/>
    <w:rsid w:val="7BA7856A"/>
    <w:rsid w:val="7BB5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67BE"/>
  <w15:docId w15:val="{D4A36F4A-0CDD-4134-95E5-0C16D94EFB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SimSu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275E7A"/>
    <w:pPr>
      <w:suppressAutoHyphens/>
    </w:p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andard" w:customStyle="1">
    <w:name w:val="Standard"/>
    <w:rsid w:val="00275E7A"/>
    <w:pPr>
      <w:widowControl/>
      <w:suppressAutoHyphens/>
    </w:pPr>
    <w:rPr>
      <w:rFonts w:ascii="Calibri" w:hAnsi="Calibri" w:eastAsia="Calibri" w:cs="Arial"/>
      <w:sz w:val="20"/>
      <w:szCs w:val="20"/>
      <w:lang w:eastAsia="pl-PL"/>
    </w:rPr>
  </w:style>
  <w:style w:type="paragraph" w:styleId="Nagwek">
    <w:name w:val="header"/>
    <w:basedOn w:val="Standard"/>
    <w:next w:val="Textbody"/>
    <w:rsid w:val="00275E7A"/>
    <w:pPr>
      <w:keepNext/>
      <w:tabs>
        <w:tab w:val="center" w:pos="4536"/>
        <w:tab w:val="right" w:pos="9072"/>
      </w:tabs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 w:customStyle="1">
    <w:name w:val="Text body"/>
    <w:basedOn w:val="Standard"/>
    <w:rsid w:val="00275E7A"/>
    <w:pPr>
      <w:spacing w:after="120"/>
    </w:pPr>
  </w:style>
  <w:style w:type="paragraph" w:styleId="Lista">
    <w:name w:val="List"/>
    <w:basedOn w:val="Textbody"/>
    <w:rsid w:val="00275E7A"/>
    <w:rPr>
      <w:rFonts w:cs="Lucida Sans"/>
    </w:rPr>
  </w:style>
  <w:style w:type="paragraph" w:styleId="Legenda">
    <w:name w:val="caption"/>
    <w:basedOn w:val="Standard"/>
    <w:rsid w:val="00275E7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Standard"/>
    <w:rsid w:val="00275E7A"/>
    <w:pPr>
      <w:suppressLineNumbers/>
    </w:pPr>
    <w:rPr>
      <w:rFonts w:cs="Lucida Sans"/>
    </w:rPr>
  </w:style>
  <w:style w:type="paragraph" w:styleId="Default" w:customStyle="1">
    <w:name w:val="Default"/>
    <w:rsid w:val="00275E7A"/>
    <w:pPr>
      <w:widowControl/>
      <w:suppressAutoHyphens/>
    </w:pPr>
    <w:rPr>
      <w:rFonts w:ascii="Calibri" w:hAnsi="Calibri" w:cs="Calibri"/>
      <w:color w:val="000000"/>
    </w:rPr>
  </w:style>
  <w:style w:type="paragraph" w:styleId="Stopka">
    <w:name w:val="footer"/>
    <w:basedOn w:val="Standard"/>
    <w:rsid w:val="00275E7A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275E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uiPriority w:val="34"/>
    <w:qFormat/>
    <w:rsid w:val="00275E7A"/>
    <w:pPr>
      <w:ind w:left="720"/>
    </w:pPr>
  </w:style>
  <w:style w:type="paragraph" w:styleId="Quotations" w:customStyle="1">
    <w:name w:val="Quotations"/>
    <w:basedOn w:val="Standard"/>
    <w:rsid w:val="00275E7A"/>
    <w:pPr>
      <w:spacing w:after="283"/>
      <w:ind w:left="567" w:right="567"/>
    </w:pPr>
  </w:style>
  <w:style w:type="character" w:styleId="NagwekZnak" w:customStyle="1">
    <w:name w:val="Nagłówek Znak"/>
    <w:basedOn w:val="Domylnaczcionkaakapitu"/>
    <w:rsid w:val="00275E7A"/>
    <w:rPr>
      <w:rFonts w:ascii="Calibri" w:hAnsi="Calibri" w:eastAsia="Calibri" w:cs="Arial"/>
      <w:sz w:val="20"/>
      <w:szCs w:val="20"/>
      <w:lang w:eastAsia="pl-PL"/>
    </w:rPr>
  </w:style>
  <w:style w:type="character" w:styleId="StopkaZnak" w:customStyle="1">
    <w:name w:val="Stopka Znak"/>
    <w:basedOn w:val="Domylnaczcionkaakapitu"/>
    <w:rsid w:val="00275E7A"/>
    <w:rPr>
      <w:rFonts w:ascii="Calibri" w:hAnsi="Calibri" w:eastAsia="Calibri" w:cs="Arial"/>
      <w:sz w:val="20"/>
      <w:szCs w:val="20"/>
      <w:lang w:eastAsia="pl-PL"/>
    </w:rPr>
  </w:style>
  <w:style w:type="character" w:styleId="TekstdymkaZnak" w:customStyle="1">
    <w:name w:val="Tekst dymka Znak"/>
    <w:basedOn w:val="Domylnaczcionkaakapitu"/>
    <w:rsid w:val="00275E7A"/>
    <w:rPr>
      <w:rFonts w:ascii="Segoe UI" w:hAnsi="Segoe UI" w:eastAsia="Calibri" w:cs="Segoe UI"/>
      <w:sz w:val="18"/>
      <w:szCs w:val="18"/>
      <w:lang w:eastAsia="pl-PL"/>
    </w:rPr>
  </w:style>
  <w:style w:type="character" w:styleId="Internetlink" w:customStyle="1">
    <w:name w:val="Internet link"/>
    <w:basedOn w:val="Domylnaczcionkaakapitu"/>
    <w:rsid w:val="00275E7A"/>
    <w:rPr>
      <w:color w:val="0563C1"/>
      <w:u w:val="single"/>
    </w:rPr>
  </w:style>
  <w:style w:type="character" w:styleId="Nierozpoznanawzmianka1" w:customStyle="1">
    <w:name w:val="Nierozpoznana wzmianka1"/>
    <w:basedOn w:val="Domylnaczcionkaakapitu"/>
    <w:rsid w:val="00275E7A"/>
    <w:rPr>
      <w:color w:val="605E5C"/>
    </w:rPr>
  </w:style>
  <w:style w:type="character" w:styleId="ListLabel1" w:customStyle="1">
    <w:name w:val="ListLabel 1"/>
    <w:rsid w:val="00275E7A"/>
    <w:rPr>
      <w:rFonts w:eastAsia="Calibri" w:cs="Arial"/>
      <w:b w:val="0"/>
      <w:dstrike/>
      <w:u w:val="none"/>
    </w:rPr>
  </w:style>
  <w:style w:type="character" w:styleId="ListLabel2" w:customStyle="1">
    <w:name w:val="ListLabel 2"/>
    <w:rsid w:val="00275E7A"/>
    <w:rPr>
      <w:b w:val="0"/>
    </w:rPr>
  </w:style>
  <w:style w:type="paragraph" w:styleId="Tekstkomentarza">
    <w:name w:val="annotation text"/>
    <w:basedOn w:val="Normalny"/>
    <w:link w:val="TekstkomentarzaZnak1"/>
    <w:rsid w:val="00275E7A"/>
    <w:rPr>
      <w:rFonts w:cs="Mangal"/>
      <w:sz w:val="20"/>
      <w:szCs w:val="18"/>
    </w:rPr>
  </w:style>
  <w:style w:type="character" w:styleId="TekstkomentarzaZnak" w:customStyle="1">
    <w:name w:val="Tekst komentarza Znak"/>
    <w:basedOn w:val="Domylnaczcionkaakapitu"/>
    <w:rsid w:val="00275E7A"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uiPriority w:val="99"/>
    <w:rsid w:val="00275E7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rsid w:val="00275E7A"/>
    <w:rPr>
      <w:b/>
      <w:bCs/>
    </w:rPr>
  </w:style>
  <w:style w:type="character" w:styleId="TematkomentarzaZnak" w:customStyle="1">
    <w:name w:val="Temat komentarza Znak"/>
    <w:basedOn w:val="TekstkomentarzaZnak"/>
    <w:rsid w:val="00275E7A"/>
    <w:rPr>
      <w:rFonts w:cs="Mangal"/>
      <w:b/>
      <w:bCs/>
      <w:sz w:val="20"/>
      <w:szCs w:val="18"/>
    </w:rPr>
  </w:style>
  <w:style w:type="paragraph" w:styleId="Tekstpodstawowy21" w:customStyle="1">
    <w:name w:val="Tekst podstawowy 21"/>
    <w:basedOn w:val="Normalny"/>
    <w:rsid w:val="00FA1C37"/>
    <w:pPr>
      <w:widowControl/>
      <w:autoSpaceDN/>
      <w:spacing w:line="280" w:lineRule="atLeast"/>
      <w:jc w:val="both"/>
      <w:textAlignment w:val="auto"/>
    </w:pPr>
    <w:rPr>
      <w:rFonts w:ascii="Arial" w:hAnsi="Arial" w:eastAsia="Times New Roman" w:cs="Times New Roman"/>
      <w:kern w:val="0"/>
      <w:sz w:val="22"/>
      <w:szCs w:val="20"/>
      <w:lang w:eastAsia="ar-SA" w:bidi="ar-SA"/>
    </w:rPr>
  </w:style>
  <w:style w:type="paragraph" w:styleId="Poprawka">
    <w:name w:val="Revision"/>
    <w:hidden/>
    <w:uiPriority w:val="99"/>
    <w:semiHidden/>
    <w:rsid w:val="001B6CE2"/>
    <w:pPr>
      <w:widowControl/>
      <w:autoSpaceDN/>
      <w:textAlignment w:val="auto"/>
    </w:pPr>
    <w:rPr>
      <w:rFonts w:cs="Mangal"/>
      <w:szCs w:val="21"/>
    </w:rPr>
  </w:style>
  <w:style w:type="numbering" w:styleId="WWNum1" w:customStyle="1">
    <w:name w:val="WWNum1"/>
    <w:basedOn w:val="Bezlisty"/>
    <w:rsid w:val="00275E7A"/>
    <w:pPr>
      <w:numPr>
        <w:numId w:val="1"/>
      </w:numPr>
    </w:pPr>
  </w:style>
  <w:style w:type="numbering" w:styleId="WWNum2" w:customStyle="1">
    <w:name w:val="WWNum2"/>
    <w:basedOn w:val="Bezlisty"/>
    <w:rsid w:val="00275E7A"/>
    <w:pPr>
      <w:numPr>
        <w:numId w:val="2"/>
      </w:numPr>
    </w:pPr>
  </w:style>
  <w:style w:type="numbering" w:styleId="WWNum3" w:customStyle="1">
    <w:name w:val="WWNum3"/>
    <w:basedOn w:val="Bezlisty"/>
    <w:rsid w:val="00275E7A"/>
    <w:pPr>
      <w:numPr>
        <w:numId w:val="3"/>
      </w:numPr>
    </w:pPr>
  </w:style>
  <w:style w:type="numbering" w:styleId="WWNum4" w:customStyle="1">
    <w:name w:val="WWNum4"/>
    <w:basedOn w:val="Bezlisty"/>
    <w:rsid w:val="00275E7A"/>
    <w:pPr>
      <w:numPr>
        <w:numId w:val="4"/>
      </w:numPr>
    </w:pPr>
  </w:style>
  <w:style w:type="numbering" w:styleId="WWNum5" w:customStyle="1">
    <w:name w:val="WWNum5"/>
    <w:basedOn w:val="Bezlisty"/>
    <w:rsid w:val="00275E7A"/>
    <w:pPr>
      <w:numPr>
        <w:numId w:val="5"/>
      </w:numPr>
    </w:pPr>
  </w:style>
  <w:style w:type="numbering" w:styleId="WWNum6" w:customStyle="1">
    <w:name w:val="WWNum6"/>
    <w:basedOn w:val="Bezlisty"/>
    <w:rsid w:val="00275E7A"/>
    <w:pPr>
      <w:numPr>
        <w:numId w:val="6"/>
      </w:numPr>
    </w:pPr>
  </w:style>
  <w:style w:type="numbering" w:styleId="WWNum7" w:customStyle="1">
    <w:name w:val="WWNum7"/>
    <w:basedOn w:val="Bezlisty"/>
    <w:rsid w:val="00275E7A"/>
    <w:pPr>
      <w:numPr>
        <w:numId w:val="7"/>
      </w:numPr>
    </w:pPr>
  </w:style>
  <w:style w:type="numbering" w:styleId="WWNum8" w:customStyle="1">
    <w:name w:val="WWNum8"/>
    <w:basedOn w:val="Bezlisty"/>
    <w:rsid w:val="00275E7A"/>
    <w:pPr>
      <w:numPr>
        <w:numId w:val="8"/>
      </w:numPr>
    </w:pPr>
  </w:style>
  <w:style w:type="numbering" w:styleId="WWNum9" w:customStyle="1">
    <w:name w:val="WWNum9"/>
    <w:basedOn w:val="Bezlisty"/>
    <w:rsid w:val="00275E7A"/>
    <w:pPr>
      <w:numPr>
        <w:numId w:val="9"/>
      </w:numPr>
    </w:pPr>
  </w:style>
  <w:style w:type="numbering" w:styleId="WWNum10" w:customStyle="1">
    <w:name w:val="WWNum10"/>
    <w:basedOn w:val="Bezlisty"/>
    <w:rsid w:val="00275E7A"/>
    <w:pPr>
      <w:numPr>
        <w:numId w:val="10"/>
      </w:numPr>
    </w:pPr>
  </w:style>
  <w:style w:type="numbering" w:styleId="WWNum11" w:customStyle="1">
    <w:name w:val="WWNum11"/>
    <w:basedOn w:val="Bezlisty"/>
    <w:rsid w:val="00275E7A"/>
    <w:pPr>
      <w:numPr>
        <w:numId w:val="11"/>
      </w:numPr>
    </w:pPr>
  </w:style>
  <w:style w:type="numbering" w:styleId="WWNum12" w:customStyle="1">
    <w:name w:val="WWNum12"/>
    <w:basedOn w:val="Bezlisty"/>
    <w:rsid w:val="00275E7A"/>
    <w:pPr>
      <w:numPr>
        <w:numId w:val="12"/>
      </w:numPr>
    </w:pPr>
  </w:style>
  <w:style w:type="numbering" w:styleId="WWNum13" w:customStyle="1">
    <w:name w:val="WWNum13"/>
    <w:basedOn w:val="Bezlisty"/>
    <w:rsid w:val="00275E7A"/>
    <w:pPr>
      <w:numPr>
        <w:numId w:val="13"/>
      </w:numPr>
    </w:pPr>
  </w:style>
  <w:style w:type="numbering" w:styleId="WWNum14" w:customStyle="1">
    <w:name w:val="WWNum14"/>
    <w:basedOn w:val="Bezlisty"/>
    <w:rsid w:val="00275E7A"/>
    <w:pPr>
      <w:numPr>
        <w:numId w:val="14"/>
      </w:numPr>
    </w:pPr>
  </w:style>
  <w:style w:type="numbering" w:styleId="WWNum15" w:customStyle="1">
    <w:name w:val="WWNum15"/>
    <w:basedOn w:val="Bezlisty"/>
    <w:rsid w:val="00275E7A"/>
    <w:pPr>
      <w:numPr>
        <w:numId w:val="15"/>
      </w:numPr>
    </w:pPr>
  </w:style>
  <w:style w:type="numbering" w:styleId="WWNum16" w:customStyle="1">
    <w:name w:val="WWNum16"/>
    <w:basedOn w:val="Bezlisty"/>
    <w:rsid w:val="00275E7A"/>
    <w:pPr>
      <w:numPr>
        <w:numId w:val="16"/>
      </w:numPr>
    </w:pPr>
  </w:style>
  <w:style w:type="numbering" w:styleId="WWNum17" w:customStyle="1">
    <w:name w:val="WWNum17"/>
    <w:basedOn w:val="Bezlisty"/>
    <w:rsid w:val="00275E7A"/>
    <w:pPr>
      <w:numPr>
        <w:numId w:val="17"/>
      </w:numPr>
    </w:pPr>
  </w:style>
  <w:style w:type="numbering" w:styleId="WWNum18" w:customStyle="1">
    <w:name w:val="WWNum18"/>
    <w:basedOn w:val="Bezlisty"/>
    <w:rsid w:val="00275E7A"/>
    <w:pPr>
      <w:numPr>
        <w:numId w:val="18"/>
      </w:numPr>
    </w:pPr>
  </w:style>
  <w:style w:type="paragraph" w:styleId="ZnakZnak2ZnakZnakZnakZnak" w:customStyle="1">
    <w:name w:val="Znak Znak2 Znak Znak Znak Znak"/>
    <w:basedOn w:val="Normalny"/>
    <w:rsid w:val="005C3F22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character" w:styleId="TekstkomentarzaZnak1" w:customStyle="1">
    <w:name w:val="Tekst komentarza Znak1"/>
    <w:basedOn w:val="Domylnaczcionkaakapitu"/>
    <w:link w:val="Tekstkomentarza"/>
    <w:rsid w:val="004D2340"/>
    <w:rPr>
      <w:rFonts w:cs="Mangal"/>
      <w:sz w:val="20"/>
      <w:szCs w:val="18"/>
    </w:rPr>
  </w:style>
  <w:style w:type="character" w:styleId="ng-binding" w:customStyle="1">
    <w:name w:val="ng-binding"/>
    <w:basedOn w:val="Domylnaczcionkaakapitu"/>
    <w:rsid w:val="00774C55"/>
  </w:style>
  <w:style w:type="character" w:styleId="ng-scope" w:customStyle="1">
    <w:name w:val="ng-scope"/>
    <w:basedOn w:val="Domylnaczcionkaakapitu"/>
    <w:rsid w:val="00774C55"/>
  </w:style>
  <w:style w:type="paragraph" w:styleId="divpoint" w:customStyle="1">
    <w:name w:val="div.point"/>
    <w:uiPriority w:val="99"/>
    <w:rsid w:val="00E652C6"/>
    <w:pPr>
      <w:autoSpaceDE w:val="0"/>
      <w:adjustRightInd w:val="0"/>
      <w:spacing w:line="40" w:lineRule="atLeast"/>
      <w:textAlignment w:val="auto"/>
    </w:pPr>
    <w:rPr>
      <w:rFonts w:ascii="Helvetica" w:hAnsi="Helvetica" w:cs="Helvetica" w:eastAsiaTheme="minorEastAsia"/>
      <w:color w:val="000000"/>
      <w:kern w:val="0"/>
      <w:sz w:val="18"/>
      <w:szCs w:val="18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630"/>
    <w:rPr>
      <w:rFonts w:cs="Mangal"/>
      <w:sz w:val="20"/>
      <w:szCs w:val="18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320630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0630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xmsonormal" w:customStyle="1">
    <w:name w:val="x_msonormal"/>
    <w:basedOn w:val="Normalny"/>
    <w:rsid w:val="007D0AF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Lista2">
    <w:name w:val="List 2"/>
    <w:basedOn w:val="Normalny"/>
    <w:uiPriority w:val="99"/>
    <w:unhideWhenUsed/>
    <w:rsid w:val="00D47CB6"/>
    <w:pPr>
      <w:ind w:left="566" w:hanging="283"/>
      <w:contextualSpacing/>
    </w:pPr>
    <w:rPr>
      <w:rFonts w:cs="Mangal"/>
      <w:szCs w:val="21"/>
    </w:rPr>
  </w:style>
  <w:style w:type="paragraph" w:styleId="Lista3">
    <w:name w:val="List 3"/>
    <w:basedOn w:val="Normalny"/>
    <w:uiPriority w:val="99"/>
    <w:unhideWhenUsed/>
    <w:rsid w:val="00D47CB6"/>
    <w:pPr>
      <w:ind w:left="849" w:hanging="283"/>
      <w:contextualSpacing/>
    </w:pPr>
    <w:rPr>
      <w:rFonts w:cs="Mangal"/>
      <w:szCs w:val="21"/>
    </w:rPr>
  </w:style>
  <w:style w:type="paragraph" w:styleId="Lista-kontynuacja2">
    <w:name w:val="List Continue 2"/>
    <w:basedOn w:val="Normalny"/>
    <w:uiPriority w:val="99"/>
    <w:unhideWhenUsed/>
    <w:rsid w:val="00D47CB6"/>
    <w:pPr>
      <w:spacing w:after="120"/>
      <w:ind w:left="566"/>
      <w:contextualSpacing/>
    </w:pPr>
    <w:rPr>
      <w:rFonts w:cs="Mangal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D47CB6"/>
    <w:pPr>
      <w:spacing w:after="120"/>
    </w:pPr>
    <w:rPr>
      <w:rFonts w:cs="Mangal"/>
      <w:szCs w:val="21"/>
    </w:rPr>
  </w:style>
  <w:style w:type="character" w:styleId="TekstpodstawowyZnak" w:customStyle="1">
    <w:name w:val="Tekst podstawowy Znak"/>
    <w:basedOn w:val="Domylnaczcionkaakapitu"/>
    <w:link w:val="Tekstpodstawowy"/>
    <w:uiPriority w:val="99"/>
    <w:rsid w:val="00D47CB6"/>
    <w:rPr>
      <w:rFonts w:cs="Mangal"/>
      <w:szCs w:val="21"/>
    </w:rPr>
  </w:style>
  <w:style w:type="paragraph" w:styleId="Styl2" w:customStyle="1">
    <w:name w:val="Styl 2"/>
    <w:basedOn w:val="Normalny"/>
    <w:next w:val="Styl3"/>
    <w:rsid w:val="00826651"/>
    <w:pPr>
      <w:widowControl/>
      <w:numPr>
        <w:ilvl w:val="1"/>
        <w:numId w:val="51"/>
      </w:numPr>
      <w:tabs>
        <w:tab w:val="center" w:pos="851"/>
      </w:tabs>
      <w:suppressAutoHyphens w:val="0"/>
      <w:autoSpaceDN/>
      <w:spacing w:before="120" w:after="120"/>
      <w:jc w:val="center"/>
      <w:textAlignment w:val="auto"/>
      <w:outlineLvl w:val="1"/>
    </w:pPr>
    <w:rPr>
      <w:rFonts w:eastAsia="Times New Roman" w:cs="Times New Roman"/>
      <w:b/>
      <w:kern w:val="0"/>
      <w:sz w:val="22"/>
      <w:szCs w:val="20"/>
      <w:lang w:val="en-US" w:eastAsia="pl-PL" w:bidi="ar-SA"/>
    </w:rPr>
  </w:style>
  <w:style w:type="paragraph" w:styleId="Styl1" w:customStyle="1">
    <w:name w:val="Styl 1"/>
    <w:basedOn w:val="Normalny"/>
    <w:next w:val="Styl2"/>
    <w:rsid w:val="00826651"/>
    <w:pPr>
      <w:widowControl/>
      <w:numPr>
        <w:numId w:val="51"/>
      </w:numPr>
      <w:suppressAutoHyphens w:val="0"/>
      <w:autoSpaceDN/>
      <w:spacing w:before="120" w:after="120"/>
      <w:jc w:val="both"/>
      <w:textAlignment w:val="auto"/>
      <w:outlineLvl w:val="0"/>
    </w:pPr>
    <w:rPr>
      <w:rFonts w:eastAsia="Times New Roman" w:cs="Times New Roman"/>
      <w:b/>
      <w:caps/>
      <w:kern w:val="0"/>
      <w:sz w:val="22"/>
      <w:szCs w:val="20"/>
      <w:lang w:val="en-US" w:eastAsia="pl-PL" w:bidi="ar-SA"/>
    </w:rPr>
  </w:style>
  <w:style w:type="paragraph" w:styleId="Styl3" w:customStyle="1">
    <w:name w:val="Styl3"/>
    <w:basedOn w:val="Styl1"/>
    <w:link w:val="Styl3Znak1"/>
    <w:qFormat/>
    <w:rsid w:val="00826651"/>
    <w:pPr>
      <w:numPr>
        <w:ilvl w:val="2"/>
      </w:numPr>
      <w:tabs>
        <w:tab w:val="clear" w:pos="397"/>
        <w:tab w:val="num" w:pos="577"/>
      </w:tabs>
      <w:spacing w:before="0" w:after="0" w:line="360" w:lineRule="auto"/>
      <w:ind w:left="577"/>
      <w:outlineLvl w:val="2"/>
    </w:pPr>
    <w:rPr>
      <w:b w:val="0"/>
      <w:caps w:val="0"/>
    </w:rPr>
  </w:style>
  <w:style w:type="character" w:styleId="Styl3Znak1" w:customStyle="1">
    <w:name w:val="Styl3 Znak1"/>
    <w:link w:val="Styl3"/>
    <w:qFormat/>
    <w:locked/>
    <w:rsid w:val="00826651"/>
    <w:rPr>
      <w:rFonts w:eastAsia="Times New Roman" w:cs="Times New Roman"/>
      <w:kern w:val="0"/>
      <w:sz w:val="22"/>
      <w:szCs w:val="20"/>
      <w:lang w:val="en-US" w:eastAsia="pl-PL" w:bidi="ar-SA"/>
    </w:rPr>
  </w:style>
  <w:style w:type="paragraph" w:styleId="Styl4" w:customStyle="1">
    <w:name w:val="Styl4"/>
    <w:basedOn w:val="Styl3"/>
    <w:rsid w:val="00826651"/>
    <w:pPr>
      <w:numPr>
        <w:ilvl w:val="3"/>
      </w:numPr>
      <w:tabs>
        <w:tab w:val="clear" w:pos="794"/>
        <w:tab w:val="num" w:pos="360"/>
        <w:tab w:val="left" w:pos="851"/>
      </w:tabs>
      <w:ind w:left="2880" w:hanging="360"/>
      <w:outlineLvl w:val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umed.pl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E480B-BF80-440B-9A1B-408489DA30A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F. Hoffmann-La Roche, Ltd.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Piotr Jagiełło</dc:creator>
  <lastModifiedBy>Katarzyna Danisz</lastModifiedBy>
  <revision>4</revision>
  <lastPrinted>2020-09-28T13:46:00.0000000Z</lastPrinted>
  <dcterms:created xsi:type="dcterms:W3CDTF">2021-12-09T11:52:00.0000000Z</dcterms:created>
  <dcterms:modified xsi:type="dcterms:W3CDTF">2021-12-10T11:28:37.0557166Z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