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EDA3" w14:textId="77777777" w:rsidR="009C7550" w:rsidRPr="00CA5F13" w:rsidRDefault="009C7550" w:rsidP="009C7550">
      <w:pPr>
        <w:pBdr>
          <w:top w:val="nil"/>
          <w:left w:val="nil"/>
          <w:bottom w:val="nil"/>
          <w:right w:val="nil"/>
          <w:between w:val="nil"/>
          <w:bar w:val="nil"/>
        </w:pBdr>
        <w:shd w:val="clear" w:color="auto" w:fill="FFFFFF"/>
        <w:spacing w:after="0" w:line="276" w:lineRule="auto"/>
        <w:rPr>
          <w:rFonts w:eastAsia="Arial Unicode MS" w:cstheme="minorHAnsi"/>
          <w:sz w:val="24"/>
          <w:szCs w:val="24"/>
          <w:u w:color="000000"/>
          <w:bdr w:val="nil"/>
          <w:lang w:val="en-GB" w:eastAsia="pl-PL"/>
        </w:rPr>
      </w:pPr>
      <w:r w:rsidRPr="00CA5F13">
        <w:rPr>
          <w:rFonts w:eastAsia="Arial Unicode MS" w:cstheme="minorHAnsi"/>
          <w:noProof/>
          <w:sz w:val="24"/>
          <w:szCs w:val="24"/>
          <w:u w:color="000000"/>
          <w:bdr w:val="nil"/>
          <w:lang w:eastAsia="pl-PL"/>
        </w:rPr>
        <w:drawing>
          <wp:inline distT="0" distB="0" distL="0" distR="0" wp14:anchorId="4E7603BE" wp14:editId="207A6764">
            <wp:extent cx="1590675" cy="5048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a:graphicData>
            </a:graphic>
          </wp:inline>
        </w:drawing>
      </w:r>
      <w:r w:rsidRPr="00CA5F13">
        <w:rPr>
          <w:rFonts w:eastAsia="Arial Unicode MS" w:cstheme="minorHAnsi"/>
          <w:sz w:val="24"/>
          <w:szCs w:val="24"/>
          <w:u w:color="000000"/>
          <w:bdr w:val="nil"/>
          <w:lang w:val="en-GB" w:eastAsia="pl-PL"/>
        </w:rPr>
        <w:tab/>
      </w:r>
      <w:r w:rsidRPr="00CA5F13">
        <w:rPr>
          <w:rFonts w:eastAsia="Arial Unicode MS" w:cstheme="minorHAnsi"/>
          <w:sz w:val="24"/>
          <w:szCs w:val="24"/>
          <w:u w:color="000000"/>
          <w:bdr w:val="nil"/>
          <w:lang w:val="en-GB" w:eastAsia="pl-PL"/>
        </w:rPr>
        <w:tab/>
      </w:r>
      <w:r w:rsidRPr="00CA5F13">
        <w:rPr>
          <w:rFonts w:eastAsia="Arial Unicode MS" w:cstheme="minorHAnsi"/>
          <w:sz w:val="24"/>
          <w:szCs w:val="24"/>
          <w:u w:color="000000"/>
          <w:bdr w:val="nil"/>
          <w:lang w:val="en-GB" w:eastAsia="pl-PL"/>
        </w:rPr>
        <w:tab/>
      </w:r>
      <w:r w:rsidRPr="00CA5F13">
        <w:rPr>
          <w:rFonts w:eastAsia="Arial Unicode MS" w:cstheme="minorHAnsi"/>
          <w:sz w:val="24"/>
          <w:szCs w:val="24"/>
          <w:u w:color="000000"/>
          <w:bdr w:val="nil"/>
          <w:lang w:val="en-GB" w:eastAsia="pl-PL"/>
        </w:rPr>
        <w:tab/>
      </w:r>
      <w:r w:rsidRPr="00CA5F13">
        <w:rPr>
          <w:rFonts w:eastAsia="Arial Unicode MS" w:cstheme="minorHAnsi"/>
          <w:sz w:val="24"/>
          <w:szCs w:val="24"/>
          <w:u w:color="000000"/>
          <w:bdr w:val="nil"/>
          <w:lang w:val="en-GB" w:eastAsia="pl-PL"/>
        </w:rPr>
        <w:tab/>
      </w:r>
      <w:r w:rsidRPr="00CA5F13">
        <w:rPr>
          <w:rFonts w:eastAsia="Arial Unicode MS" w:cstheme="minorHAnsi"/>
          <w:sz w:val="24"/>
          <w:szCs w:val="24"/>
          <w:u w:color="000000"/>
          <w:bdr w:val="nil"/>
          <w:lang w:val="en-GB" w:eastAsia="pl-PL"/>
        </w:rPr>
        <w:tab/>
      </w:r>
      <w:r w:rsidRPr="00CA5F13">
        <w:rPr>
          <w:rFonts w:eastAsia="Arial Unicode MS" w:cstheme="minorHAnsi"/>
          <w:sz w:val="24"/>
          <w:szCs w:val="24"/>
          <w:u w:color="000000"/>
          <w:bdr w:val="nil"/>
          <w:lang w:val="en-GB" w:eastAsia="pl-PL"/>
        </w:rPr>
        <w:tab/>
      </w:r>
    </w:p>
    <w:p w14:paraId="3A5A3EC9"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Resolution no. 3/2024</w:t>
      </w:r>
      <w:r w:rsidRPr="00CA5F13">
        <w:rPr>
          <w:rFonts w:eastAsia="Arial Unicode MS" w:cstheme="minorHAnsi"/>
          <w:sz w:val="24"/>
          <w:szCs w:val="24"/>
          <w:u w:color="000000"/>
          <w:bdr w:val="nil"/>
          <w:lang w:val="en-GB" w:eastAsia="pl-PL"/>
        </w:rPr>
        <w:br/>
      </w:r>
      <w:r w:rsidRPr="00CA5F13">
        <w:rPr>
          <w:rFonts w:eastAsia="Arial Unicode MS" w:cstheme="minorHAnsi"/>
          <w:b/>
          <w:bCs/>
          <w:sz w:val="24"/>
          <w:szCs w:val="24"/>
          <w:u w:color="000000"/>
          <w:bdr w:val="nil"/>
          <w:lang w:val="en-GB" w:eastAsia="pl-PL"/>
        </w:rPr>
        <w:t>of February 1, 2024</w:t>
      </w:r>
    </w:p>
    <w:p w14:paraId="3327842E"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of the Senate of the Medical University of Lodz</w:t>
      </w:r>
    </w:p>
    <w:p w14:paraId="0E06A66A"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p>
    <w:p w14:paraId="302AF1D9" w14:textId="77777777" w:rsidR="009C7550" w:rsidRPr="00CA5F13" w:rsidRDefault="009C7550" w:rsidP="009C7550">
      <w:pPr>
        <w:pBdr>
          <w:top w:val="nil"/>
          <w:left w:val="nil"/>
          <w:bottom w:val="nil"/>
          <w:right w:val="nil"/>
          <w:between w:val="nil"/>
          <w:bar w:val="nil"/>
        </w:pBdr>
        <w:shd w:val="clear" w:color="auto" w:fill="FFFFFF"/>
        <w:spacing w:after="0" w:line="240" w:lineRule="auto"/>
        <w:ind w:left="720"/>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xml:space="preserve">on the procedure of recruitment to the International Doctoral School  </w:t>
      </w:r>
      <w:r w:rsidRPr="00CA5F13">
        <w:rPr>
          <w:rFonts w:eastAsia="Arial Unicode MS" w:cstheme="minorHAnsi"/>
          <w:b/>
          <w:bCs/>
          <w:sz w:val="24"/>
          <w:szCs w:val="24"/>
          <w:u w:color="000000"/>
          <w:bdr w:val="nil"/>
          <w:lang w:val="en-GB" w:eastAsia="pl-PL"/>
        </w:rPr>
        <w:br/>
        <w:t xml:space="preserve">in the academic </w:t>
      </w:r>
      <w:r w:rsidRPr="009C7550">
        <w:rPr>
          <w:rFonts w:eastAsia="Arial Unicode MS" w:cstheme="minorHAnsi"/>
          <w:b/>
          <w:bCs/>
          <w:sz w:val="24"/>
          <w:szCs w:val="24"/>
          <w:u w:color="000000"/>
          <w:bdr w:val="nil"/>
          <w:lang w:val="en-GB" w:eastAsia="pl-PL"/>
        </w:rPr>
        <w:t>year 2024/2025</w:t>
      </w:r>
    </w:p>
    <w:p w14:paraId="7A8CD44A" w14:textId="77777777" w:rsidR="009C7550" w:rsidRPr="00CA5F13" w:rsidRDefault="009C7550" w:rsidP="009C7550">
      <w:pPr>
        <w:pBdr>
          <w:top w:val="nil"/>
          <w:left w:val="nil"/>
          <w:bottom w:val="nil"/>
          <w:right w:val="nil"/>
          <w:between w:val="nil"/>
          <w:bar w:val="nil"/>
        </w:pBdr>
        <w:shd w:val="clear" w:color="auto" w:fill="FFFFFF"/>
        <w:spacing w:after="0" w:line="240" w:lineRule="auto"/>
        <w:rPr>
          <w:rFonts w:eastAsia="Arial Unicode MS" w:cstheme="minorHAnsi"/>
          <w:b/>
          <w:bCs/>
          <w:sz w:val="24"/>
          <w:szCs w:val="24"/>
          <w:u w:color="000000"/>
          <w:bdr w:val="nil"/>
          <w:lang w:val="en-GB" w:eastAsia="pl-PL"/>
        </w:rPr>
      </w:pPr>
    </w:p>
    <w:p w14:paraId="07B91F82" w14:textId="77777777" w:rsidR="009C7550" w:rsidRPr="00CA5F13" w:rsidRDefault="009C7550" w:rsidP="009C7550">
      <w:pPr>
        <w:pBdr>
          <w:top w:val="nil"/>
          <w:left w:val="nil"/>
          <w:bottom w:val="nil"/>
          <w:right w:val="nil"/>
          <w:between w:val="nil"/>
          <w:bar w:val="nil"/>
        </w:pBdr>
        <w:spacing w:after="0" w:line="240" w:lineRule="auto"/>
        <w:jc w:val="both"/>
        <w:rPr>
          <w:rFonts w:cstheme="minorHAnsi"/>
          <w:sz w:val="24"/>
          <w:szCs w:val="24"/>
          <w:lang w:val="en-GB"/>
        </w:rPr>
      </w:pPr>
      <w:r w:rsidRPr="00CA5F13">
        <w:rPr>
          <w:rFonts w:eastAsia="Arial Unicode MS" w:cstheme="minorHAnsi"/>
          <w:sz w:val="24"/>
          <w:szCs w:val="24"/>
          <w:u w:color="000000"/>
          <w:bdr w:val="nil"/>
          <w:lang w:val="en-GB" w:eastAsia="pl-PL"/>
        </w:rPr>
        <w:t xml:space="preserve">Pursuant to </w:t>
      </w:r>
      <w:r w:rsidRPr="00CA5F13">
        <w:rPr>
          <w:rFonts w:eastAsia="Arial Unicode MS" w:cstheme="minorHAnsi"/>
          <w:sz w:val="24"/>
          <w:szCs w:val="24"/>
          <w:u w:color="FF0000"/>
          <w:bdr w:val="nil"/>
          <w:lang w:val="en-GB" w:eastAsia="pl-PL"/>
        </w:rPr>
        <w:t>Art</w:t>
      </w:r>
      <w:r>
        <w:rPr>
          <w:rFonts w:eastAsia="Arial Unicode MS" w:cstheme="minorHAnsi"/>
          <w:sz w:val="24"/>
          <w:szCs w:val="24"/>
          <w:u w:color="FF0000"/>
          <w:bdr w:val="nil"/>
          <w:lang w:val="en-GB" w:eastAsia="pl-PL"/>
        </w:rPr>
        <w:t>icle</w:t>
      </w:r>
      <w:r w:rsidRPr="00CA5F13">
        <w:rPr>
          <w:rFonts w:eastAsia="Arial Unicode MS" w:cstheme="minorHAnsi"/>
          <w:sz w:val="24"/>
          <w:szCs w:val="24"/>
          <w:u w:color="FF0000"/>
          <w:bdr w:val="nil"/>
          <w:lang w:val="en-GB" w:eastAsia="pl-PL"/>
        </w:rPr>
        <w:t xml:space="preserve"> 200 of the Act of </w:t>
      </w:r>
      <w:r w:rsidRPr="00CA5F13">
        <w:rPr>
          <w:rFonts w:cstheme="minorHAnsi"/>
          <w:sz w:val="24"/>
          <w:szCs w:val="24"/>
          <w:lang w:val="en-GB"/>
        </w:rPr>
        <w:t>July 20</w:t>
      </w:r>
      <w:r>
        <w:rPr>
          <w:rFonts w:cstheme="minorHAnsi"/>
          <w:sz w:val="24"/>
          <w:szCs w:val="24"/>
          <w:lang w:val="en-GB"/>
        </w:rPr>
        <w:t xml:space="preserve">, </w:t>
      </w:r>
      <w:r w:rsidRPr="00CA5F13">
        <w:rPr>
          <w:rFonts w:cstheme="minorHAnsi"/>
          <w:sz w:val="24"/>
          <w:szCs w:val="24"/>
          <w:lang w:val="en-GB"/>
        </w:rPr>
        <w:t xml:space="preserve">2018 – Law on Higher Education and Science </w:t>
      </w:r>
      <w:r w:rsidRPr="00CA5F13">
        <w:rPr>
          <w:rFonts w:cstheme="minorHAnsi"/>
          <w:sz w:val="24"/>
          <w:szCs w:val="24"/>
          <w:lang w:val="en-GB"/>
        </w:rPr>
        <w:br/>
        <w:t xml:space="preserve">(Journal of Laws of 2023, </w:t>
      </w:r>
      <w:r>
        <w:rPr>
          <w:rFonts w:cstheme="minorHAnsi"/>
          <w:sz w:val="24"/>
          <w:szCs w:val="24"/>
          <w:lang w:val="en-GB"/>
        </w:rPr>
        <w:t>Item</w:t>
      </w:r>
      <w:r w:rsidRPr="00CA5F13">
        <w:rPr>
          <w:rFonts w:cstheme="minorHAnsi"/>
          <w:sz w:val="24"/>
          <w:szCs w:val="24"/>
          <w:lang w:val="en-GB"/>
        </w:rPr>
        <w:t xml:space="preserve"> 742</w:t>
      </w:r>
      <w:r>
        <w:rPr>
          <w:rFonts w:cstheme="minorHAnsi"/>
          <w:sz w:val="24"/>
          <w:szCs w:val="24"/>
          <w:lang w:val="en-GB"/>
        </w:rPr>
        <w:t>,</w:t>
      </w:r>
      <w:r w:rsidRPr="00CA5F13">
        <w:rPr>
          <w:rFonts w:cstheme="minorHAnsi"/>
          <w:sz w:val="24"/>
          <w:szCs w:val="24"/>
          <w:lang w:val="en-GB"/>
        </w:rPr>
        <w:t xml:space="preserve"> as amended), and § 21</w:t>
      </w:r>
      <w:r>
        <w:rPr>
          <w:rFonts w:cstheme="minorHAnsi"/>
          <w:sz w:val="24"/>
          <w:szCs w:val="24"/>
          <w:lang w:val="en-GB"/>
        </w:rPr>
        <w:t>(</w:t>
      </w:r>
      <w:r w:rsidRPr="00CA5F13">
        <w:rPr>
          <w:rFonts w:cstheme="minorHAnsi"/>
          <w:sz w:val="24"/>
          <w:szCs w:val="24"/>
          <w:lang w:val="en-GB"/>
        </w:rPr>
        <w:t>2</w:t>
      </w:r>
      <w:r>
        <w:rPr>
          <w:rFonts w:cstheme="minorHAnsi"/>
          <w:sz w:val="24"/>
          <w:szCs w:val="24"/>
          <w:lang w:val="en-GB"/>
        </w:rPr>
        <w:t>)(</w:t>
      </w:r>
      <w:r w:rsidRPr="00CA5F13">
        <w:rPr>
          <w:rFonts w:cstheme="minorHAnsi"/>
          <w:sz w:val="24"/>
          <w:szCs w:val="24"/>
          <w:lang w:val="en-GB"/>
        </w:rPr>
        <w:t>1</w:t>
      </w:r>
      <w:r>
        <w:rPr>
          <w:rFonts w:cstheme="minorHAnsi"/>
          <w:sz w:val="24"/>
          <w:szCs w:val="24"/>
          <w:lang w:val="en-GB"/>
        </w:rPr>
        <w:t>)</w:t>
      </w:r>
      <w:r w:rsidRPr="00CA5F13">
        <w:rPr>
          <w:rFonts w:cstheme="minorHAnsi"/>
          <w:sz w:val="24"/>
          <w:szCs w:val="24"/>
          <w:lang w:val="en-GB"/>
        </w:rPr>
        <w:t xml:space="preserve"> and § 77 of the Statutes of </w:t>
      </w:r>
      <w:r>
        <w:rPr>
          <w:rFonts w:cstheme="minorHAnsi"/>
          <w:sz w:val="24"/>
          <w:szCs w:val="24"/>
          <w:lang w:val="en-GB"/>
        </w:rPr>
        <w:br/>
      </w:r>
      <w:r w:rsidRPr="00CA5F13">
        <w:rPr>
          <w:rFonts w:cstheme="minorHAnsi"/>
          <w:sz w:val="24"/>
          <w:szCs w:val="24"/>
          <w:lang w:val="en-GB"/>
        </w:rPr>
        <w:t>the Medical University of Lodz of June 27</w:t>
      </w:r>
      <w:r>
        <w:rPr>
          <w:rFonts w:cstheme="minorHAnsi"/>
          <w:sz w:val="24"/>
          <w:szCs w:val="24"/>
          <w:lang w:val="en-GB"/>
        </w:rPr>
        <w:t xml:space="preserve">, </w:t>
      </w:r>
      <w:r w:rsidRPr="00CA5F13">
        <w:rPr>
          <w:rFonts w:cstheme="minorHAnsi"/>
          <w:sz w:val="24"/>
          <w:szCs w:val="24"/>
          <w:lang w:val="en-GB"/>
        </w:rPr>
        <w:t>2019, as amended, the Senate of the Medical University of Lodz hereby adopts the following resolution:</w:t>
      </w:r>
    </w:p>
    <w:p w14:paraId="63FA852F" w14:textId="77777777" w:rsidR="009C7550" w:rsidRPr="00CA5F13" w:rsidRDefault="009C7550" w:rsidP="009C7550">
      <w:pPr>
        <w:pBdr>
          <w:top w:val="nil"/>
          <w:left w:val="nil"/>
          <w:bottom w:val="nil"/>
          <w:right w:val="nil"/>
          <w:between w:val="nil"/>
          <w:bar w:val="nil"/>
        </w:pBdr>
        <w:shd w:val="clear" w:color="auto" w:fill="FFFFFF"/>
        <w:spacing w:after="0" w:line="240" w:lineRule="auto"/>
        <w:rPr>
          <w:rFonts w:eastAsia="Arial Unicode MS" w:cstheme="minorHAnsi"/>
          <w:b/>
          <w:bCs/>
          <w:sz w:val="24"/>
          <w:szCs w:val="24"/>
          <w:u w:color="000000"/>
          <w:bdr w:val="nil"/>
          <w:lang w:val="en-GB" w:eastAsia="pl-PL"/>
        </w:rPr>
      </w:pPr>
    </w:p>
    <w:p w14:paraId="1CD43671"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b/>
          <w:bCs/>
          <w:sz w:val="24"/>
          <w:szCs w:val="24"/>
          <w:u w:color="000000"/>
          <w:bdr w:val="nil"/>
          <w:lang w:val="en-GB" w:eastAsia="pl-PL"/>
        </w:rPr>
      </w:pPr>
    </w:p>
    <w:p w14:paraId="143942C7"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FF0000"/>
          <w:bdr w:val="nil"/>
          <w:lang w:val="en-GB" w:eastAsia="pl-PL"/>
        </w:rPr>
      </w:pPr>
      <w:r w:rsidRPr="00CA5F13">
        <w:rPr>
          <w:rFonts w:eastAsia="Arial Unicode MS" w:cstheme="minorHAnsi"/>
          <w:b/>
          <w:bCs/>
          <w:sz w:val="24"/>
          <w:szCs w:val="24"/>
          <w:u w:color="FF0000"/>
          <w:bdr w:val="nil"/>
          <w:lang w:val="en-GB" w:eastAsia="pl-PL"/>
        </w:rPr>
        <w:t>SECTION I</w:t>
      </w:r>
    </w:p>
    <w:p w14:paraId="73C388D5"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GENERAL PROVISIONS</w:t>
      </w:r>
    </w:p>
    <w:p w14:paraId="2F654A97"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p>
    <w:p w14:paraId="5BEB5C65"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1</w:t>
      </w:r>
    </w:p>
    <w:p w14:paraId="6F446ADA" w14:textId="77777777" w:rsidR="009C7550" w:rsidRPr="00CA5F13" w:rsidRDefault="009C7550" w:rsidP="009C7550">
      <w:pPr>
        <w:numPr>
          <w:ilvl w:val="0"/>
          <w:numId w:val="2"/>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The </w:t>
      </w:r>
      <w:r>
        <w:rPr>
          <w:rFonts w:eastAsia="Arial Unicode MS" w:cstheme="minorHAnsi"/>
          <w:sz w:val="24"/>
          <w:szCs w:val="24"/>
          <w:u w:color="000000"/>
          <w:bdr w:val="nil"/>
          <w:lang w:val="en-GB" w:eastAsia="pl-PL"/>
        </w:rPr>
        <w:t>Re</w:t>
      </w:r>
      <w:r w:rsidRPr="00CA5F13">
        <w:rPr>
          <w:rFonts w:eastAsia="Arial Unicode MS" w:cstheme="minorHAnsi"/>
          <w:sz w:val="24"/>
          <w:szCs w:val="24"/>
          <w:u w:color="000000"/>
          <w:bdr w:val="nil"/>
          <w:lang w:val="en-GB" w:eastAsia="pl-PL"/>
        </w:rPr>
        <w:t>solution defines the procedure of recruitment to the International Doctoral School run by the Medical University of Lodz in the academic year 202</w:t>
      </w:r>
      <w:r>
        <w:rPr>
          <w:rFonts w:eastAsia="Arial Unicode MS" w:cstheme="minorHAnsi"/>
          <w:sz w:val="24"/>
          <w:szCs w:val="24"/>
          <w:u w:color="000000"/>
          <w:bdr w:val="nil"/>
          <w:lang w:val="en-GB" w:eastAsia="pl-PL"/>
        </w:rPr>
        <w:t>4</w:t>
      </w:r>
      <w:r w:rsidRPr="00CA5F13">
        <w:rPr>
          <w:rFonts w:eastAsia="Arial Unicode MS" w:cstheme="minorHAnsi"/>
          <w:sz w:val="24"/>
          <w:szCs w:val="24"/>
          <w:u w:color="000000"/>
          <w:bdr w:val="nil"/>
          <w:lang w:val="en-GB" w:eastAsia="pl-PL"/>
        </w:rPr>
        <w:t>/202</w:t>
      </w:r>
      <w:r>
        <w:rPr>
          <w:rFonts w:eastAsia="Arial Unicode MS" w:cstheme="minorHAnsi"/>
          <w:sz w:val="24"/>
          <w:szCs w:val="24"/>
          <w:u w:color="000000"/>
          <w:bdr w:val="nil"/>
          <w:lang w:val="en-GB" w:eastAsia="pl-PL"/>
        </w:rPr>
        <w:t xml:space="preserve">5 </w:t>
      </w:r>
      <w:r w:rsidRPr="00CA5F13">
        <w:rPr>
          <w:rFonts w:eastAsia="Arial Unicode MS" w:cstheme="minorHAnsi"/>
          <w:sz w:val="24"/>
          <w:szCs w:val="24"/>
          <w:u w:color="000000"/>
          <w:bdr w:val="nil"/>
          <w:lang w:val="en-GB" w:eastAsia="pl-PL"/>
        </w:rPr>
        <w:t xml:space="preserve">in the following disciplines: </w:t>
      </w:r>
      <w:r>
        <w:rPr>
          <w:rFonts w:eastAsia="Arial Unicode MS" w:cstheme="minorHAnsi"/>
          <w:sz w:val="24"/>
          <w:szCs w:val="24"/>
          <w:u w:color="000000"/>
          <w:bdr w:val="nil"/>
          <w:lang w:val="en-GB" w:eastAsia="pl-PL"/>
        </w:rPr>
        <w:t>pharmacology and pharmacy</w:t>
      </w:r>
      <w:r w:rsidRPr="00CA5F13">
        <w:rPr>
          <w:rFonts w:eastAsia="Arial Unicode MS" w:cstheme="minorHAnsi"/>
          <w:sz w:val="24"/>
          <w:szCs w:val="24"/>
          <w:u w:color="000000"/>
          <w:bdr w:val="nil"/>
          <w:lang w:val="en-GB" w:eastAsia="pl-PL"/>
        </w:rPr>
        <w:t xml:space="preserve">, medical </w:t>
      </w:r>
      <w:r>
        <w:rPr>
          <w:rFonts w:eastAsia="Arial Unicode MS" w:cstheme="minorHAnsi"/>
          <w:sz w:val="24"/>
          <w:szCs w:val="24"/>
          <w:u w:color="000000"/>
          <w:bdr w:val="nil"/>
          <w:lang w:val="en-GB" w:eastAsia="pl-PL"/>
        </w:rPr>
        <w:t>sciences and health sciences</w:t>
      </w:r>
      <w:r w:rsidRPr="00CA5F13">
        <w:rPr>
          <w:rFonts w:eastAsia="Arial Unicode MS" w:cstheme="minorHAnsi"/>
          <w:sz w:val="24"/>
          <w:szCs w:val="24"/>
          <w:u w:color="000000"/>
          <w:bdr w:val="nil"/>
          <w:lang w:val="en-GB" w:eastAsia="pl-PL"/>
        </w:rPr>
        <w:t>.</w:t>
      </w:r>
    </w:p>
    <w:p w14:paraId="2EC41712" w14:textId="77777777" w:rsidR="009C7550" w:rsidRPr="00CA5F13" w:rsidRDefault="009C7550" w:rsidP="009C7550">
      <w:pPr>
        <w:numPr>
          <w:ilvl w:val="0"/>
          <w:numId w:val="2"/>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The terms applied herein have the following meaning:</w:t>
      </w:r>
    </w:p>
    <w:p w14:paraId="33B5DA57" w14:textId="77777777" w:rsidR="009C7550" w:rsidRPr="00CA5F13" w:rsidRDefault="009C7550" w:rsidP="009C7550">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University – the Medical University of Lodz;</w:t>
      </w:r>
    </w:p>
    <w:p w14:paraId="62861C69" w14:textId="77777777" w:rsidR="009C7550" w:rsidRPr="00CA5F13" w:rsidRDefault="009C7550" w:rsidP="009C7550">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organizational unit – a research and teaching unit of the University, i.e. a clinic, ward or department;</w:t>
      </w:r>
    </w:p>
    <w:p w14:paraId="4DFCDC0F" w14:textId="77777777" w:rsidR="009C7550" w:rsidRPr="00CA5F13" w:rsidRDefault="009C7550" w:rsidP="009C7550">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Doctoral School – the </w:t>
      </w:r>
      <w:r w:rsidRPr="00CA5F13">
        <w:rPr>
          <w:rFonts w:cstheme="minorHAnsi"/>
          <w:bCs/>
          <w:sz w:val="24"/>
          <w:szCs w:val="24"/>
          <w:lang w:val="en-GB"/>
        </w:rPr>
        <w:t>International Doctoral School run by the University</w:t>
      </w:r>
      <w:r w:rsidRPr="00CA5F13">
        <w:rPr>
          <w:rFonts w:eastAsia="Arial Unicode MS" w:cstheme="minorHAnsi"/>
          <w:sz w:val="24"/>
          <w:szCs w:val="24"/>
          <w:u w:color="000000"/>
          <w:bdr w:val="nil"/>
          <w:lang w:val="en-GB" w:eastAsia="pl-PL"/>
        </w:rPr>
        <w:t xml:space="preserve">; </w:t>
      </w:r>
    </w:p>
    <w:p w14:paraId="78930536" w14:textId="77777777" w:rsidR="009C7550" w:rsidRPr="00CA5F13" w:rsidRDefault="009C7550" w:rsidP="009C7550">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candidate – a person applying for admission to the International Doctoral School run by the Medical University of Lodz;</w:t>
      </w:r>
    </w:p>
    <w:p w14:paraId="3B3BD9AF" w14:textId="77777777" w:rsidR="009C7550" w:rsidRPr="00CA5F13" w:rsidRDefault="009C7550" w:rsidP="009C7550">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Act – the Act of July 20</w:t>
      </w:r>
      <w:r>
        <w:rPr>
          <w:rFonts w:eastAsia="Arial Unicode MS" w:cstheme="minorHAnsi"/>
          <w:sz w:val="24"/>
          <w:szCs w:val="24"/>
          <w:u w:color="000000"/>
          <w:bdr w:val="nil"/>
          <w:lang w:val="en-GB" w:eastAsia="pl-PL"/>
        </w:rPr>
        <w:t xml:space="preserve">, </w:t>
      </w:r>
      <w:r w:rsidRPr="00CA5F13">
        <w:rPr>
          <w:rFonts w:eastAsia="Arial Unicode MS" w:cstheme="minorHAnsi"/>
          <w:sz w:val="24"/>
          <w:szCs w:val="24"/>
          <w:u w:color="000000"/>
          <w:bdr w:val="nil"/>
          <w:lang w:val="en-GB" w:eastAsia="pl-PL"/>
        </w:rPr>
        <w:t>2018 – Law on Higher Education and Science.</w:t>
      </w:r>
    </w:p>
    <w:p w14:paraId="021AEC2A" w14:textId="77777777" w:rsidR="009C7550" w:rsidRPr="00CA5F13" w:rsidRDefault="009C7550" w:rsidP="009C7550">
      <w:pPr>
        <w:widowControl w:val="0"/>
        <w:pBdr>
          <w:top w:val="nil"/>
          <w:left w:val="nil"/>
          <w:bottom w:val="nil"/>
          <w:right w:val="nil"/>
          <w:between w:val="nil"/>
          <w:bar w:val="nil"/>
        </w:pBdr>
        <w:shd w:val="clear" w:color="auto" w:fill="FFFFFF"/>
        <w:tabs>
          <w:tab w:val="left" w:pos="426"/>
        </w:tabs>
        <w:suppressAutoHyphens/>
        <w:spacing w:after="0" w:line="240" w:lineRule="auto"/>
        <w:rPr>
          <w:rFonts w:eastAsia="Arial Unicode MS" w:cstheme="minorHAnsi"/>
          <w:b/>
          <w:bCs/>
          <w:sz w:val="24"/>
          <w:szCs w:val="24"/>
          <w:u w:color="000000"/>
          <w:bdr w:val="nil"/>
          <w:lang w:val="en-GB" w:eastAsia="pl-PL"/>
        </w:rPr>
      </w:pPr>
    </w:p>
    <w:p w14:paraId="5DE2B5B6"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FF0000"/>
          <w:bdr w:val="nil"/>
          <w:lang w:val="en-GB" w:eastAsia="pl-PL"/>
        </w:rPr>
      </w:pPr>
      <w:r w:rsidRPr="00CA5F13">
        <w:rPr>
          <w:rFonts w:eastAsia="Arial Unicode MS" w:cstheme="minorHAnsi"/>
          <w:b/>
          <w:bCs/>
          <w:sz w:val="24"/>
          <w:szCs w:val="24"/>
          <w:u w:color="FF0000"/>
          <w:bdr w:val="nil"/>
          <w:lang w:val="en-GB" w:eastAsia="pl-PL"/>
        </w:rPr>
        <w:t xml:space="preserve">SECTION II </w:t>
      </w:r>
    </w:p>
    <w:p w14:paraId="5D61F8A2"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trike/>
          <w:sz w:val="24"/>
          <w:szCs w:val="24"/>
          <w:u w:color="000000"/>
          <w:bdr w:val="nil"/>
          <w:lang w:val="en-GB" w:eastAsia="pl-PL"/>
        </w:rPr>
      </w:pPr>
      <w:r w:rsidRPr="00CA5F13">
        <w:rPr>
          <w:rFonts w:eastAsia="Arial Unicode MS" w:cstheme="minorHAnsi"/>
          <w:b/>
          <w:bCs/>
          <w:sz w:val="24"/>
          <w:szCs w:val="24"/>
          <w:u w:color="000000"/>
          <w:bdr w:val="nil"/>
          <w:lang w:val="en-GB" w:eastAsia="pl-PL"/>
        </w:rPr>
        <w:t xml:space="preserve">RECRUITMENT COMMITTEE </w:t>
      </w:r>
      <w:r w:rsidRPr="00CA5F13">
        <w:rPr>
          <w:rFonts w:eastAsia="Arial Unicode MS" w:cstheme="minorHAnsi"/>
          <w:sz w:val="24"/>
          <w:szCs w:val="24"/>
          <w:u w:color="000000"/>
          <w:bdr w:val="nil"/>
          <w:lang w:val="en-GB" w:eastAsia="pl-PL"/>
        </w:rPr>
        <w:br/>
      </w:r>
    </w:p>
    <w:p w14:paraId="128C56D1"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2</w:t>
      </w:r>
    </w:p>
    <w:p w14:paraId="2CEB3BFC" w14:textId="77777777" w:rsidR="009C7550" w:rsidRPr="00CA5F13" w:rsidRDefault="009C7550" w:rsidP="009C7550">
      <w:pPr>
        <w:numPr>
          <w:ilvl w:val="0"/>
          <w:numId w:val="6"/>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The procedure of recruitment to the Doctoral School is conducted by the Recruitment Committee.</w:t>
      </w:r>
    </w:p>
    <w:p w14:paraId="576904E4" w14:textId="77777777" w:rsidR="009C7550" w:rsidRPr="00CA5F13" w:rsidRDefault="009C7550" w:rsidP="009C7550">
      <w:pPr>
        <w:numPr>
          <w:ilvl w:val="0"/>
          <w:numId w:val="6"/>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The Recruitment Committee </w:t>
      </w:r>
      <w:r>
        <w:rPr>
          <w:rFonts w:eastAsia="Arial Unicode MS" w:cstheme="minorHAnsi"/>
          <w:sz w:val="24"/>
          <w:szCs w:val="24"/>
          <w:u w:color="000000"/>
          <w:bdr w:val="nil"/>
          <w:lang w:val="en-GB" w:eastAsia="pl-PL"/>
        </w:rPr>
        <w:t>is composed of</w:t>
      </w:r>
      <w:r w:rsidRPr="00CA5F13">
        <w:rPr>
          <w:rFonts w:eastAsia="Arial Unicode MS" w:cstheme="minorHAnsi"/>
          <w:sz w:val="24"/>
          <w:szCs w:val="24"/>
          <w:u w:color="000000"/>
          <w:bdr w:val="nil"/>
          <w:lang w:val="en-GB" w:eastAsia="pl-PL"/>
        </w:rPr>
        <w:t xml:space="preserve"> at least 7 members, including:</w:t>
      </w:r>
    </w:p>
    <w:p w14:paraId="72ED9091" w14:textId="77777777" w:rsidR="009C7550" w:rsidRPr="00CA5F13" w:rsidRDefault="009C7550" w:rsidP="009C7550">
      <w:pPr>
        <w:numPr>
          <w:ilvl w:val="0"/>
          <w:numId w:val="8"/>
        </w:numPr>
        <w:pBdr>
          <w:top w:val="nil"/>
          <w:left w:val="nil"/>
          <w:bottom w:val="nil"/>
          <w:right w:val="nil"/>
          <w:between w:val="nil"/>
          <w:bar w:val="nil"/>
        </w:pBdr>
        <w:shd w:val="clear" w:color="auto" w:fill="FFFFFF"/>
        <w:tabs>
          <w:tab w:val="clear" w:pos="708"/>
          <w:tab w:val="num" w:pos="851"/>
        </w:tabs>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Chairperson – the Head of the Doctoral School</w:t>
      </w:r>
      <w:r w:rsidRPr="00CA5F13">
        <w:rPr>
          <w:rFonts w:eastAsia="Arial Unicode MS" w:cstheme="minorHAnsi"/>
          <w:sz w:val="24"/>
          <w:szCs w:val="24"/>
          <w:u w:color="FF0000"/>
          <w:bdr w:val="nil"/>
          <w:lang w:val="en-GB" w:eastAsia="pl-PL"/>
        </w:rPr>
        <w:t>;</w:t>
      </w:r>
    </w:p>
    <w:p w14:paraId="1ED0008A" w14:textId="77777777" w:rsidR="009C7550" w:rsidRPr="00CA5F13" w:rsidRDefault="009C7550" w:rsidP="009C7550">
      <w:pPr>
        <w:numPr>
          <w:ilvl w:val="0"/>
          <w:numId w:val="8"/>
        </w:numPr>
        <w:pBdr>
          <w:top w:val="nil"/>
          <w:left w:val="nil"/>
          <w:bottom w:val="nil"/>
          <w:right w:val="nil"/>
          <w:between w:val="nil"/>
          <w:bar w:val="nil"/>
        </w:pBdr>
        <w:shd w:val="clear" w:color="auto" w:fill="FFFFFF"/>
        <w:tabs>
          <w:tab w:val="clear" w:pos="708"/>
          <w:tab w:val="num" w:pos="851"/>
        </w:tabs>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at least two academic teachers representing each of the following disciplines: </w:t>
      </w:r>
      <w:r>
        <w:rPr>
          <w:rFonts w:eastAsia="Arial Unicode MS" w:cstheme="minorHAnsi"/>
          <w:sz w:val="24"/>
          <w:szCs w:val="24"/>
          <w:u w:color="000000"/>
          <w:bdr w:val="nil"/>
          <w:lang w:val="en-GB" w:eastAsia="pl-PL"/>
        </w:rPr>
        <w:t>pharmacology and pharmacy</w:t>
      </w:r>
      <w:r w:rsidRPr="00CA5F13">
        <w:rPr>
          <w:rFonts w:eastAsia="Arial Unicode MS" w:cstheme="minorHAnsi"/>
          <w:sz w:val="24"/>
          <w:szCs w:val="24"/>
          <w:u w:color="000000"/>
          <w:bdr w:val="nil"/>
          <w:lang w:val="en-GB" w:eastAsia="pl-PL"/>
        </w:rPr>
        <w:t xml:space="preserve">, medical sciences and health sciences, </w:t>
      </w:r>
      <w:r>
        <w:rPr>
          <w:rFonts w:eastAsia="Arial Unicode MS" w:cstheme="minorHAnsi"/>
          <w:sz w:val="24"/>
          <w:szCs w:val="24"/>
          <w:u w:color="000000"/>
          <w:bdr w:val="nil"/>
          <w:lang w:val="en-GB" w:eastAsia="pl-PL"/>
        </w:rPr>
        <w:t>holding</w:t>
      </w:r>
      <w:r w:rsidRPr="00CA5F13">
        <w:rPr>
          <w:rFonts w:eastAsia="Arial Unicode MS" w:cstheme="minorHAnsi"/>
          <w:sz w:val="24"/>
          <w:szCs w:val="24"/>
          <w:u w:color="000000"/>
          <w:bdr w:val="nil"/>
          <w:lang w:val="en-GB" w:eastAsia="pl-PL"/>
        </w:rPr>
        <w:t xml:space="preserve"> the degree of </w:t>
      </w:r>
      <w:proofErr w:type="spellStart"/>
      <w:r w:rsidRPr="00CA5F13">
        <w:rPr>
          <w:rFonts w:eastAsia="Arial Unicode MS" w:cstheme="minorHAnsi"/>
          <w:i/>
          <w:sz w:val="24"/>
          <w:szCs w:val="24"/>
          <w:u w:color="000000"/>
          <w:bdr w:val="nil"/>
          <w:lang w:val="en-GB" w:eastAsia="pl-PL"/>
        </w:rPr>
        <w:t>doktor</w:t>
      </w:r>
      <w:proofErr w:type="spellEnd"/>
      <w:r w:rsidRPr="00CA5F13">
        <w:rPr>
          <w:rFonts w:eastAsia="Arial Unicode MS" w:cstheme="minorHAnsi"/>
          <w:i/>
          <w:sz w:val="24"/>
          <w:szCs w:val="24"/>
          <w:u w:color="000000"/>
          <w:bdr w:val="nil"/>
          <w:lang w:val="en-GB" w:eastAsia="pl-PL"/>
        </w:rPr>
        <w:t xml:space="preserve"> </w:t>
      </w:r>
      <w:proofErr w:type="spellStart"/>
      <w:r w:rsidRPr="00CA5F13">
        <w:rPr>
          <w:rFonts w:eastAsia="Arial Unicode MS" w:cstheme="minorHAnsi"/>
          <w:i/>
          <w:sz w:val="24"/>
          <w:szCs w:val="24"/>
          <w:u w:color="000000"/>
          <w:bdr w:val="nil"/>
          <w:lang w:val="en-GB" w:eastAsia="pl-PL"/>
        </w:rPr>
        <w:t>habilitowany</w:t>
      </w:r>
      <w:proofErr w:type="spellEnd"/>
      <w:r w:rsidRPr="00CA5F13">
        <w:rPr>
          <w:rFonts w:eastAsia="Arial Unicode MS" w:cstheme="minorHAnsi"/>
          <w:sz w:val="24"/>
          <w:szCs w:val="24"/>
          <w:u w:color="000000"/>
          <w:bdr w:val="nil"/>
          <w:lang w:val="en-GB" w:eastAsia="pl-PL"/>
        </w:rPr>
        <w:t xml:space="preserve"> (</w:t>
      </w:r>
      <w:proofErr w:type="spellStart"/>
      <w:r w:rsidRPr="00CA5F13">
        <w:rPr>
          <w:rFonts w:eastAsia="Arial Unicode MS" w:cstheme="minorHAnsi"/>
          <w:sz w:val="24"/>
          <w:szCs w:val="24"/>
          <w:u w:color="000000"/>
          <w:bdr w:val="nil"/>
          <w:lang w:val="en-GB" w:eastAsia="pl-PL"/>
        </w:rPr>
        <w:t>habilitatus</w:t>
      </w:r>
      <w:proofErr w:type="spellEnd"/>
      <w:r w:rsidRPr="00CA5F13">
        <w:rPr>
          <w:rFonts w:eastAsia="Arial Unicode MS" w:cstheme="minorHAnsi"/>
          <w:sz w:val="24"/>
          <w:szCs w:val="24"/>
          <w:u w:color="000000"/>
          <w:bdr w:val="nil"/>
          <w:lang w:val="en-GB" w:eastAsia="pl-PL"/>
        </w:rPr>
        <w:t xml:space="preserve"> doctor/</w:t>
      </w:r>
      <w:proofErr w:type="spellStart"/>
      <w:r w:rsidRPr="00CA5F13">
        <w:rPr>
          <w:rFonts w:eastAsia="Arial Unicode MS" w:cstheme="minorHAnsi"/>
          <w:sz w:val="24"/>
          <w:szCs w:val="24"/>
          <w:u w:color="000000"/>
          <w:bdr w:val="nil"/>
          <w:lang w:val="en-GB" w:eastAsia="pl-PL"/>
        </w:rPr>
        <w:t>habilitation</w:t>
      </w:r>
      <w:proofErr w:type="spellEnd"/>
      <w:r w:rsidRPr="00CA5F13">
        <w:rPr>
          <w:rFonts w:eastAsia="Arial Unicode MS" w:cstheme="minorHAnsi"/>
          <w:sz w:val="24"/>
          <w:szCs w:val="24"/>
          <w:u w:color="000000"/>
          <w:bdr w:val="nil"/>
          <w:lang w:val="en-GB" w:eastAsia="pl-PL"/>
        </w:rPr>
        <w:t xml:space="preserve"> degree)</w:t>
      </w:r>
      <w:r>
        <w:rPr>
          <w:rFonts w:eastAsia="Arial Unicode MS" w:cstheme="minorHAnsi"/>
          <w:sz w:val="24"/>
          <w:szCs w:val="24"/>
          <w:u w:color="000000"/>
          <w:bdr w:val="nil"/>
          <w:lang w:val="en-GB" w:eastAsia="pl-PL"/>
        </w:rPr>
        <w:t xml:space="preserve"> at least</w:t>
      </w:r>
      <w:r w:rsidRPr="00CA5F13">
        <w:rPr>
          <w:rFonts w:eastAsia="Arial Unicode MS" w:cstheme="minorHAnsi"/>
          <w:sz w:val="24"/>
          <w:szCs w:val="24"/>
          <w:u w:color="000000"/>
          <w:bdr w:val="nil"/>
          <w:lang w:val="en-GB" w:eastAsia="pl-PL"/>
        </w:rPr>
        <w:t>.</w:t>
      </w:r>
    </w:p>
    <w:p w14:paraId="2CB17D55" w14:textId="77777777" w:rsidR="009C7550" w:rsidRPr="00CA5F13" w:rsidRDefault="009C7550" w:rsidP="009C7550">
      <w:pPr>
        <w:numPr>
          <w:ilvl w:val="0"/>
          <w:numId w:val="9"/>
        </w:numPr>
        <w:pBdr>
          <w:top w:val="nil"/>
          <w:left w:val="nil"/>
          <w:bottom w:val="nil"/>
          <w:right w:val="nil"/>
          <w:between w:val="nil"/>
          <w:bar w:val="nil"/>
        </w:pBdr>
        <w:shd w:val="clear" w:color="auto" w:fill="FFFFFF"/>
        <w:spacing w:after="0" w:line="240" w:lineRule="auto"/>
        <w:jc w:val="both"/>
        <w:rPr>
          <w:rFonts w:eastAsia="Arial Unicode MS" w:cstheme="minorHAnsi"/>
          <w:color w:val="000000" w:themeColor="text1"/>
          <w:sz w:val="24"/>
          <w:szCs w:val="24"/>
          <w:u w:color="000000"/>
          <w:bdr w:val="nil"/>
          <w:lang w:val="en-GB" w:eastAsia="pl-PL"/>
        </w:rPr>
      </w:pPr>
      <w:r w:rsidRPr="00CA5F13">
        <w:rPr>
          <w:rFonts w:eastAsia="Arial Unicode MS" w:cstheme="minorHAnsi"/>
          <w:sz w:val="24"/>
          <w:szCs w:val="24"/>
          <w:u w:color="000000"/>
          <w:bdr w:val="nil"/>
          <w:lang w:val="en-GB" w:eastAsia="pl-PL"/>
        </w:rPr>
        <w:t>In justifiable cases, the Rector may change the composition of the Recruitment Committee or appoint observers acting in an advisory capacity as members</w:t>
      </w:r>
      <w:r>
        <w:rPr>
          <w:rFonts w:eastAsia="Arial Unicode MS" w:cstheme="minorHAnsi"/>
          <w:sz w:val="24"/>
          <w:szCs w:val="24"/>
          <w:u w:color="000000"/>
          <w:bdr w:val="nil"/>
          <w:lang w:val="en-GB" w:eastAsia="pl-PL"/>
        </w:rPr>
        <w:t xml:space="preserve"> of the Committee</w:t>
      </w:r>
      <w:r w:rsidRPr="00CA5F13">
        <w:rPr>
          <w:rFonts w:eastAsia="Arial Unicode MS" w:cstheme="minorHAnsi"/>
          <w:color w:val="000000" w:themeColor="text1"/>
          <w:sz w:val="24"/>
          <w:szCs w:val="24"/>
          <w:u w:color="000000"/>
          <w:bdr w:val="nil"/>
          <w:lang w:val="en-GB" w:eastAsia="pl-PL"/>
        </w:rPr>
        <w:t>.</w:t>
      </w:r>
    </w:p>
    <w:p w14:paraId="3021FF7F" w14:textId="77777777" w:rsidR="009C7550" w:rsidRPr="00CA5F13" w:rsidRDefault="009C7550" w:rsidP="009C7550">
      <w:pPr>
        <w:numPr>
          <w:ilvl w:val="0"/>
          <w:numId w:val="6"/>
        </w:numPr>
        <w:pBdr>
          <w:top w:val="nil"/>
          <w:left w:val="nil"/>
          <w:bottom w:val="nil"/>
          <w:right w:val="nil"/>
          <w:between w:val="nil"/>
          <w:bar w:val="nil"/>
        </w:pBdr>
        <w:shd w:val="clear" w:color="auto" w:fill="FFFFFF"/>
        <w:spacing w:after="0" w:line="240" w:lineRule="auto"/>
        <w:jc w:val="both"/>
        <w:rPr>
          <w:rFonts w:eastAsia="Arial Unicode MS" w:cstheme="minorHAnsi"/>
          <w:b/>
          <w:bCs/>
          <w:color w:val="000000" w:themeColor="text1"/>
          <w:sz w:val="24"/>
          <w:szCs w:val="24"/>
          <w:u w:color="000000"/>
          <w:bdr w:val="nil"/>
          <w:lang w:val="en-GB" w:eastAsia="pl-PL"/>
        </w:rPr>
      </w:pPr>
      <w:r w:rsidRPr="00CA5F13">
        <w:rPr>
          <w:rFonts w:eastAsia="Arial Unicode MS" w:cstheme="minorHAnsi"/>
          <w:color w:val="000000" w:themeColor="text1"/>
          <w:sz w:val="24"/>
          <w:szCs w:val="24"/>
          <w:u w:color="000000"/>
          <w:bdr w:val="nil"/>
          <w:lang w:val="en-GB" w:eastAsia="pl-PL"/>
        </w:rPr>
        <w:t xml:space="preserve">The administrative services for the Recruitment Committee are provided by the Office </w:t>
      </w:r>
      <w:r>
        <w:rPr>
          <w:rFonts w:eastAsia="Arial Unicode MS" w:cstheme="minorHAnsi"/>
          <w:color w:val="000000" w:themeColor="text1"/>
          <w:sz w:val="24"/>
          <w:szCs w:val="24"/>
          <w:u w:color="000000"/>
          <w:bdr w:val="nil"/>
          <w:lang w:val="en-GB" w:eastAsia="pl-PL"/>
        </w:rPr>
        <w:t>of Doctoral Studies</w:t>
      </w:r>
      <w:r w:rsidRPr="00CA5F13">
        <w:rPr>
          <w:rFonts w:eastAsia="Arial Unicode MS" w:cstheme="minorHAnsi"/>
          <w:color w:val="000000" w:themeColor="text1"/>
          <w:sz w:val="24"/>
          <w:szCs w:val="24"/>
          <w:u w:color="FF0000"/>
          <w:bdr w:val="nil"/>
          <w:lang w:val="en-GB" w:eastAsia="pl-PL"/>
        </w:rPr>
        <w:t>.</w:t>
      </w:r>
    </w:p>
    <w:p w14:paraId="235367E8" w14:textId="77777777" w:rsidR="009C7550" w:rsidRPr="00CA5F13" w:rsidRDefault="009C7550" w:rsidP="009C7550">
      <w:pPr>
        <w:pBdr>
          <w:top w:val="nil"/>
          <w:left w:val="nil"/>
          <w:bottom w:val="nil"/>
          <w:right w:val="nil"/>
          <w:between w:val="nil"/>
          <w:bar w:val="nil"/>
        </w:pBdr>
        <w:shd w:val="clear" w:color="auto" w:fill="FFFFFF"/>
        <w:spacing w:after="0" w:line="240" w:lineRule="auto"/>
        <w:ind w:left="426"/>
        <w:jc w:val="both"/>
        <w:rPr>
          <w:rFonts w:eastAsia="Arial Unicode MS" w:cstheme="minorHAnsi"/>
          <w:b/>
          <w:bCs/>
          <w:sz w:val="24"/>
          <w:szCs w:val="24"/>
          <w:u w:color="000000"/>
          <w:bdr w:val="nil"/>
          <w:lang w:val="en-GB" w:eastAsia="pl-PL"/>
        </w:rPr>
      </w:pPr>
    </w:p>
    <w:p w14:paraId="51C5EEAB"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3</w:t>
      </w:r>
    </w:p>
    <w:p w14:paraId="31620996" w14:textId="77777777" w:rsidR="009C7550" w:rsidRPr="00CA5F13" w:rsidRDefault="009C7550" w:rsidP="009C7550">
      <w:pPr>
        <w:numPr>
          <w:ilvl w:val="0"/>
          <w:numId w:val="11"/>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lastRenderedPageBreak/>
        <w:t>The Chairperson of the Recruitment Committee convenes and chairs meetings thereof.</w:t>
      </w:r>
    </w:p>
    <w:p w14:paraId="191695D0" w14:textId="77777777" w:rsidR="009C7550" w:rsidRPr="00CA5F13" w:rsidRDefault="009C7550" w:rsidP="009C7550">
      <w:pPr>
        <w:numPr>
          <w:ilvl w:val="0"/>
          <w:numId w:val="11"/>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Meetings of the Recruitment Committee are recorded in the form of minutes. Minutes are signed by the Chairperson and other members of the Committee who participate in the meeting.</w:t>
      </w:r>
    </w:p>
    <w:p w14:paraId="127E09A2" w14:textId="77777777" w:rsidR="009C7550" w:rsidRPr="00CA5F13" w:rsidRDefault="009C7550" w:rsidP="009C7550">
      <w:pPr>
        <w:numPr>
          <w:ilvl w:val="0"/>
          <w:numId w:val="11"/>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The Recruitment Committee takes its decisions by resolutions. Resolutions are adopted by </w:t>
      </w:r>
      <w:r w:rsidRPr="00CA5F13">
        <w:rPr>
          <w:rFonts w:eastAsia="Arial Unicode MS" w:cstheme="minorHAnsi"/>
          <w:sz w:val="24"/>
          <w:szCs w:val="24"/>
          <w:u w:color="000000"/>
          <w:bdr w:val="nil"/>
          <w:lang w:val="en-GB" w:eastAsia="pl-PL"/>
        </w:rPr>
        <w:br/>
        <w:t>a simple majority of votes, in the presence of half of the members of the Committee</w:t>
      </w:r>
      <w:r w:rsidRPr="00C951E0">
        <w:rPr>
          <w:rFonts w:eastAsia="Arial Unicode MS" w:cstheme="minorHAnsi"/>
          <w:sz w:val="24"/>
          <w:szCs w:val="24"/>
          <w:u w:color="000000"/>
          <w:bdr w:val="nil"/>
          <w:lang w:val="en-GB" w:eastAsia="pl-PL"/>
        </w:rPr>
        <w:t xml:space="preserve"> </w:t>
      </w:r>
      <w:r w:rsidRPr="00CA5F13">
        <w:rPr>
          <w:rFonts w:eastAsia="Arial Unicode MS" w:cstheme="minorHAnsi"/>
          <w:sz w:val="24"/>
          <w:szCs w:val="24"/>
          <w:u w:color="000000"/>
          <w:bdr w:val="nil"/>
          <w:lang w:val="en-GB" w:eastAsia="pl-PL"/>
        </w:rPr>
        <w:t xml:space="preserve">at least. </w:t>
      </w:r>
      <w:r w:rsidRPr="00CA5F13">
        <w:rPr>
          <w:rFonts w:eastAsia="Arial Unicode MS" w:cstheme="minorHAnsi"/>
          <w:sz w:val="24"/>
          <w:szCs w:val="24"/>
          <w:u w:color="000000"/>
          <w:bdr w:val="nil"/>
          <w:lang w:val="en-GB" w:eastAsia="pl-PL"/>
        </w:rPr>
        <w:br/>
        <w:t>In the case of an equal number of votes cast, the vote given by the Chairperson is decisive.</w:t>
      </w:r>
    </w:p>
    <w:p w14:paraId="084440C1" w14:textId="77777777" w:rsidR="009C7550" w:rsidRPr="00CA5F13" w:rsidRDefault="009C7550" w:rsidP="009C7550">
      <w:pPr>
        <w:numPr>
          <w:ilvl w:val="0"/>
          <w:numId w:val="11"/>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In the case of the Chairperson’s absence, a meeting of the Committee is convened and chaired by a Committee member authorized by the Chairperson. The provision of </w:t>
      </w:r>
      <w:r>
        <w:rPr>
          <w:rFonts w:eastAsia="Arial Unicode MS" w:cstheme="minorHAnsi"/>
          <w:sz w:val="24"/>
          <w:szCs w:val="24"/>
          <w:u w:color="000000"/>
          <w:bdr w:val="nil"/>
          <w:lang w:val="en-GB" w:eastAsia="pl-PL"/>
        </w:rPr>
        <w:t>Item</w:t>
      </w:r>
      <w:r w:rsidRPr="00CA5F13">
        <w:rPr>
          <w:rFonts w:eastAsia="Arial Unicode MS" w:cstheme="minorHAnsi"/>
          <w:sz w:val="24"/>
          <w:szCs w:val="24"/>
          <w:u w:color="000000"/>
          <w:bdr w:val="nil"/>
          <w:lang w:val="en-GB" w:eastAsia="pl-PL"/>
        </w:rPr>
        <w:t xml:space="preserve"> 3 is applied accordingly.</w:t>
      </w:r>
    </w:p>
    <w:p w14:paraId="3D74E8BB" w14:textId="77777777" w:rsidR="009C7550" w:rsidRPr="00CA5F13" w:rsidRDefault="009C7550" w:rsidP="009C7550">
      <w:pPr>
        <w:pBdr>
          <w:top w:val="nil"/>
          <w:left w:val="nil"/>
          <w:bottom w:val="nil"/>
          <w:right w:val="nil"/>
          <w:between w:val="nil"/>
          <w:bar w:val="nil"/>
        </w:pBdr>
        <w:spacing w:after="0" w:line="240" w:lineRule="auto"/>
        <w:ind w:left="360"/>
        <w:jc w:val="both"/>
        <w:rPr>
          <w:rFonts w:eastAsia="Arial Unicode MS" w:cstheme="minorHAnsi"/>
          <w:sz w:val="24"/>
          <w:szCs w:val="24"/>
          <w:u w:color="000000"/>
          <w:bdr w:val="nil"/>
          <w:lang w:val="en-GB" w:eastAsia="pl-PL"/>
        </w:rPr>
      </w:pPr>
    </w:p>
    <w:p w14:paraId="491125C0"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4</w:t>
      </w:r>
    </w:p>
    <w:p w14:paraId="31E20C18"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strike/>
          <w:sz w:val="24"/>
          <w:szCs w:val="24"/>
          <w:u w:color="000000"/>
          <w:bdr w:val="nil"/>
          <w:lang w:val="en-GB" w:eastAsia="pl-PL"/>
        </w:rPr>
      </w:pPr>
      <w:r w:rsidRPr="00CA5F13">
        <w:rPr>
          <w:rFonts w:eastAsia="Arial Unicode MS" w:cstheme="minorHAnsi"/>
          <w:sz w:val="24"/>
          <w:szCs w:val="24"/>
          <w:u w:color="000000"/>
          <w:bdr w:val="nil"/>
          <w:lang w:val="en-GB" w:eastAsia="pl-PL"/>
        </w:rPr>
        <w:t xml:space="preserve">The responsibilities of the Recruitment Committee involve conducting the recruitment procedure, including: </w:t>
      </w:r>
    </w:p>
    <w:p w14:paraId="47F6CA49" w14:textId="77777777" w:rsidR="009C7550" w:rsidRPr="00CA5F13" w:rsidRDefault="009C7550" w:rsidP="009C7550">
      <w:pPr>
        <w:numPr>
          <w:ilvl w:val="0"/>
          <w:numId w:val="13"/>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keeping recruitment procedure documentation;</w:t>
      </w:r>
    </w:p>
    <w:p w14:paraId="61BB3CFE" w14:textId="77777777" w:rsidR="009C7550" w:rsidRPr="00CA5F13" w:rsidRDefault="009C7550" w:rsidP="009C7550">
      <w:pPr>
        <w:numPr>
          <w:ilvl w:val="0"/>
          <w:numId w:val="13"/>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carrying out formal and substantive assessment of documents submitted by candidates in </w:t>
      </w:r>
      <w:r w:rsidRPr="00CA5F13">
        <w:rPr>
          <w:rFonts w:eastAsia="Arial Unicode MS" w:cstheme="minorHAnsi"/>
          <w:sz w:val="24"/>
          <w:szCs w:val="24"/>
          <w:u w:color="000000"/>
          <w:bdr w:val="nil"/>
          <w:lang w:val="en-GB" w:eastAsia="pl-PL"/>
        </w:rPr>
        <w:br/>
        <w:t>the recruitment procedure;</w:t>
      </w:r>
    </w:p>
    <w:p w14:paraId="671FBA62" w14:textId="77777777" w:rsidR="009C7550" w:rsidRPr="00CA5F13" w:rsidRDefault="009C7550" w:rsidP="009C7550">
      <w:pPr>
        <w:numPr>
          <w:ilvl w:val="0"/>
          <w:numId w:val="13"/>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taking decisions on admitting candidates to the qualification procedure;</w:t>
      </w:r>
    </w:p>
    <w:p w14:paraId="473E20D6" w14:textId="77777777" w:rsidR="009C7550" w:rsidRPr="00CA5F13" w:rsidRDefault="009C7550" w:rsidP="009C7550">
      <w:pPr>
        <w:numPr>
          <w:ilvl w:val="0"/>
          <w:numId w:val="13"/>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holding the qualification </w:t>
      </w:r>
      <w:r>
        <w:rPr>
          <w:rFonts w:eastAsia="Arial Unicode MS" w:cstheme="minorHAnsi"/>
          <w:sz w:val="24"/>
          <w:szCs w:val="24"/>
          <w:u w:color="000000"/>
          <w:bdr w:val="nil"/>
          <w:lang w:val="en-GB" w:eastAsia="pl-PL"/>
        </w:rPr>
        <w:t>exam</w:t>
      </w:r>
      <w:r w:rsidRPr="00CA5F13">
        <w:rPr>
          <w:rFonts w:eastAsia="Arial Unicode MS" w:cstheme="minorHAnsi"/>
          <w:sz w:val="24"/>
          <w:szCs w:val="24"/>
          <w:u w:color="000000"/>
          <w:bdr w:val="nil"/>
          <w:lang w:val="en-GB" w:eastAsia="pl-PL"/>
        </w:rPr>
        <w:t xml:space="preserve"> in the major subject;</w:t>
      </w:r>
    </w:p>
    <w:p w14:paraId="357E866A" w14:textId="77777777" w:rsidR="009C7550" w:rsidRPr="00CA5F13" w:rsidRDefault="009C7550" w:rsidP="009C7550">
      <w:pPr>
        <w:numPr>
          <w:ilvl w:val="0"/>
          <w:numId w:val="13"/>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taking minutes of the qualification procedure;</w:t>
      </w:r>
    </w:p>
    <w:p w14:paraId="51F74DB9" w14:textId="77777777" w:rsidR="009C7550" w:rsidRPr="00CA5F13" w:rsidRDefault="009C7550" w:rsidP="009C7550">
      <w:pPr>
        <w:numPr>
          <w:ilvl w:val="0"/>
          <w:numId w:val="13"/>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publishing results of the qualification procedure.</w:t>
      </w:r>
    </w:p>
    <w:p w14:paraId="176D9B69"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FF0000"/>
          <w:bdr w:val="nil"/>
          <w:lang w:val="en-GB" w:eastAsia="pl-PL"/>
        </w:rPr>
      </w:pPr>
    </w:p>
    <w:p w14:paraId="62EFBF85"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FF0000"/>
          <w:bdr w:val="nil"/>
          <w:lang w:val="en-GB" w:eastAsia="pl-PL"/>
        </w:rPr>
      </w:pPr>
      <w:r w:rsidRPr="00CA5F13">
        <w:rPr>
          <w:rFonts w:eastAsia="Arial Unicode MS" w:cstheme="minorHAnsi"/>
          <w:b/>
          <w:bCs/>
          <w:sz w:val="24"/>
          <w:szCs w:val="24"/>
          <w:u w:color="FF0000"/>
          <w:bdr w:val="nil"/>
          <w:lang w:val="en-GB" w:eastAsia="pl-PL"/>
        </w:rPr>
        <w:t>SECTION III</w:t>
      </w:r>
    </w:p>
    <w:p w14:paraId="229329E2"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RECRUITMENT PROCEDURE</w:t>
      </w:r>
    </w:p>
    <w:p w14:paraId="02BA9168"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p>
    <w:p w14:paraId="4A68EF23"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FF0000"/>
          <w:bdr w:val="nil"/>
          <w:lang w:val="en-GB" w:eastAsia="pl-PL"/>
        </w:rPr>
      </w:pPr>
      <w:r w:rsidRPr="00CA5F13">
        <w:rPr>
          <w:rFonts w:eastAsia="Arial Unicode MS" w:cstheme="minorHAnsi"/>
          <w:b/>
          <w:bCs/>
          <w:sz w:val="24"/>
          <w:szCs w:val="24"/>
          <w:u w:color="FF0000"/>
          <w:bdr w:val="nil"/>
          <w:lang w:val="en-GB" w:eastAsia="pl-PL"/>
        </w:rPr>
        <w:t>Chapter 1</w:t>
      </w:r>
    </w:p>
    <w:p w14:paraId="36AAFFF0" w14:textId="77777777" w:rsidR="009C7550" w:rsidRPr="00CA5F13" w:rsidRDefault="009C7550" w:rsidP="009C7550">
      <w:pPr>
        <w:pBdr>
          <w:top w:val="nil"/>
          <w:left w:val="nil"/>
          <w:bottom w:val="nil"/>
          <w:right w:val="nil"/>
          <w:between w:val="nil"/>
          <w:bar w:val="nil"/>
        </w:pBdr>
        <w:shd w:val="clear" w:color="auto" w:fill="FFFFFF"/>
        <w:spacing w:after="0" w:line="240" w:lineRule="auto"/>
        <w:ind w:left="720"/>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Rules of the recruitment procedure</w:t>
      </w:r>
    </w:p>
    <w:p w14:paraId="59296C15" w14:textId="77777777" w:rsidR="009C7550" w:rsidRPr="00CA5F13" w:rsidRDefault="009C7550" w:rsidP="009C7550">
      <w:pPr>
        <w:pBdr>
          <w:top w:val="nil"/>
          <w:left w:val="nil"/>
          <w:bottom w:val="nil"/>
          <w:right w:val="nil"/>
          <w:between w:val="nil"/>
          <w:bar w:val="nil"/>
        </w:pBdr>
        <w:shd w:val="clear" w:color="auto" w:fill="FFFFFF"/>
        <w:spacing w:after="0" w:line="240" w:lineRule="auto"/>
        <w:ind w:left="720"/>
        <w:jc w:val="center"/>
        <w:rPr>
          <w:rFonts w:eastAsia="Arial Unicode MS" w:cstheme="minorHAnsi"/>
          <w:b/>
          <w:bCs/>
          <w:sz w:val="24"/>
          <w:szCs w:val="24"/>
          <w:u w:color="000000"/>
          <w:bdr w:val="nil"/>
          <w:lang w:val="en-GB" w:eastAsia="pl-PL"/>
        </w:rPr>
      </w:pPr>
    </w:p>
    <w:p w14:paraId="25244FED"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5</w:t>
      </w:r>
    </w:p>
    <w:p w14:paraId="7D1AF8F5" w14:textId="77777777" w:rsidR="009C7550" w:rsidRPr="00CA5F13" w:rsidRDefault="009C7550" w:rsidP="009C7550">
      <w:pPr>
        <w:numPr>
          <w:ilvl w:val="0"/>
          <w:numId w:val="15"/>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The Doctoral School may admit a person who:</w:t>
      </w:r>
    </w:p>
    <w:p w14:paraId="0ECDC23F" w14:textId="77777777" w:rsidR="009C7550" w:rsidRPr="00CA5F13" w:rsidRDefault="009C7550" w:rsidP="009C7550">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holds the professional title of </w:t>
      </w:r>
      <w:r w:rsidRPr="00CA5F13">
        <w:rPr>
          <w:rFonts w:eastAsia="Arial Unicode MS" w:cstheme="minorHAnsi"/>
          <w:i/>
          <w:sz w:val="24"/>
          <w:szCs w:val="24"/>
          <w:u w:color="000000"/>
          <w:bdr w:val="nil"/>
          <w:lang w:val="en-GB" w:eastAsia="pl-PL"/>
        </w:rPr>
        <w:t>magister</w:t>
      </w:r>
      <w:r w:rsidRPr="00CA5F13">
        <w:rPr>
          <w:rFonts w:eastAsia="Arial Unicode MS" w:cstheme="minorHAnsi"/>
          <w:sz w:val="24"/>
          <w:szCs w:val="24"/>
          <w:u w:color="000000"/>
          <w:bdr w:val="nil"/>
          <w:lang w:val="en-GB" w:eastAsia="pl-PL"/>
        </w:rPr>
        <w:t xml:space="preserve">, </w:t>
      </w:r>
      <w:r w:rsidRPr="00CA5F13">
        <w:rPr>
          <w:rFonts w:eastAsia="Arial Unicode MS" w:cstheme="minorHAnsi"/>
          <w:i/>
          <w:sz w:val="24"/>
          <w:szCs w:val="24"/>
          <w:u w:color="000000"/>
          <w:bdr w:val="nil"/>
          <w:lang w:val="en-GB" w:eastAsia="pl-PL"/>
        </w:rPr>
        <w:t xml:space="preserve">magister </w:t>
      </w:r>
      <w:proofErr w:type="spellStart"/>
      <w:r w:rsidRPr="00CA5F13">
        <w:rPr>
          <w:rFonts w:eastAsia="Arial Unicode MS" w:cstheme="minorHAnsi"/>
          <w:i/>
          <w:sz w:val="24"/>
          <w:szCs w:val="24"/>
          <w:u w:color="000000"/>
          <w:bdr w:val="nil"/>
          <w:lang w:val="en-GB" w:eastAsia="pl-PL"/>
        </w:rPr>
        <w:t>inżynier</w:t>
      </w:r>
      <w:proofErr w:type="spellEnd"/>
      <w:r w:rsidRPr="00CA5F13">
        <w:rPr>
          <w:rFonts w:eastAsia="Arial Unicode MS" w:cstheme="minorHAnsi"/>
          <w:sz w:val="24"/>
          <w:szCs w:val="24"/>
          <w:u w:color="000000"/>
          <w:bdr w:val="nil"/>
          <w:lang w:val="en-GB" w:eastAsia="pl-PL"/>
        </w:rPr>
        <w:t xml:space="preserve"> or an equivalent title;</w:t>
      </w:r>
    </w:p>
    <w:p w14:paraId="06A1AC74" w14:textId="77777777" w:rsidR="009C7550" w:rsidRPr="00CA5F13" w:rsidRDefault="009C7550" w:rsidP="009C7550">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obtained a consent for scientific supervision over preparation of the doctoral </w:t>
      </w:r>
      <w:r>
        <w:rPr>
          <w:rFonts w:eastAsia="Arial Unicode MS" w:cstheme="minorHAnsi"/>
          <w:sz w:val="24"/>
          <w:szCs w:val="24"/>
          <w:u w:color="000000"/>
          <w:bdr w:val="nil"/>
          <w:lang w:val="en-GB" w:eastAsia="pl-PL"/>
        </w:rPr>
        <w:t xml:space="preserve">dissertation from </w:t>
      </w:r>
      <w:r w:rsidRPr="00CA5F13">
        <w:rPr>
          <w:rFonts w:eastAsia="Arial Unicode MS" w:cstheme="minorHAnsi"/>
          <w:sz w:val="24"/>
          <w:szCs w:val="24"/>
          <w:u w:color="000000"/>
          <w:bdr w:val="nil"/>
          <w:lang w:val="en-GB" w:eastAsia="pl-PL"/>
        </w:rPr>
        <w:t xml:space="preserve">a proposed supervisor; </w:t>
      </w:r>
    </w:p>
    <w:p w14:paraId="03618F26" w14:textId="77777777" w:rsidR="009C7550" w:rsidRPr="00CA5F13" w:rsidRDefault="009C7550" w:rsidP="009C7550">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eastAsia="Arial Unicode MS" w:cstheme="minorHAnsi"/>
          <w:sz w:val="24"/>
          <w:szCs w:val="24"/>
          <w:u w:color="000000"/>
          <w:bdr w:val="nil"/>
          <w:lang w:val="en-GB" w:eastAsia="pl-PL"/>
        </w:rPr>
      </w:pPr>
      <w:r w:rsidRPr="00CA5F13">
        <w:rPr>
          <w:rFonts w:cstheme="minorHAnsi"/>
          <w:sz w:val="24"/>
          <w:szCs w:val="24"/>
          <w:lang w:val="en-GB"/>
        </w:rPr>
        <w:t xml:space="preserve">has knowledge of </w:t>
      </w:r>
      <w:r>
        <w:rPr>
          <w:rFonts w:cstheme="minorHAnsi"/>
          <w:sz w:val="24"/>
          <w:szCs w:val="24"/>
          <w:lang w:val="en-GB"/>
        </w:rPr>
        <w:t xml:space="preserve">the </w:t>
      </w:r>
      <w:r w:rsidRPr="00CA5F13">
        <w:rPr>
          <w:rFonts w:cstheme="minorHAnsi"/>
          <w:sz w:val="24"/>
          <w:szCs w:val="24"/>
          <w:lang w:val="en-GB"/>
        </w:rPr>
        <w:t xml:space="preserve">English language </w:t>
      </w:r>
      <w:r>
        <w:rPr>
          <w:rFonts w:cstheme="minorHAnsi"/>
          <w:sz w:val="24"/>
          <w:szCs w:val="24"/>
          <w:lang w:val="en-GB"/>
        </w:rPr>
        <w:t xml:space="preserve">at </w:t>
      </w:r>
      <w:r w:rsidRPr="00CA5F13">
        <w:rPr>
          <w:rFonts w:cstheme="minorHAnsi"/>
          <w:sz w:val="24"/>
          <w:szCs w:val="24"/>
          <w:lang w:val="en-GB"/>
        </w:rPr>
        <w:t>B2 level at least;</w:t>
      </w:r>
    </w:p>
    <w:p w14:paraId="50BD5056" w14:textId="77777777" w:rsidR="009C7550" w:rsidRPr="00CA5F13" w:rsidRDefault="009C7550" w:rsidP="009C7550">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is not a doctoral student at any other doctoral school.</w:t>
      </w:r>
    </w:p>
    <w:p w14:paraId="09BFE18A" w14:textId="77777777" w:rsidR="009C7550" w:rsidRPr="00CA5F13" w:rsidRDefault="009C7550" w:rsidP="009C7550">
      <w:pPr>
        <w:numPr>
          <w:ilvl w:val="0"/>
          <w:numId w:val="15"/>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In exceptional cases, justified by the highest quality of academic achievements, the Doctoral School may admit a person who does not meet the requirements specified in </w:t>
      </w:r>
      <w:r>
        <w:rPr>
          <w:rFonts w:eastAsia="Arial Unicode MS" w:cstheme="minorHAnsi"/>
          <w:sz w:val="24"/>
          <w:szCs w:val="24"/>
          <w:u w:color="000000"/>
          <w:bdr w:val="nil"/>
          <w:lang w:val="en-GB" w:eastAsia="pl-PL"/>
        </w:rPr>
        <w:t>Item</w:t>
      </w:r>
      <w:r w:rsidRPr="00CA5F13">
        <w:rPr>
          <w:rFonts w:eastAsia="Arial Unicode MS" w:cstheme="minorHAnsi"/>
          <w:sz w:val="24"/>
          <w:szCs w:val="24"/>
          <w:u w:color="000000"/>
          <w:bdr w:val="nil"/>
          <w:lang w:val="en-GB" w:eastAsia="pl-PL"/>
        </w:rPr>
        <w:t xml:space="preserve"> 1 </w:t>
      </w:r>
      <w:r>
        <w:rPr>
          <w:rFonts w:eastAsia="Arial Unicode MS" w:cstheme="minorHAnsi"/>
          <w:sz w:val="24"/>
          <w:szCs w:val="24"/>
          <w:u w:color="000000"/>
          <w:bdr w:val="nil"/>
          <w:lang w:val="en-GB" w:eastAsia="pl-PL"/>
        </w:rPr>
        <w:t>P</w:t>
      </w:r>
      <w:r w:rsidRPr="00CA5F13">
        <w:rPr>
          <w:rFonts w:eastAsia="Arial Unicode MS" w:cstheme="minorHAnsi"/>
          <w:sz w:val="24"/>
          <w:szCs w:val="24"/>
          <w:u w:color="000000"/>
          <w:bdr w:val="nil"/>
          <w:lang w:val="en-GB" w:eastAsia="pl-PL"/>
        </w:rPr>
        <w:t xml:space="preserve">oint 1, and who is a graduate of a first-cycle programme or a student who completed the third year of </w:t>
      </w:r>
      <w:r w:rsidRPr="00CA5F13">
        <w:rPr>
          <w:rFonts w:eastAsia="Arial Unicode MS" w:cstheme="minorHAnsi"/>
          <w:sz w:val="24"/>
          <w:szCs w:val="24"/>
          <w:u w:color="000000"/>
          <w:bdr w:val="nil"/>
          <w:lang w:val="en-GB" w:eastAsia="pl-PL"/>
        </w:rPr>
        <w:br/>
        <w:t xml:space="preserve">a uniform long-cycle programme. </w:t>
      </w:r>
    </w:p>
    <w:p w14:paraId="213C2CFF" w14:textId="77777777" w:rsidR="009C7550" w:rsidRPr="00CA5F13" w:rsidRDefault="009C7550" w:rsidP="009C7550">
      <w:pPr>
        <w:numPr>
          <w:ilvl w:val="0"/>
          <w:numId w:val="15"/>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Scientific achievements are defined as research studies of significant importance for </w:t>
      </w:r>
      <w:r w:rsidRPr="00CA5F13">
        <w:rPr>
          <w:rFonts w:eastAsia="Arial Unicode MS" w:cstheme="minorHAnsi"/>
          <w:sz w:val="24"/>
          <w:szCs w:val="24"/>
          <w:u w:color="000000"/>
          <w:bdr w:val="nil"/>
          <w:lang w:val="en-GB" w:eastAsia="pl-PL"/>
        </w:rPr>
        <w:br/>
        <w:t xml:space="preserve">the development of science, innovativeness and economy or for the development of international cooperation in the field of science and technology. Scientific achievements of </w:t>
      </w:r>
      <w:r w:rsidRPr="00CA5F13">
        <w:rPr>
          <w:rFonts w:eastAsia="Arial Unicode MS" w:cstheme="minorHAnsi"/>
          <w:sz w:val="24"/>
          <w:szCs w:val="24"/>
          <w:u w:color="000000"/>
          <w:bdr w:val="nil"/>
          <w:lang w:val="en-GB" w:eastAsia="pl-PL"/>
        </w:rPr>
        <w:br/>
        <w:t>a candidate are assessed by the Recruitment Committee</w:t>
      </w:r>
      <w:r>
        <w:rPr>
          <w:rFonts w:eastAsia="Arial Unicode MS" w:cstheme="minorHAnsi"/>
          <w:sz w:val="24"/>
          <w:szCs w:val="24"/>
          <w:u w:color="000000"/>
          <w:bdr w:val="nil"/>
          <w:lang w:val="en-GB" w:eastAsia="pl-PL"/>
        </w:rPr>
        <w:t xml:space="preserve"> which</w:t>
      </w:r>
      <w:r w:rsidRPr="00CA5F13">
        <w:rPr>
          <w:rFonts w:eastAsia="Arial Unicode MS" w:cstheme="minorHAnsi"/>
          <w:sz w:val="24"/>
          <w:szCs w:val="24"/>
          <w:u w:color="000000"/>
          <w:bdr w:val="nil"/>
          <w:lang w:val="en-GB" w:eastAsia="pl-PL"/>
        </w:rPr>
        <w:t xml:space="preserve"> may ask a relevant scientific discipline council or the University Scientific Council for their opinion.</w:t>
      </w:r>
    </w:p>
    <w:p w14:paraId="1C96FF84" w14:textId="77777777" w:rsidR="009C7550" w:rsidRPr="00CA5F13" w:rsidRDefault="009C7550" w:rsidP="009C7550">
      <w:pPr>
        <w:numPr>
          <w:ilvl w:val="0"/>
          <w:numId w:val="15"/>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Foreigners may take up and pursue their studies at the Doctoral School under:</w:t>
      </w:r>
    </w:p>
    <w:p w14:paraId="67D52C5D" w14:textId="77777777" w:rsidR="009C7550" w:rsidRPr="00CA5F13" w:rsidRDefault="009C7550" w:rsidP="009C7550">
      <w:pPr>
        <w:widowControl w:val="0"/>
        <w:numPr>
          <w:ilvl w:val="1"/>
          <w:numId w:val="69"/>
        </w:numPr>
        <w:pBdr>
          <w:top w:val="nil"/>
          <w:left w:val="nil"/>
          <w:bottom w:val="nil"/>
          <w:right w:val="nil"/>
          <w:between w:val="nil"/>
          <w:bar w:val="nil"/>
        </w:pBdr>
        <w:tabs>
          <w:tab w:val="left" w:pos="851"/>
          <w:tab w:val="left" w:pos="993"/>
        </w:tabs>
        <w:spacing w:after="0" w:line="240" w:lineRule="auto"/>
        <w:ind w:left="851" w:hanging="425"/>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international agreements, in compliance with the terms and conditions specified therein;</w:t>
      </w:r>
    </w:p>
    <w:p w14:paraId="7813DB93" w14:textId="77777777" w:rsidR="009C7550" w:rsidRPr="00CA5F13" w:rsidRDefault="009C7550" w:rsidP="009C7550">
      <w:pPr>
        <w:widowControl w:val="0"/>
        <w:numPr>
          <w:ilvl w:val="1"/>
          <w:numId w:val="69"/>
        </w:numPr>
        <w:pBdr>
          <w:top w:val="nil"/>
          <w:left w:val="nil"/>
          <w:bottom w:val="nil"/>
          <w:right w:val="nil"/>
          <w:between w:val="nil"/>
          <w:bar w:val="nil"/>
        </w:pBdr>
        <w:tabs>
          <w:tab w:val="left" w:pos="851"/>
          <w:tab w:val="left" w:pos="993"/>
        </w:tabs>
        <w:spacing w:after="0" w:line="240" w:lineRule="auto"/>
        <w:ind w:left="851" w:hanging="425"/>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agreements concluded by the University with foreign entities, in compliance with the terms and conditions specified therein;</w:t>
      </w:r>
    </w:p>
    <w:p w14:paraId="2CDB96E8" w14:textId="77777777" w:rsidR="009C7550" w:rsidRPr="00CA5F13" w:rsidRDefault="009C7550" w:rsidP="009C7550">
      <w:pPr>
        <w:widowControl w:val="0"/>
        <w:numPr>
          <w:ilvl w:val="1"/>
          <w:numId w:val="69"/>
        </w:numPr>
        <w:pBdr>
          <w:top w:val="nil"/>
          <w:left w:val="nil"/>
          <w:bottom w:val="nil"/>
          <w:right w:val="nil"/>
          <w:between w:val="nil"/>
          <w:bar w:val="nil"/>
        </w:pBdr>
        <w:tabs>
          <w:tab w:val="left" w:pos="851"/>
          <w:tab w:val="left" w:pos="993"/>
        </w:tabs>
        <w:spacing w:after="0" w:line="240" w:lineRule="auto"/>
        <w:ind w:left="851" w:hanging="425"/>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a decision of the Minister of Science and Higher Education;</w:t>
      </w:r>
    </w:p>
    <w:p w14:paraId="7F390989" w14:textId="77777777" w:rsidR="009C7550" w:rsidRPr="00CA5F13" w:rsidRDefault="009C7550" w:rsidP="009C7550">
      <w:pPr>
        <w:widowControl w:val="0"/>
        <w:numPr>
          <w:ilvl w:val="1"/>
          <w:numId w:val="69"/>
        </w:numPr>
        <w:pBdr>
          <w:top w:val="nil"/>
          <w:left w:val="nil"/>
          <w:bottom w:val="nil"/>
          <w:right w:val="nil"/>
          <w:between w:val="nil"/>
          <w:bar w:val="nil"/>
        </w:pBdr>
        <w:tabs>
          <w:tab w:val="left" w:pos="851"/>
          <w:tab w:val="left" w:pos="993"/>
        </w:tabs>
        <w:spacing w:after="0" w:line="240" w:lineRule="auto"/>
        <w:ind w:left="851" w:hanging="425"/>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a decision of the Director of the Polish National Agency for Academic Exchange referring to </w:t>
      </w:r>
      <w:r w:rsidRPr="00CA5F13">
        <w:rPr>
          <w:rFonts w:eastAsia="Arial Unicode MS" w:cstheme="minorHAnsi"/>
          <w:sz w:val="24"/>
          <w:szCs w:val="24"/>
          <w:u w:color="000000"/>
          <w:bdr w:val="nil"/>
          <w:lang w:val="en-GB" w:eastAsia="pl-PL"/>
        </w:rPr>
        <w:lastRenderedPageBreak/>
        <w:t>its scholarship recipients;</w:t>
      </w:r>
    </w:p>
    <w:p w14:paraId="4A2FC302" w14:textId="77777777" w:rsidR="009C7550" w:rsidRPr="00CA5F13" w:rsidRDefault="009C7550" w:rsidP="009C7550">
      <w:pPr>
        <w:widowControl w:val="0"/>
        <w:numPr>
          <w:ilvl w:val="1"/>
          <w:numId w:val="69"/>
        </w:numPr>
        <w:pBdr>
          <w:top w:val="nil"/>
          <w:left w:val="nil"/>
          <w:bottom w:val="nil"/>
          <w:right w:val="nil"/>
          <w:between w:val="nil"/>
          <w:bar w:val="nil"/>
        </w:pBdr>
        <w:tabs>
          <w:tab w:val="left" w:pos="851"/>
          <w:tab w:val="left" w:pos="993"/>
        </w:tabs>
        <w:spacing w:after="0" w:line="240" w:lineRule="auto"/>
        <w:ind w:left="851" w:hanging="425"/>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a decision of the Director of the National Science Centre on awarding funds for execution of basic research in the form of a research project,  internship or scholarship, qualified for awarding funds under a contest procedure;</w:t>
      </w:r>
    </w:p>
    <w:p w14:paraId="2558EF7B" w14:textId="77777777" w:rsidR="009C7550" w:rsidRPr="00CA5F13" w:rsidRDefault="009C7550" w:rsidP="009C7550">
      <w:pPr>
        <w:widowControl w:val="0"/>
        <w:numPr>
          <w:ilvl w:val="1"/>
          <w:numId w:val="69"/>
        </w:numPr>
        <w:pBdr>
          <w:top w:val="nil"/>
          <w:left w:val="nil"/>
          <w:bottom w:val="nil"/>
          <w:right w:val="nil"/>
          <w:between w:val="nil"/>
          <w:bar w:val="nil"/>
        </w:pBdr>
        <w:tabs>
          <w:tab w:val="left" w:pos="851"/>
          <w:tab w:val="left" w:pos="993"/>
        </w:tabs>
        <w:spacing w:after="0" w:line="240" w:lineRule="auto"/>
        <w:ind w:left="851" w:hanging="425"/>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an administrative decision of the Rector.</w:t>
      </w:r>
    </w:p>
    <w:p w14:paraId="5FE80DA9" w14:textId="77777777" w:rsidR="009C7550" w:rsidRPr="00CA5F13" w:rsidRDefault="009C7550" w:rsidP="009C7550">
      <w:pPr>
        <w:pBdr>
          <w:top w:val="nil"/>
          <w:left w:val="nil"/>
          <w:bottom w:val="nil"/>
          <w:right w:val="nil"/>
          <w:between w:val="nil"/>
          <w:bar w:val="nil"/>
        </w:pBdr>
        <w:shd w:val="clear" w:color="auto" w:fill="FFFFFF"/>
        <w:spacing w:after="0" w:line="240" w:lineRule="auto"/>
        <w:rPr>
          <w:rFonts w:eastAsia="Arial Unicode MS" w:cstheme="minorHAnsi"/>
          <w:b/>
          <w:bCs/>
          <w:sz w:val="24"/>
          <w:szCs w:val="24"/>
          <w:u w:color="000000"/>
          <w:bdr w:val="nil"/>
          <w:lang w:val="en-GB" w:eastAsia="pl-PL"/>
        </w:rPr>
      </w:pPr>
    </w:p>
    <w:p w14:paraId="6460ED46"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p>
    <w:p w14:paraId="757B914F"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6</w:t>
      </w:r>
    </w:p>
    <w:p w14:paraId="20827FB5" w14:textId="77777777" w:rsidR="009C7550" w:rsidRPr="00CA5F13" w:rsidRDefault="009C7550" w:rsidP="009C7550">
      <w:pPr>
        <w:numPr>
          <w:ilvl w:val="0"/>
          <w:numId w:val="20"/>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Limits of </w:t>
      </w:r>
      <w:r>
        <w:rPr>
          <w:rFonts w:eastAsia="Arial Unicode MS" w:cstheme="minorHAnsi"/>
          <w:sz w:val="24"/>
          <w:szCs w:val="24"/>
          <w:u w:color="000000"/>
          <w:bdr w:val="nil"/>
          <w:lang w:val="en-GB" w:eastAsia="pl-PL"/>
        </w:rPr>
        <w:t>admissions</w:t>
      </w:r>
      <w:r w:rsidRPr="00CA5F13">
        <w:rPr>
          <w:rFonts w:eastAsia="Arial Unicode MS" w:cstheme="minorHAnsi"/>
          <w:sz w:val="24"/>
          <w:szCs w:val="24"/>
          <w:u w:color="000000"/>
          <w:bdr w:val="nil"/>
          <w:lang w:val="en-GB" w:eastAsia="pl-PL"/>
        </w:rPr>
        <w:t xml:space="preserve"> </w:t>
      </w:r>
      <w:r>
        <w:rPr>
          <w:rFonts w:eastAsia="Arial Unicode MS" w:cstheme="minorHAnsi"/>
          <w:sz w:val="24"/>
          <w:szCs w:val="24"/>
          <w:u w:color="000000"/>
          <w:bdr w:val="nil"/>
          <w:lang w:val="en-GB" w:eastAsia="pl-PL"/>
        </w:rPr>
        <w:t>to</w:t>
      </w:r>
      <w:r w:rsidRPr="00CA5F13">
        <w:rPr>
          <w:rFonts w:eastAsia="Arial Unicode MS" w:cstheme="minorHAnsi"/>
          <w:sz w:val="24"/>
          <w:szCs w:val="24"/>
          <w:u w:color="000000"/>
          <w:bdr w:val="nil"/>
          <w:lang w:val="en-GB" w:eastAsia="pl-PL"/>
        </w:rPr>
        <w:t xml:space="preserve"> the Doctoral School for specific disciplines in which studies for doctoral students are offered are determined by the Rector based on applications for awarding places in the Doctoral School</w:t>
      </w:r>
      <w:r w:rsidRPr="00CA5F13">
        <w:rPr>
          <w:rFonts w:eastAsia="Arial Unicode MS" w:cstheme="minorHAnsi"/>
          <w:sz w:val="24"/>
          <w:szCs w:val="24"/>
          <w:u w:color="FF0000"/>
          <w:bdr w:val="nil"/>
          <w:lang w:val="en-GB" w:eastAsia="pl-PL"/>
        </w:rPr>
        <w:t xml:space="preserve"> in a given academic year </w:t>
      </w:r>
      <w:r w:rsidRPr="00CA5F13">
        <w:rPr>
          <w:rFonts w:eastAsia="Arial Unicode MS" w:cstheme="minorHAnsi"/>
          <w:sz w:val="24"/>
          <w:szCs w:val="24"/>
          <w:u w:color="000000"/>
          <w:bdr w:val="nil"/>
          <w:lang w:val="en-GB" w:eastAsia="pl-PL"/>
        </w:rPr>
        <w:t xml:space="preserve">filed by heads of organizational units with </w:t>
      </w:r>
      <w:r w:rsidRPr="00CA5F13">
        <w:rPr>
          <w:rFonts w:eastAsia="Arial Unicode MS" w:cstheme="minorHAnsi"/>
          <w:sz w:val="24"/>
          <w:szCs w:val="24"/>
          <w:u w:color="000000"/>
          <w:bdr w:val="nil"/>
          <w:lang w:val="en-GB" w:eastAsia="pl-PL"/>
        </w:rPr>
        <w:br/>
        <w:t>the University electronic system, and an analysis of costs of studies of doctoral students incurred by the University</w:t>
      </w:r>
      <w:r w:rsidRPr="00CA5F13">
        <w:rPr>
          <w:rFonts w:eastAsia="Arial Unicode MS" w:cstheme="minorHAnsi"/>
          <w:sz w:val="24"/>
          <w:szCs w:val="24"/>
          <w:u w:color="FF0000"/>
          <w:bdr w:val="nil"/>
          <w:lang w:val="en-GB" w:eastAsia="pl-PL"/>
        </w:rPr>
        <w:t>.</w:t>
      </w:r>
    </w:p>
    <w:p w14:paraId="496A0DE8" w14:textId="77777777" w:rsidR="009C7550" w:rsidRPr="00CA5F13" w:rsidRDefault="009C7550" w:rsidP="009C7550">
      <w:pPr>
        <w:numPr>
          <w:ilvl w:val="0"/>
          <w:numId w:val="20"/>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Applications defined in </w:t>
      </w:r>
      <w:r>
        <w:rPr>
          <w:rFonts w:eastAsia="Arial Unicode MS" w:cstheme="minorHAnsi"/>
          <w:sz w:val="24"/>
          <w:szCs w:val="24"/>
          <w:u w:color="000000"/>
          <w:bdr w:val="nil"/>
          <w:lang w:val="en-GB" w:eastAsia="pl-PL"/>
        </w:rPr>
        <w:t>Item</w:t>
      </w:r>
      <w:r w:rsidRPr="00CA5F13">
        <w:rPr>
          <w:rFonts w:eastAsia="Arial Unicode MS" w:cstheme="minorHAnsi"/>
          <w:sz w:val="24"/>
          <w:szCs w:val="24"/>
          <w:u w:color="000000"/>
          <w:bdr w:val="nil"/>
          <w:lang w:val="en-GB" w:eastAsia="pl-PL"/>
        </w:rPr>
        <w:t xml:space="preserve"> 1 are filed with the Rector through the Head of the Doctoral School within the time limit specified by the Rector in an announcement.</w:t>
      </w:r>
    </w:p>
    <w:p w14:paraId="04A45E3E" w14:textId="77777777" w:rsidR="009C7550" w:rsidRPr="00CA5F13" w:rsidRDefault="009C7550" w:rsidP="009C7550">
      <w:pPr>
        <w:numPr>
          <w:ilvl w:val="0"/>
          <w:numId w:val="20"/>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Applications for awarding places in the Doctoral School may be filed by organizational units:</w:t>
      </w:r>
    </w:p>
    <w:p w14:paraId="30C025A6" w14:textId="77777777" w:rsidR="009C7550" w:rsidRPr="00CA5F13" w:rsidRDefault="009C7550" w:rsidP="009C7550">
      <w:pPr>
        <w:pStyle w:val="Akapitzlist"/>
        <w:numPr>
          <w:ilvl w:val="1"/>
          <w:numId w:val="15"/>
        </w:numPr>
        <w:shd w:val="clear" w:color="auto" w:fill="FFFFFF"/>
        <w:ind w:left="851" w:hanging="425"/>
        <w:jc w:val="both"/>
        <w:rPr>
          <w:rFonts w:asciiTheme="minorHAnsi" w:hAnsiTheme="minorHAnsi" w:cstheme="minorHAnsi"/>
          <w:color w:val="auto"/>
          <w:sz w:val="24"/>
          <w:szCs w:val="24"/>
          <w:bdr w:val="none" w:sz="0" w:space="0" w:color="auto" w:frame="1"/>
          <w:lang w:val="en-GB"/>
        </w:rPr>
      </w:pPr>
      <w:r w:rsidRPr="00CA5F13">
        <w:rPr>
          <w:rFonts w:asciiTheme="minorHAnsi" w:hAnsiTheme="minorHAnsi" w:cstheme="minorHAnsi"/>
          <w:color w:val="auto"/>
          <w:sz w:val="24"/>
          <w:szCs w:val="24"/>
          <w:bdr w:val="none" w:sz="0" w:space="0" w:color="auto" w:frame="1"/>
          <w:lang w:val="en-GB"/>
        </w:rPr>
        <w:t xml:space="preserve">implementing research projects or grants; </w:t>
      </w:r>
    </w:p>
    <w:p w14:paraId="567122D3" w14:textId="77777777" w:rsidR="009C7550" w:rsidRPr="00CA5F13" w:rsidRDefault="009C7550" w:rsidP="009C7550">
      <w:pPr>
        <w:pStyle w:val="Akapitzlist"/>
        <w:numPr>
          <w:ilvl w:val="1"/>
          <w:numId w:val="15"/>
        </w:numPr>
        <w:shd w:val="clear" w:color="auto" w:fill="FFFFFF"/>
        <w:ind w:left="851" w:hanging="425"/>
        <w:jc w:val="both"/>
        <w:rPr>
          <w:rFonts w:asciiTheme="minorHAnsi" w:hAnsiTheme="minorHAnsi" w:cstheme="minorHAnsi"/>
          <w:color w:val="auto"/>
          <w:sz w:val="24"/>
          <w:szCs w:val="24"/>
          <w:bdr w:val="none" w:sz="0" w:space="0" w:color="auto" w:frame="1"/>
          <w:lang w:val="en-GB"/>
        </w:rPr>
      </w:pPr>
      <w:r w:rsidRPr="00CA5F13">
        <w:rPr>
          <w:rFonts w:asciiTheme="minorHAnsi" w:hAnsiTheme="minorHAnsi" w:cstheme="minorHAnsi"/>
          <w:color w:val="auto"/>
          <w:sz w:val="24"/>
          <w:szCs w:val="24"/>
          <w:bdr w:val="none" w:sz="0" w:space="0" w:color="auto" w:frame="1"/>
          <w:lang w:val="en-GB"/>
        </w:rPr>
        <w:t>obtaining funds from external sources for covering costs of doctoral students’ studies, doctoral scholarships or conducting research activity with the participation of doctoral students and documented by publications or scientific projects;</w:t>
      </w:r>
    </w:p>
    <w:p w14:paraId="4D51EA78" w14:textId="77777777" w:rsidR="009C7550" w:rsidRPr="00CA5F13" w:rsidRDefault="009C7550" w:rsidP="009C7550">
      <w:pPr>
        <w:pStyle w:val="Akapitzlist"/>
        <w:numPr>
          <w:ilvl w:val="1"/>
          <w:numId w:val="15"/>
        </w:numPr>
        <w:shd w:val="clear" w:color="auto" w:fill="FFFFFF"/>
        <w:ind w:left="851" w:hanging="425"/>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presenting scientific achievements, in the period of three years prior to filing of an application, confirmed by points obtained by proposed supervisors and awarded for articles published in scientific magazines specified in the list of magazines announced by the Minister of Science and Higher Education.</w:t>
      </w:r>
    </w:p>
    <w:p w14:paraId="5A9CD40F" w14:textId="77777777" w:rsidR="009C7550" w:rsidRPr="00CA5F13" w:rsidRDefault="009C7550" w:rsidP="009C7550">
      <w:pPr>
        <w:numPr>
          <w:ilvl w:val="0"/>
          <w:numId w:val="72"/>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In the case of organizational units cooperating with foreign universities or scientific institutions aimed at granting a joint doctoral degree, an application for awarding a place at the Doctoral School may be considered with rules specified in </w:t>
      </w:r>
      <w:r>
        <w:rPr>
          <w:rFonts w:eastAsia="Arial Unicode MS" w:cstheme="minorHAnsi"/>
          <w:sz w:val="24"/>
          <w:szCs w:val="24"/>
          <w:u w:color="000000"/>
          <w:bdr w:val="nil"/>
          <w:lang w:val="en-GB" w:eastAsia="pl-PL"/>
        </w:rPr>
        <w:t>Item</w:t>
      </w:r>
      <w:r w:rsidRPr="00CA5F13">
        <w:rPr>
          <w:rFonts w:eastAsia="Arial Unicode MS" w:cstheme="minorHAnsi"/>
          <w:sz w:val="24"/>
          <w:szCs w:val="24"/>
          <w:u w:color="000000"/>
          <w:bdr w:val="nil"/>
          <w:lang w:val="en-GB" w:eastAsia="pl-PL"/>
        </w:rPr>
        <w:t xml:space="preserve"> 3 being omitted. </w:t>
      </w:r>
    </w:p>
    <w:p w14:paraId="4D8034D1" w14:textId="77777777" w:rsidR="009C7550" w:rsidRPr="00CA5F13" w:rsidRDefault="009C7550" w:rsidP="009C7550">
      <w:pPr>
        <w:numPr>
          <w:ilvl w:val="0"/>
          <w:numId w:val="72"/>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The procedure of recruitment to the Doctoral School is conducted according to the recruitment schedule set by the Rector </w:t>
      </w:r>
      <w:r>
        <w:rPr>
          <w:rFonts w:eastAsia="Arial Unicode MS" w:cstheme="minorHAnsi"/>
          <w:sz w:val="24"/>
          <w:szCs w:val="24"/>
          <w:u w:color="000000"/>
          <w:bdr w:val="nil"/>
          <w:lang w:val="en-GB" w:eastAsia="pl-PL"/>
        </w:rPr>
        <w:t>in an ordinance</w:t>
      </w:r>
      <w:r w:rsidRPr="00CA5F13">
        <w:rPr>
          <w:rFonts w:eastAsia="Arial Unicode MS" w:cstheme="minorHAnsi"/>
          <w:sz w:val="24"/>
          <w:szCs w:val="24"/>
          <w:u w:color="000000"/>
          <w:bdr w:val="nil"/>
          <w:lang w:val="en-GB" w:eastAsia="pl-PL"/>
        </w:rPr>
        <w:t xml:space="preserve">. </w:t>
      </w:r>
    </w:p>
    <w:p w14:paraId="4A7708F2" w14:textId="77777777" w:rsidR="009C7550" w:rsidRPr="00CA5F13" w:rsidRDefault="009C7550" w:rsidP="009C7550">
      <w:pPr>
        <w:numPr>
          <w:ilvl w:val="0"/>
          <w:numId w:val="72"/>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FF0000"/>
          <w:bdr w:val="nil"/>
          <w:lang w:val="en-GB" w:eastAsia="pl-PL"/>
        </w:rPr>
        <w:t xml:space="preserve">Recruitment, limits of admissions to the Doctoral School and the list of places awarded to organizational units are announced by the Rector </w:t>
      </w:r>
      <w:r>
        <w:rPr>
          <w:rFonts w:eastAsia="Arial Unicode MS" w:cstheme="minorHAnsi"/>
          <w:sz w:val="24"/>
          <w:szCs w:val="24"/>
          <w:u w:color="FF0000"/>
          <w:bdr w:val="nil"/>
          <w:lang w:val="en-GB" w:eastAsia="pl-PL"/>
        </w:rPr>
        <w:t>in an ordinance</w:t>
      </w:r>
      <w:r w:rsidRPr="00CA5F13">
        <w:rPr>
          <w:rFonts w:eastAsia="Arial Unicode MS" w:cstheme="minorHAnsi"/>
          <w:sz w:val="24"/>
          <w:szCs w:val="24"/>
          <w:u w:color="FF0000"/>
          <w:bdr w:val="nil"/>
          <w:lang w:val="en-GB" w:eastAsia="pl-PL"/>
        </w:rPr>
        <w:t xml:space="preserve"> within the time limit specified in the recruitment schedule.</w:t>
      </w:r>
    </w:p>
    <w:p w14:paraId="539F0FA5" w14:textId="77777777" w:rsidR="009C7550" w:rsidRPr="00CA5F13" w:rsidRDefault="009C7550" w:rsidP="009C7550">
      <w:pPr>
        <w:numPr>
          <w:ilvl w:val="0"/>
          <w:numId w:val="72"/>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FF0000"/>
          <w:bdr w:val="nil"/>
          <w:lang w:val="en-GB" w:eastAsia="pl-PL"/>
        </w:rPr>
        <w:t>The recruitment procedure to the Doctoral School begins on July 2, 2024</w:t>
      </w:r>
      <w:r w:rsidRPr="00CA5F13">
        <w:rPr>
          <w:rFonts w:cstheme="minorHAnsi"/>
          <w:sz w:val="24"/>
          <w:szCs w:val="24"/>
          <w:lang w:val="en-GB"/>
        </w:rPr>
        <w:t xml:space="preserve">. </w:t>
      </w:r>
    </w:p>
    <w:p w14:paraId="1827FDB8" w14:textId="77777777" w:rsidR="009C7550" w:rsidRPr="00CA5F13" w:rsidRDefault="009C7550" w:rsidP="009C7550">
      <w:pPr>
        <w:numPr>
          <w:ilvl w:val="0"/>
          <w:numId w:val="72"/>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6B0612">
        <w:rPr>
          <w:rFonts w:eastAsia="Arial Unicode MS" w:cstheme="minorHAnsi"/>
          <w:sz w:val="24"/>
          <w:szCs w:val="24"/>
          <w:u w:color="000000"/>
          <w:bdr w:val="nil"/>
          <w:lang w:val="en-GB" w:eastAsia="pl-PL"/>
        </w:rPr>
        <w:t>If the limits</w:t>
      </w:r>
      <w:r w:rsidRPr="00CA5F13">
        <w:rPr>
          <w:rFonts w:eastAsia="Arial Unicode MS" w:cstheme="minorHAnsi"/>
          <w:sz w:val="24"/>
          <w:szCs w:val="24"/>
          <w:u w:color="000000"/>
          <w:bdr w:val="nil"/>
          <w:lang w:val="en-GB" w:eastAsia="pl-PL"/>
        </w:rPr>
        <w:t xml:space="preserve"> of places defined for a specific scientific discipline are not reached, the Rector, upon an application made by the Head of the Doctoral School, may decide on</w:t>
      </w:r>
      <w:r w:rsidRPr="00CA5F13">
        <w:rPr>
          <w:rFonts w:cstheme="minorHAnsi"/>
          <w:sz w:val="24"/>
          <w:szCs w:val="24"/>
          <w:lang w:val="en-GB"/>
        </w:rPr>
        <w:t>:</w:t>
      </w:r>
    </w:p>
    <w:p w14:paraId="513D27FA" w14:textId="77777777" w:rsidR="009C7550" w:rsidRPr="00CA5F13" w:rsidRDefault="009C7550" w:rsidP="009C7550">
      <w:pPr>
        <w:pStyle w:val="Akapitzlist"/>
        <w:numPr>
          <w:ilvl w:val="1"/>
          <w:numId w:val="17"/>
        </w:numPr>
        <w:shd w:val="clear" w:color="auto" w:fill="FFFFFF"/>
        <w:ind w:left="851" w:hanging="425"/>
        <w:jc w:val="both"/>
        <w:rPr>
          <w:rFonts w:asciiTheme="minorHAnsi" w:hAnsiTheme="minorHAnsi" w:cstheme="minorHAnsi"/>
          <w:color w:val="auto"/>
          <w:sz w:val="24"/>
          <w:szCs w:val="24"/>
          <w:lang w:val="en-GB"/>
        </w:rPr>
      </w:pPr>
      <w:r w:rsidRPr="00CA5F13">
        <w:rPr>
          <w:rFonts w:asciiTheme="minorHAnsi" w:hAnsiTheme="minorHAnsi" w:cstheme="minorHAnsi"/>
          <w:color w:val="auto"/>
          <w:sz w:val="24"/>
          <w:szCs w:val="24"/>
          <w:lang w:val="en-GB"/>
        </w:rPr>
        <w:t>a relevant increase in the limits of places for other scientific disciplines in which studies at the Doctoral School are offered;</w:t>
      </w:r>
    </w:p>
    <w:p w14:paraId="32337B23" w14:textId="77777777" w:rsidR="009C7550" w:rsidRPr="00CA5F13" w:rsidRDefault="009C7550" w:rsidP="009C7550">
      <w:pPr>
        <w:pStyle w:val="Akapitzlist"/>
        <w:numPr>
          <w:ilvl w:val="1"/>
          <w:numId w:val="17"/>
        </w:numPr>
        <w:shd w:val="clear" w:color="auto" w:fill="FFFFFF"/>
        <w:ind w:left="851" w:hanging="425"/>
        <w:jc w:val="both"/>
        <w:rPr>
          <w:rFonts w:asciiTheme="minorHAnsi"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 xml:space="preserve">conducting the procedure of supplementary recruitment to the Doctoral School; the supplementary recruitment schedule, supplementary recruitment procedure and the list of places awarded to organizational units under the supplementary recruitment are announced by the Rector </w:t>
      </w:r>
      <w:r>
        <w:rPr>
          <w:rFonts w:asciiTheme="minorHAnsi" w:eastAsia="Times New Roman" w:hAnsiTheme="minorHAnsi" w:cstheme="minorHAnsi"/>
          <w:color w:val="auto"/>
          <w:sz w:val="24"/>
          <w:szCs w:val="24"/>
          <w:lang w:val="en-GB"/>
        </w:rPr>
        <w:t>in an ordinance</w:t>
      </w:r>
      <w:r w:rsidRPr="00CA5F13">
        <w:rPr>
          <w:rFonts w:asciiTheme="minorHAnsi" w:eastAsia="Times New Roman" w:hAnsiTheme="minorHAnsi" w:cstheme="minorHAnsi"/>
          <w:color w:val="auto"/>
          <w:sz w:val="24"/>
          <w:szCs w:val="24"/>
          <w:lang w:val="en-GB"/>
        </w:rPr>
        <w:t>.</w:t>
      </w:r>
    </w:p>
    <w:p w14:paraId="7C07B4F8" w14:textId="77777777" w:rsidR="009C7550" w:rsidRPr="00CA5F13" w:rsidRDefault="009C7550" w:rsidP="009C7550">
      <w:pPr>
        <w:pStyle w:val="Akapitzlist"/>
        <w:numPr>
          <w:ilvl w:val="0"/>
          <w:numId w:val="72"/>
        </w:numPr>
        <w:shd w:val="clear" w:color="auto" w:fill="FFFFFF"/>
        <w:jc w:val="both"/>
        <w:rPr>
          <w:rFonts w:asciiTheme="minorHAnsi" w:hAnsiTheme="minorHAnsi" w:cstheme="minorHAnsi"/>
          <w:color w:val="auto"/>
          <w:sz w:val="24"/>
          <w:szCs w:val="24"/>
          <w:lang w:val="en-GB"/>
        </w:rPr>
      </w:pPr>
      <w:r w:rsidRPr="00CA5F13">
        <w:rPr>
          <w:rFonts w:asciiTheme="minorHAnsi" w:hAnsiTheme="minorHAnsi" w:cstheme="minorHAnsi"/>
          <w:color w:val="auto"/>
          <w:sz w:val="24"/>
          <w:szCs w:val="24"/>
          <w:lang w:val="en-GB"/>
        </w:rPr>
        <w:t>In justifiable cases, the Rector may decide on increasing the limit of places set for a specific scientific discipline or increasing the number of places awarded to a specific organizational unit</w:t>
      </w:r>
      <w:r w:rsidRPr="00CA5F13">
        <w:rPr>
          <w:rFonts w:asciiTheme="minorHAnsi" w:hAnsiTheme="minorHAnsi" w:cstheme="minorHAnsi"/>
          <w:color w:val="auto"/>
          <w:sz w:val="24"/>
          <w:szCs w:val="24"/>
          <w:u w:color="FF0000"/>
          <w:lang w:val="en-GB"/>
        </w:rPr>
        <w:t>.</w:t>
      </w:r>
    </w:p>
    <w:p w14:paraId="4EB68454" w14:textId="77777777" w:rsidR="009C7550" w:rsidRPr="00CA5F13" w:rsidRDefault="009C7550" w:rsidP="009C7550">
      <w:p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p>
    <w:p w14:paraId="4AFF7CA2"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7</w:t>
      </w:r>
    </w:p>
    <w:p w14:paraId="465D1ED4" w14:textId="77777777" w:rsidR="009C7550" w:rsidRPr="00CA5F13" w:rsidRDefault="009C7550" w:rsidP="009C7550">
      <w:pPr>
        <w:numPr>
          <w:ilvl w:val="0"/>
          <w:numId w:val="81"/>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The procedure of recruitment to the Doctoral School is conducted by way of a contest in compliance with the </w:t>
      </w:r>
      <w:r>
        <w:rPr>
          <w:rFonts w:eastAsia="Arial Unicode MS" w:cstheme="minorHAnsi"/>
          <w:sz w:val="24"/>
          <w:szCs w:val="24"/>
          <w:u w:color="000000"/>
          <w:bdr w:val="nil"/>
          <w:lang w:val="en-GB" w:eastAsia="pl-PL"/>
        </w:rPr>
        <w:t>rules</w:t>
      </w:r>
      <w:r w:rsidRPr="00CA5F13">
        <w:rPr>
          <w:rFonts w:eastAsia="Arial Unicode MS" w:cstheme="minorHAnsi"/>
          <w:sz w:val="24"/>
          <w:szCs w:val="24"/>
          <w:u w:color="000000"/>
          <w:bdr w:val="nil"/>
          <w:lang w:val="en-GB" w:eastAsia="pl-PL"/>
        </w:rPr>
        <w:t xml:space="preserve"> specified herein. The results of the contest are open to the public.</w:t>
      </w:r>
    </w:p>
    <w:p w14:paraId="7D748BE5" w14:textId="77777777" w:rsidR="009C7550" w:rsidRPr="00CA5F13" w:rsidRDefault="009C7550" w:rsidP="009C7550">
      <w:pPr>
        <w:numPr>
          <w:ilvl w:val="0"/>
          <w:numId w:val="81"/>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Pr>
          <w:rFonts w:eastAsia="Arial Unicode MS" w:cstheme="minorHAnsi"/>
          <w:sz w:val="24"/>
          <w:szCs w:val="24"/>
          <w:u w:color="000000"/>
          <w:bdr w:val="nil"/>
          <w:lang w:val="en-GB" w:eastAsia="pl-PL"/>
        </w:rPr>
        <w:t>A</w:t>
      </w:r>
      <w:r w:rsidRPr="00CA5F13">
        <w:rPr>
          <w:rFonts w:eastAsia="Arial Unicode MS" w:cstheme="minorHAnsi"/>
          <w:sz w:val="24"/>
          <w:szCs w:val="24"/>
          <w:u w:color="000000"/>
          <w:bdr w:val="nil"/>
          <w:lang w:val="en-GB" w:eastAsia="pl-PL"/>
        </w:rPr>
        <w:t xml:space="preserve"> candidate may enter the contest for only one place defined in the list specified in § 6 </w:t>
      </w:r>
      <w:r w:rsidRPr="00CA5F13">
        <w:rPr>
          <w:rFonts w:eastAsia="Arial Unicode MS" w:cstheme="minorHAnsi"/>
          <w:sz w:val="24"/>
          <w:szCs w:val="24"/>
          <w:u w:color="000000"/>
          <w:bdr w:val="nil"/>
          <w:lang w:val="en-GB" w:eastAsia="pl-PL"/>
        </w:rPr>
        <w:br/>
      </w:r>
      <w:r>
        <w:rPr>
          <w:rFonts w:eastAsia="Arial Unicode MS" w:cstheme="minorHAnsi"/>
          <w:sz w:val="24"/>
          <w:szCs w:val="24"/>
          <w:u w:color="000000"/>
          <w:bdr w:val="nil"/>
          <w:lang w:val="en-GB" w:eastAsia="pl-PL"/>
        </w:rPr>
        <w:t>Item</w:t>
      </w:r>
      <w:r w:rsidRPr="00CA5F13">
        <w:rPr>
          <w:rFonts w:eastAsia="Arial Unicode MS" w:cstheme="minorHAnsi"/>
          <w:sz w:val="24"/>
          <w:szCs w:val="24"/>
          <w:u w:color="000000"/>
          <w:bdr w:val="nil"/>
          <w:lang w:val="en-GB" w:eastAsia="pl-PL"/>
        </w:rPr>
        <w:t xml:space="preserve"> 6</w:t>
      </w:r>
      <w:r>
        <w:rPr>
          <w:rFonts w:eastAsia="Arial Unicode MS" w:cstheme="minorHAnsi"/>
          <w:sz w:val="24"/>
          <w:szCs w:val="24"/>
          <w:u w:color="000000"/>
          <w:bdr w:val="nil"/>
          <w:lang w:val="en-GB" w:eastAsia="pl-PL"/>
        </w:rPr>
        <w:t xml:space="preserve"> and Item 8</w:t>
      </w:r>
      <w:r w:rsidRPr="00CA5F13">
        <w:rPr>
          <w:rFonts w:eastAsia="Arial Unicode MS" w:cstheme="minorHAnsi"/>
          <w:sz w:val="24"/>
          <w:szCs w:val="24"/>
          <w:u w:color="000000"/>
          <w:bdr w:val="nil"/>
          <w:lang w:val="en-GB" w:eastAsia="pl-PL"/>
        </w:rPr>
        <w:t xml:space="preserve"> </w:t>
      </w:r>
      <w:r>
        <w:rPr>
          <w:rFonts w:eastAsia="Arial Unicode MS" w:cstheme="minorHAnsi"/>
          <w:sz w:val="24"/>
          <w:szCs w:val="24"/>
          <w:u w:color="000000"/>
          <w:bdr w:val="nil"/>
          <w:lang w:val="en-GB" w:eastAsia="pl-PL"/>
        </w:rPr>
        <w:t>P</w:t>
      </w:r>
      <w:r w:rsidRPr="00CA5F13">
        <w:rPr>
          <w:rFonts w:eastAsia="Arial Unicode MS" w:cstheme="minorHAnsi"/>
          <w:sz w:val="24"/>
          <w:szCs w:val="24"/>
          <w:u w:color="000000"/>
          <w:bdr w:val="nil"/>
          <w:lang w:val="en-GB" w:eastAsia="pl-PL"/>
        </w:rPr>
        <w:t>oint 2, selecting one topic of a research study.</w:t>
      </w:r>
    </w:p>
    <w:p w14:paraId="7B27CB12" w14:textId="77777777" w:rsidR="009C7550" w:rsidRPr="00CA5F13" w:rsidRDefault="009C7550" w:rsidP="009C7550">
      <w:pPr>
        <w:numPr>
          <w:ilvl w:val="0"/>
          <w:numId w:val="81"/>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70C0"/>
          <w:bdr w:val="nil"/>
          <w:lang w:val="en-GB" w:eastAsia="pl-PL"/>
        </w:rPr>
        <w:lastRenderedPageBreak/>
        <w:t>A candidate is obliged to present an outline of a research project related to a selected topic of research study in Polish or English language.</w:t>
      </w:r>
    </w:p>
    <w:p w14:paraId="40A66D8C" w14:textId="77777777" w:rsidR="009C7550" w:rsidRPr="00CA5F13" w:rsidRDefault="009C7550" w:rsidP="009C7550">
      <w:pPr>
        <w:numPr>
          <w:ilvl w:val="0"/>
          <w:numId w:val="81"/>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A candidate is obliged to keep the time limits specified in the recruitment schedule.</w:t>
      </w:r>
    </w:p>
    <w:p w14:paraId="4BC55F03"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p>
    <w:p w14:paraId="6DDAD70B"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p>
    <w:p w14:paraId="7F78C2D8"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8</w:t>
      </w:r>
    </w:p>
    <w:p w14:paraId="56D7D06E" w14:textId="77777777" w:rsidR="009C7550" w:rsidRPr="00CA5F13" w:rsidRDefault="009C7550" w:rsidP="009C7550">
      <w:pPr>
        <w:shd w:val="clear" w:color="auto" w:fill="FFFFFF"/>
        <w:tabs>
          <w:tab w:val="left" w:pos="284"/>
        </w:tabs>
        <w:spacing w:after="0" w:line="240" w:lineRule="auto"/>
        <w:jc w:val="both"/>
        <w:rPr>
          <w:rFonts w:cstheme="minorHAnsi"/>
          <w:strike/>
          <w:sz w:val="24"/>
          <w:szCs w:val="24"/>
          <w:lang w:val="en-GB"/>
        </w:rPr>
      </w:pPr>
      <w:r w:rsidRPr="00CA5F13">
        <w:rPr>
          <w:rFonts w:cstheme="minorHAnsi"/>
          <w:sz w:val="24"/>
          <w:szCs w:val="24"/>
          <w:lang w:val="en-GB"/>
        </w:rPr>
        <w:t>The procedure of recruitment to the Doctoral School includes the following stages:</w:t>
      </w:r>
    </w:p>
    <w:p w14:paraId="3063DE75" w14:textId="77777777" w:rsidR="009C7550" w:rsidRPr="00CA5F13" w:rsidRDefault="009C7550" w:rsidP="009C7550">
      <w:pPr>
        <w:numPr>
          <w:ilvl w:val="0"/>
          <w:numId w:val="82"/>
        </w:numPr>
        <w:pBdr>
          <w:top w:val="nil"/>
          <w:left w:val="nil"/>
          <w:bottom w:val="nil"/>
          <w:right w:val="nil"/>
          <w:between w:val="nil"/>
          <w:bar w:val="nil"/>
        </w:pBdr>
        <w:shd w:val="clear" w:color="auto" w:fill="FFFFFF"/>
        <w:tabs>
          <w:tab w:val="left" w:pos="426"/>
        </w:tabs>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registration </w:t>
      </w:r>
      <w:r>
        <w:rPr>
          <w:rFonts w:eastAsia="Arial Unicode MS" w:cstheme="minorHAnsi"/>
          <w:sz w:val="24"/>
          <w:szCs w:val="24"/>
          <w:u w:color="000000"/>
          <w:bdr w:val="nil"/>
          <w:lang w:val="en-GB" w:eastAsia="pl-PL"/>
        </w:rPr>
        <w:t xml:space="preserve">of </w:t>
      </w:r>
      <w:r w:rsidRPr="00CA5F13">
        <w:rPr>
          <w:rFonts w:eastAsia="Arial Unicode MS" w:cstheme="minorHAnsi"/>
          <w:sz w:val="24"/>
          <w:szCs w:val="24"/>
          <w:u w:color="000000"/>
          <w:bdr w:val="nil"/>
          <w:lang w:val="en-GB" w:eastAsia="pl-PL"/>
        </w:rPr>
        <w:t>candidates in the University electronic recruitment system;</w:t>
      </w:r>
    </w:p>
    <w:p w14:paraId="025A07D3" w14:textId="77777777" w:rsidR="009C7550" w:rsidRPr="00CA5F13" w:rsidRDefault="009C7550" w:rsidP="009C7550">
      <w:pPr>
        <w:numPr>
          <w:ilvl w:val="0"/>
          <w:numId w:val="82"/>
        </w:numPr>
        <w:pBdr>
          <w:top w:val="nil"/>
          <w:left w:val="nil"/>
          <w:bottom w:val="nil"/>
          <w:right w:val="nil"/>
          <w:between w:val="nil"/>
          <w:bar w:val="nil"/>
        </w:pBdr>
        <w:shd w:val="clear" w:color="auto" w:fill="FFFFFF"/>
        <w:tabs>
          <w:tab w:val="left" w:pos="426"/>
        </w:tabs>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submission of documents required in the recruitment procedure and specified in § 9 by candidates;</w:t>
      </w:r>
    </w:p>
    <w:p w14:paraId="52EACA8C" w14:textId="77777777" w:rsidR="009C7550" w:rsidRPr="00CA5F13" w:rsidRDefault="009C7550" w:rsidP="009C7550">
      <w:pPr>
        <w:numPr>
          <w:ilvl w:val="0"/>
          <w:numId w:val="82"/>
        </w:numPr>
        <w:pBdr>
          <w:top w:val="nil"/>
          <w:left w:val="nil"/>
          <w:bottom w:val="nil"/>
          <w:right w:val="nil"/>
          <w:between w:val="nil"/>
          <w:bar w:val="nil"/>
        </w:pBdr>
        <w:shd w:val="clear" w:color="auto" w:fill="FFFFFF"/>
        <w:tabs>
          <w:tab w:val="left" w:pos="426"/>
        </w:tabs>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formal and substantive assessment of documents submitted by candidates;</w:t>
      </w:r>
    </w:p>
    <w:p w14:paraId="14692CBD" w14:textId="77777777" w:rsidR="009C7550" w:rsidRPr="00CA5F13" w:rsidRDefault="009C7550" w:rsidP="009C7550">
      <w:pPr>
        <w:numPr>
          <w:ilvl w:val="0"/>
          <w:numId w:val="82"/>
        </w:numPr>
        <w:pBdr>
          <w:top w:val="nil"/>
          <w:left w:val="nil"/>
          <w:bottom w:val="nil"/>
          <w:right w:val="nil"/>
          <w:between w:val="nil"/>
          <w:bar w:val="nil"/>
        </w:pBdr>
        <w:shd w:val="clear" w:color="auto" w:fill="FFFFFF"/>
        <w:tabs>
          <w:tab w:val="left" w:pos="426"/>
        </w:tabs>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qualification procedure;</w:t>
      </w:r>
    </w:p>
    <w:p w14:paraId="21E60AE8" w14:textId="77777777" w:rsidR="009C7550" w:rsidRPr="00CA5F13" w:rsidRDefault="009C7550" w:rsidP="009C7550">
      <w:pPr>
        <w:numPr>
          <w:ilvl w:val="0"/>
          <w:numId w:val="82"/>
        </w:numPr>
        <w:pBdr>
          <w:top w:val="nil"/>
          <w:left w:val="nil"/>
          <w:bottom w:val="nil"/>
          <w:right w:val="nil"/>
          <w:between w:val="nil"/>
          <w:bar w:val="nil"/>
        </w:pBdr>
        <w:shd w:val="clear" w:color="auto" w:fill="FFFFFF"/>
        <w:tabs>
          <w:tab w:val="left" w:pos="426"/>
        </w:tabs>
        <w:spacing w:after="0" w:line="240" w:lineRule="auto"/>
        <w:jc w:val="both"/>
        <w:rPr>
          <w:rFonts w:eastAsia="Arial Unicode MS" w:cstheme="minorHAnsi"/>
          <w:b/>
          <w:bCs/>
          <w:sz w:val="24"/>
          <w:szCs w:val="24"/>
          <w:u w:color="000000"/>
          <w:bdr w:val="nil"/>
          <w:lang w:val="en-GB" w:eastAsia="pl-PL"/>
        </w:rPr>
      </w:pPr>
      <w:r w:rsidRPr="00CA5F13">
        <w:rPr>
          <w:rFonts w:eastAsia="Arial Unicode MS" w:cstheme="minorHAnsi"/>
          <w:sz w:val="24"/>
          <w:szCs w:val="24"/>
          <w:u w:color="000000"/>
          <w:bdr w:val="nil"/>
          <w:lang w:val="en-GB" w:eastAsia="pl-PL"/>
        </w:rPr>
        <w:t xml:space="preserve">entry into the </w:t>
      </w:r>
      <w:r>
        <w:rPr>
          <w:rFonts w:eastAsia="Arial Unicode MS" w:cstheme="minorHAnsi"/>
          <w:sz w:val="24"/>
          <w:szCs w:val="24"/>
          <w:u w:color="000000"/>
          <w:bdr w:val="nil"/>
          <w:lang w:val="en-GB" w:eastAsia="pl-PL"/>
        </w:rPr>
        <w:t>register</w:t>
      </w:r>
      <w:r w:rsidRPr="00CA5F13">
        <w:rPr>
          <w:rFonts w:eastAsia="Arial Unicode MS" w:cstheme="minorHAnsi"/>
          <w:sz w:val="24"/>
          <w:szCs w:val="24"/>
          <w:u w:color="000000"/>
          <w:bdr w:val="nil"/>
          <w:lang w:val="en-GB" w:eastAsia="pl-PL"/>
        </w:rPr>
        <w:t xml:space="preserve"> of doctoral students or issue of an administrative decision.</w:t>
      </w:r>
    </w:p>
    <w:p w14:paraId="113D1B42" w14:textId="77777777" w:rsidR="009C7550" w:rsidRPr="00CA5F13" w:rsidRDefault="009C7550" w:rsidP="009C7550">
      <w:pPr>
        <w:pBdr>
          <w:top w:val="nil"/>
          <w:left w:val="nil"/>
          <w:bottom w:val="nil"/>
          <w:right w:val="nil"/>
          <w:between w:val="nil"/>
          <w:bar w:val="nil"/>
        </w:pBdr>
        <w:shd w:val="clear" w:color="auto" w:fill="FFFFFF"/>
        <w:tabs>
          <w:tab w:val="left" w:pos="426"/>
        </w:tabs>
        <w:spacing w:after="0" w:line="240" w:lineRule="auto"/>
        <w:jc w:val="both"/>
        <w:rPr>
          <w:rFonts w:eastAsia="Arial Unicode MS" w:cstheme="minorHAnsi"/>
          <w:b/>
          <w:bCs/>
          <w:sz w:val="24"/>
          <w:szCs w:val="24"/>
          <w:u w:color="000000"/>
          <w:bdr w:val="nil"/>
          <w:lang w:val="en-GB" w:eastAsia="pl-PL"/>
        </w:rPr>
      </w:pPr>
      <w:bookmarkStart w:id="0" w:name="_Hlk55898744"/>
    </w:p>
    <w:bookmarkEnd w:id="0"/>
    <w:p w14:paraId="704B768F" w14:textId="77777777" w:rsidR="009C7550" w:rsidRPr="00CA5F13" w:rsidRDefault="009C7550" w:rsidP="009C7550">
      <w:pPr>
        <w:pBdr>
          <w:top w:val="nil"/>
          <w:left w:val="nil"/>
          <w:bottom w:val="nil"/>
          <w:right w:val="nil"/>
          <w:between w:val="nil"/>
          <w:bar w:val="nil"/>
        </w:pBdr>
        <w:shd w:val="clear" w:color="auto" w:fill="FFFFFF"/>
        <w:tabs>
          <w:tab w:val="left" w:pos="1125"/>
          <w:tab w:val="left" w:pos="3544"/>
          <w:tab w:val="center" w:pos="3828"/>
        </w:tabs>
        <w:spacing w:after="0" w:line="240" w:lineRule="auto"/>
        <w:jc w:val="center"/>
        <w:rPr>
          <w:rFonts w:eastAsia="Arial Unicode MS" w:cstheme="minorHAnsi"/>
          <w:b/>
          <w:bCs/>
          <w:sz w:val="24"/>
          <w:szCs w:val="24"/>
          <w:u w:color="FF0000"/>
          <w:bdr w:val="nil"/>
          <w:lang w:val="en-GB" w:eastAsia="pl-PL"/>
        </w:rPr>
      </w:pPr>
      <w:r w:rsidRPr="00CA5F13">
        <w:rPr>
          <w:rFonts w:eastAsia="Arial Unicode MS" w:cstheme="minorHAnsi"/>
          <w:b/>
          <w:bCs/>
          <w:sz w:val="24"/>
          <w:szCs w:val="24"/>
          <w:u w:color="FF0000"/>
          <w:bdr w:val="nil"/>
          <w:lang w:val="en-GB" w:eastAsia="pl-PL"/>
        </w:rPr>
        <w:t>Chapter 2</w:t>
      </w:r>
    </w:p>
    <w:p w14:paraId="1A104603" w14:textId="77777777" w:rsidR="009C7550" w:rsidRPr="00CA5F13" w:rsidRDefault="009C7550" w:rsidP="009C7550">
      <w:pPr>
        <w:pBdr>
          <w:top w:val="nil"/>
          <w:left w:val="nil"/>
          <w:bottom w:val="nil"/>
          <w:right w:val="nil"/>
          <w:between w:val="nil"/>
          <w:bar w:val="nil"/>
        </w:pBdr>
        <w:shd w:val="clear" w:color="auto" w:fill="FFFFFF"/>
        <w:tabs>
          <w:tab w:val="left" w:pos="1125"/>
          <w:tab w:val="left" w:pos="3544"/>
          <w:tab w:val="center" w:pos="3828"/>
        </w:tabs>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Submission of documents</w:t>
      </w:r>
    </w:p>
    <w:p w14:paraId="7D5A9084" w14:textId="77777777" w:rsidR="009C7550" w:rsidRPr="00CA5F13" w:rsidRDefault="009C7550" w:rsidP="009C7550">
      <w:pPr>
        <w:pBdr>
          <w:top w:val="nil"/>
          <w:left w:val="nil"/>
          <w:bottom w:val="nil"/>
          <w:right w:val="nil"/>
          <w:between w:val="nil"/>
          <w:bar w:val="nil"/>
        </w:pBdr>
        <w:shd w:val="clear" w:color="auto" w:fill="FFFFFF"/>
        <w:tabs>
          <w:tab w:val="left" w:pos="1125"/>
          <w:tab w:val="left" w:pos="3544"/>
          <w:tab w:val="center" w:pos="3828"/>
        </w:tabs>
        <w:spacing w:after="0" w:line="240" w:lineRule="auto"/>
        <w:jc w:val="center"/>
        <w:rPr>
          <w:rFonts w:eastAsia="Arial Unicode MS" w:cstheme="minorHAnsi"/>
          <w:b/>
          <w:bCs/>
          <w:sz w:val="24"/>
          <w:szCs w:val="24"/>
          <w:u w:color="FF0000"/>
          <w:bdr w:val="nil"/>
          <w:lang w:val="en-GB" w:eastAsia="pl-PL"/>
        </w:rPr>
      </w:pPr>
    </w:p>
    <w:p w14:paraId="16671756" w14:textId="77777777" w:rsidR="009C7550" w:rsidRPr="00CA5F13" w:rsidRDefault="009C7550" w:rsidP="009C7550">
      <w:pPr>
        <w:pBdr>
          <w:top w:val="nil"/>
          <w:left w:val="nil"/>
          <w:bottom w:val="nil"/>
          <w:right w:val="nil"/>
          <w:between w:val="nil"/>
          <w:bar w:val="nil"/>
        </w:pBdr>
        <w:shd w:val="clear" w:color="auto" w:fill="FFFFFF"/>
        <w:tabs>
          <w:tab w:val="left" w:pos="1125"/>
          <w:tab w:val="center" w:pos="4819"/>
        </w:tabs>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9</w:t>
      </w:r>
    </w:p>
    <w:p w14:paraId="0BF6E9A1" w14:textId="77777777" w:rsidR="009C7550" w:rsidRPr="00CA5F13" w:rsidRDefault="009C7550" w:rsidP="009C7550">
      <w:pPr>
        <w:numPr>
          <w:ilvl w:val="0"/>
          <w:numId w:val="24"/>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A candidate is obliged to submit to the Recruitment Committee</w:t>
      </w:r>
      <w:r w:rsidRPr="00CA5F13">
        <w:rPr>
          <w:rFonts w:eastAsia="Arial Unicode MS" w:cstheme="minorHAnsi"/>
          <w:color w:val="000000" w:themeColor="text1"/>
          <w:sz w:val="24"/>
          <w:szCs w:val="24"/>
          <w:u w:color="000000"/>
          <w:bdr w:val="nil"/>
          <w:lang w:val="en-GB" w:eastAsia="pl-PL"/>
        </w:rPr>
        <w:t>, within the time limit specified in the recruitment schedule, the following documents</w:t>
      </w:r>
      <w:r w:rsidRPr="00CA5F13">
        <w:rPr>
          <w:rFonts w:eastAsia="Arial Unicode MS" w:cstheme="minorHAnsi"/>
          <w:sz w:val="24"/>
          <w:szCs w:val="24"/>
          <w:u w:color="000000"/>
          <w:bdr w:val="nil"/>
          <w:lang w:val="en-GB" w:eastAsia="pl-PL"/>
        </w:rPr>
        <w:t>:</w:t>
      </w:r>
    </w:p>
    <w:p w14:paraId="1A6D7F7C" w14:textId="77777777" w:rsidR="009C7550" w:rsidRPr="00CA5F13" w:rsidRDefault="009C7550" w:rsidP="009C7550">
      <w:pPr>
        <w:numPr>
          <w:ilvl w:val="0"/>
          <w:numId w:val="83"/>
        </w:numPr>
        <w:pBdr>
          <w:top w:val="nil"/>
          <w:left w:val="nil"/>
          <w:bottom w:val="nil"/>
          <w:right w:val="nil"/>
          <w:between w:val="nil"/>
          <w:bar w:val="nil"/>
        </w:pBdr>
        <w:shd w:val="clear" w:color="auto" w:fill="FFFFFF"/>
        <w:spacing w:after="0" w:line="240" w:lineRule="auto"/>
        <w:ind w:left="709" w:hanging="283"/>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application for admission to the Doctoral School downloaded from the University electronic recruitment system; the application should include in particular</w:t>
      </w:r>
      <w:r w:rsidRPr="00CA5F13">
        <w:rPr>
          <w:rFonts w:eastAsia="Arial Unicode MS" w:cstheme="minorHAnsi"/>
          <w:sz w:val="24"/>
          <w:szCs w:val="24"/>
          <w:u w:color="FF0000"/>
          <w:bdr w:val="nil"/>
          <w:lang w:val="en-GB" w:eastAsia="pl-PL"/>
        </w:rPr>
        <w:t xml:space="preserve">: personal details of the candidate, topic of the research project, signature of a proposed supervisor confirming a consent for scientific supervision over preparation of the doctoral </w:t>
      </w:r>
      <w:r>
        <w:rPr>
          <w:rFonts w:eastAsia="Arial Unicode MS" w:cstheme="minorHAnsi"/>
          <w:sz w:val="24"/>
          <w:szCs w:val="24"/>
          <w:u w:color="FF0000"/>
          <w:bdr w:val="nil"/>
          <w:lang w:val="en-GB" w:eastAsia="pl-PL"/>
        </w:rPr>
        <w:t>dissertation</w:t>
      </w:r>
      <w:r w:rsidRPr="00CA5F13">
        <w:rPr>
          <w:rFonts w:eastAsia="Arial Unicode MS" w:cstheme="minorHAnsi"/>
          <w:sz w:val="24"/>
          <w:szCs w:val="24"/>
          <w:u w:color="FF0000"/>
          <w:bdr w:val="nil"/>
          <w:lang w:val="en-GB" w:eastAsia="pl-PL"/>
        </w:rPr>
        <w:t xml:space="preserve">; the application should be </w:t>
      </w:r>
      <w:r w:rsidRPr="00CA5F13">
        <w:rPr>
          <w:rFonts w:eastAsia="Arial Unicode MS" w:cstheme="minorHAnsi"/>
          <w:sz w:val="24"/>
          <w:szCs w:val="24"/>
          <w:u w:color="000000"/>
          <w:bdr w:val="nil"/>
          <w:lang w:val="en-GB" w:eastAsia="pl-PL"/>
        </w:rPr>
        <w:t>filed with the Rector through the Head of the Doctoral School</w:t>
      </w:r>
    </w:p>
    <w:p w14:paraId="75C08226" w14:textId="77777777" w:rsidR="009C7550" w:rsidRPr="00CA5F13" w:rsidRDefault="009C7550" w:rsidP="009C7550">
      <w:pPr>
        <w:numPr>
          <w:ilvl w:val="0"/>
          <w:numId w:val="83"/>
        </w:numPr>
        <w:pBdr>
          <w:top w:val="nil"/>
          <w:left w:val="nil"/>
          <w:bottom w:val="nil"/>
          <w:right w:val="nil"/>
          <w:between w:val="nil"/>
          <w:bar w:val="nil"/>
        </w:pBdr>
        <w:shd w:val="clear" w:color="auto" w:fill="FFFFFF"/>
        <w:spacing w:after="0" w:line="240" w:lineRule="auto"/>
        <w:ind w:left="709" w:hanging="283"/>
        <w:jc w:val="both"/>
        <w:rPr>
          <w:rFonts w:eastAsia="Arial Unicode MS" w:cstheme="minorHAnsi"/>
          <w:sz w:val="24"/>
          <w:szCs w:val="24"/>
          <w:u w:color="000000"/>
          <w:bdr w:val="nil"/>
          <w:lang w:val="en-GB" w:eastAsia="pl-PL"/>
        </w:rPr>
      </w:pPr>
      <w:r w:rsidRPr="00CA5F13">
        <w:rPr>
          <w:rFonts w:eastAsia="Arial Unicode MS" w:cstheme="minorHAnsi"/>
          <w:sz w:val="24"/>
          <w:szCs w:val="24"/>
          <w:u w:color="FF0000"/>
          <w:bdr w:val="nil"/>
          <w:lang w:val="en-GB" w:eastAsia="pl-PL"/>
        </w:rPr>
        <w:t xml:space="preserve">curriculum vitae (resume) including information on education, interests and scientific achievements of the candidate, including scientific publications and </w:t>
      </w:r>
      <w:r w:rsidRPr="00CA5F13">
        <w:rPr>
          <w:rFonts w:eastAsia="Arial Unicode MS" w:cstheme="minorHAnsi"/>
          <w:sz w:val="24"/>
          <w:szCs w:val="24"/>
          <w:u w:color="0070C0"/>
          <w:bdr w:val="nil"/>
          <w:lang w:val="en-GB" w:eastAsia="pl-PL"/>
        </w:rPr>
        <w:t>scientific meeting communications in the period of the last five years prior to filing of the application for admission to the Doctoral School</w:t>
      </w:r>
      <w:r w:rsidRPr="00CA5F13">
        <w:rPr>
          <w:rFonts w:eastAsia="Arial Unicode MS" w:cstheme="minorHAnsi"/>
          <w:sz w:val="24"/>
          <w:szCs w:val="24"/>
          <w:u w:color="000000"/>
          <w:bdr w:val="nil"/>
          <w:lang w:val="en-GB" w:eastAsia="pl-PL"/>
        </w:rPr>
        <w:t>;</w:t>
      </w:r>
    </w:p>
    <w:p w14:paraId="754DDE4B" w14:textId="77777777" w:rsidR="009C7550" w:rsidRPr="00CA5F13" w:rsidRDefault="009C7550" w:rsidP="009C7550">
      <w:pPr>
        <w:numPr>
          <w:ilvl w:val="0"/>
          <w:numId w:val="83"/>
        </w:numPr>
        <w:pBdr>
          <w:top w:val="nil"/>
          <w:left w:val="nil"/>
          <w:bottom w:val="nil"/>
          <w:right w:val="nil"/>
          <w:between w:val="nil"/>
          <w:bar w:val="nil"/>
        </w:pBdr>
        <w:shd w:val="clear" w:color="auto" w:fill="FFFFFF"/>
        <w:spacing w:after="0" w:line="240" w:lineRule="auto"/>
        <w:ind w:left="709" w:hanging="283"/>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original or a certified copy of the diploma of completion of a second-cycle or a uniform long-cycle programme or a certificate of completion of a second-cycle or a uniform long-cycle programme and being awarded the professional title of </w:t>
      </w:r>
      <w:r w:rsidRPr="00CA5F13">
        <w:rPr>
          <w:rFonts w:eastAsia="Arial Unicode MS" w:cstheme="minorHAnsi"/>
          <w:i/>
          <w:sz w:val="24"/>
          <w:szCs w:val="24"/>
          <w:u w:color="000000"/>
          <w:bdr w:val="nil"/>
          <w:lang w:val="en-GB" w:eastAsia="pl-PL"/>
        </w:rPr>
        <w:t>magister</w:t>
      </w:r>
      <w:r w:rsidRPr="00CA5F13">
        <w:rPr>
          <w:rFonts w:eastAsia="Arial Unicode MS" w:cstheme="minorHAnsi"/>
          <w:sz w:val="24"/>
          <w:szCs w:val="24"/>
          <w:u w:color="000000"/>
          <w:bdr w:val="nil"/>
          <w:lang w:val="en-GB" w:eastAsia="pl-PL"/>
        </w:rPr>
        <w:t xml:space="preserve">, </w:t>
      </w:r>
      <w:r w:rsidRPr="00CA5F13">
        <w:rPr>
          <w:rFonts w:eastAsia="Arial Unicode MS" w:cstheme="minorHAnsi"/>
          <w:i/>
          <w:sz w:val="24"/>
          <w:szCs w:val="24"/>
          <w:u w:color="000000"/>
          <w:bdr w:val="nil"/>
          <w:lang w:val="en-GB" w:eastAsia="pl-PL"/>
        </w:rPr>
        <w:t xml:space="preserve">magister </w:t>
      </w:r>
      <w:proofErr w:type="spellStart"/>
      <w:r w:rsidRPr="00CA5F13">
        <w:rPr>
          <w:rFonts w:eastAsia="Arial Unicode MS" w:cstheme="minorHAnsi"/>
          <w:i/>
          <w:sz w:val="24"/>
          <w:szCs w:val="24"/>
          <w:u w:color="000000"/>
          <w:bdr w:val="nil"/>
          <w:lang w:val="en-GB" w:eastAsia="pl-PL"/>
        </w:rPr>
        <w:t>inżynier</w:t>
      </w:r>
      <w:proofErr w:type="spellEnd"/>
      <w:r w:rsidRPr="00CA5F13">
        <w:rPr>
          <w:rFonts w:eastAsia="Arial Unicode MS" w:cstheme="minorHAnsi"/>
          <w:sz w:val="24"/>
          <w:szCs w:val="24"/>
          <w:u w:color="000000"/>
          <w:bdr w:val="nil"/>
          <w:lang w:val="en-GB" w:eastAsia="pl-PL"/>
        </w:rPr>
        <w:t xml:space="preserve"> or an equivalent title issued by the dean’s office;</w:t>
      </w:r>
    </w:p>
    <w:p w14:paraId="4755D211" w14:textId="77777777" w:rsidR="009C7550" w:rsidRPr="00CA5F13" w:rsidRDefault="009C7550" w:rsidP="009C7550">
      <w:pPr>
        <w:numPr>
          <w:ilvl w:val="0"/>
          <w:numId w:val="83"/>
        </w:numPr>
        <w:pBdr>
          <w:top w:val="nil"/>
          <w:left w:val="nil"/>
          <w:bottom w:val="nil"/>
          <w:right w:val="nil"/>
          <w:between w:val="nil"/>
          <w:bar w:val="nil"/>
        </w:pBdr>
        <w:shd w:val="clear" w:color="auto" w:fill="FFFFFF"/>
        <w:spacing w:after="0" w:line="240" w:lineRule="auto"/>
        <w:ind w:left="709" w:hanging="283"/>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certificate of the grade-point average obtained for a first-cycle and second-cycle programme or for a uniform long-cycle programme or for programme of studies completed abroad and being regarded as equivalent to first-cycle and second-cycle programmes or </w:t>
      </w:r>
      <w:r w:rsidRPr="00CA5F13">
        <w:rPr>
          <w:rFonts w:eastAsia="Arial Unicode MS" w:cstheme="minorHAnsi"/>
          <w:sz w:val="24"/>
          <w:szCs w:val="24"/>
          <w:u w:color="000000"/>
          <w:bdr w:val="nil"/>
          <w:lang w:val="en-GB" w:eastAsia="pl-PL"/>
        </w:rPr>
        <w:br/>
        <w:t xml:space="preserve">a uniform long-cycle programme; </w:t>
      </w:r>
    </w:p>
    <w:p w14:paraId="4268A287" w14:textId="77777777" w:rsidR="009C7550" w:rsidRPr="00CA5F13" w:rsidRDefault="009C7550" w:rsidP="009C7550">
      <w:pPr>
        <w:numPr>
          <w:ilvl w:val="0"/>
          <w:numId w:val="83"/>
        </w:numPr>
        <w:pBdr>
          <w:top w:val="nil"/>
          <w:left w:val="nil"/>
          <w:bottom w:val="nil"/>
          <w:right w:val="nil"/>
          <w:between w:val="nil"/>
          <w:bar w:val="nil"/>
        </w:pBdr>
        <w:shd w:val="clear" w:color="auto" w:fill="FFFFFF"/>
        <w:spacing w:after="0" w:line="240" w:lineRule="auto"/>
        <w:ind w:left="709" w:hanging="283"/>
        <w:jc w:val="both"/>
        <w:rPr>
          <w:rFonts w:eastAsia="Arial Unicode MS" w:cstheme="minorHAnsi"/>
          <w:sz w:val="24"/>
          <w:szCs w:val="24"/>
          <w:u w:color="000000"/>
          <w:bdr w:val="nil"/>
          <w:lang w:val="en-GB" w:eastAsia="pl-PL"/>
        </w:rPr>
      </w:pPr>
      <w:r w:rsidRPr="00CA5F13">
        <w:rPr>
          <w:rFonts w:eastAsia="Arial Unicode MS" w:cstheme="minorHAnsi"/>
          <w:sz w:val="24"/>
          <w:szCs w:val="24"/>
          <w:u w:color="FF0000"/>
          <w:bdr w:val="nil"/>
          <w:lang w:val="en-GB" w:eastAsia="pl-PL"/>
        </w:rPr>
        <w:t xml:space="preserve">outline of the research project specified in § 7 </w:t>
      </w:r>
      <w:r>
        <w:rPr>
          <w:rFonts w:eastAsia="Arial Unicode MS" w:cstheme="minorHAnsi"/>
          <w:sz w:val="24"/>
          <w:szCs w:val="24"/>
          <w:u w:color="FF0000"/>
          <w:bdr w:val="nil"/>
          <w:lang w:val="en-GB" w:eastAsia="pl-PL"/>
        </w:rPr>
        <w:t>Item</w:t>
      </w:r>
      <w:r w:rsidRPr="00CA5F13">
        <w:rPr>
          <w:rFonts w:eastAsia="Arial Unicode MS" w:cstheme="minorHAnsi"/>
          <w:sz w:val="24"/>
          <w:szCs w:val="24"/>
          <w:u w:color="FF0000"/>
          <w:bdr w:val="nil"/>
          <w:lang w:val="en-GB" w:eastAsia="pl-PL"/>
        </w:rPr>
        <w:t xml:space="preserve"> 3, consisting of up to three A4 pages, approved by the proposed supervisor;</w:t>
      </w:r>
    </w:p>
    <w:p w14:paraId="432FF267" w14:textId="77777777" w:rsidR="009C7550" w:rsidRPr="00CA5F13" w:rsidRDefault="009C7550" w:rsidP="009C7550">
      <w:pPr>
        <w:numPr>
          <w:ilvl w:val="0"/>
          <w:numId w:val="83"/>
        </w:numPr>
        <w:pBdr>
          <w:top w:val="nil"/>
          <w:left w:val="nil"/>
          <w:bottom w:val="nil"/>
          <w:right w:val="nil"/>
          <w:between w:val="nil"/>
          <w:bar w:val="nil"/>
        </w:pBdr>
        <w:shd w:val="clear" w:color="auto" w:fill="FFFFFF"/>
        <w:spacing w:after="0" w:line="240" w:lineRule="auto"/>
        <w:ind w:left="709" w:hanging="283"/>
        <w:jc w:val="both"/>
        <w:rPr>
          <w:rFonts w:eastAsia="Arial Unicode MS" w:cstheme="minorHAnsi"/>
          <w:sz w:val="24"/>
          <w:szCs w:val="24"/>
          <w:u w:color="000000"/>
          <w:bdr w:val="nil"/>
          <w:lang w:val="en-GB" w:eastAsia="pl-PL"/>
        </w:rPr>
      </w:pPr>
      <w:r w:rsidRPr="00CA5F13">
        <w:rPr>
          <w:rFonts w:eastAsia="Arial Unicode MS" w:cstheme="minorHAnsi"/>
          <w:sz w:val="24"/>
          <w:szCs w:val="24"/>
          <w:u w:color="FF0000"/>
          <w:bdr w:val="nil"/>
          <w:lang w:val="en-GB" w:eastAsia="pl-PL"/>
        </w:rPr>
        <w:t xml:space="preserve">certificate confirming knowledge of another modern foreign language, other than English language, </w:t>
      </w:r>
      <w:r>
        <w:rPr>
          <w:rFonts w:eastAsia="Arial Unicode MS" w:cstheme="minorHAnsi"/>
          <w:sz w:val="24"/>
          <w:szCs w:val="24"/>
          <w:u w:color="FF0000"/>
          <w:bdr w:val="nil"/>
          <w:lang w:val="en-GB" w:eastAsia="pl-PL"/>
        </w:rPr>
        <w:t xml:space="preserve">at </w:t>
      </w:r>
      <w:r w:rsidRPr="00CA5F13">
        <w:rPr>
          <w:rFonts w:eastAsia="Arial Unicode MS" w:cstheme="minorHAnsi"/>
          <w:sz w:val="24"/>
          <w:szCs w:val="24"/>
          <w:u w:color="FF0000"/>
          <w:bdr w:val="nil"/>
          <w:lang w:val="en-GB" w:eastAsia="pl-PL"/>
        </w:rPr>
        <w:t>B2 level at least (as defined by the standards of the Common European Framework of Reference for Languages (CEFR) – if a candidate holds such a certificate;</w:t>
      </w:r>
    </w:p>
    <w:p w14:paraId="21733FB3" w14:textId="77777777" w:rsidR="009C7550" w:rsidRPr="00CA5F13" w:rsidRDefault="009C7550" w:rsidP="009C7550">
      <w:pPr>
        <w:numPr>
          <w:ilvl w:val="0"/>
          <w:numId w:val="83"/>
        </w:numPr>
        <w:pBdr>
          <w:top w:val="nil"/>
          <w:left w:val="nil"/>
          <w:bottom w:val="nil"/>
          <w:right w:val="nil"/>
          <w:between w:val="nil"/>
          <w:bar w:val="nil"/>
        </w:pBdr>
        <w:shd w:val="clear" w:color="auto" w:fill="FFFFFF"/>
        <w:spacing w:after="0" w:line="240" w:lineRule="auto"/>
        <w:ind w:left="709" w:hanging="283"/>
        <w:jc w:val="both"/>
        <w:rPr>
          <w:rFonts w:eastAsia="Arial Unicode MS" w:cstheme="minorHAnsi"/>
          <w:sz w:val="24"/>
          <w:szCs w:val="24"/>
          <w:u w:color="000000"/>
          <w:bdr w:val="nil"/>
          <w:lang w:val="en-GB" w:eastAsia="pl-PL"/>
        </w:rPr>
      </w:pPr>
      <w:r w:rsidRPr="00CA5F13">
        <w:rPr>
          <w:rFonts w:eastAsia="Arial Unicode MS" w:cstheme="minorHAnsi"/>
          <w:sz w:val="24"/>
          <w:szCs w:val="24"/>
          <w:u w:color="0070C0"/>
          <w:bdr w:val="nil"/>
          <w:lang w:val="en-GB" w:eastAsia="pl-PL"/>
        </w:rPr>
        <w:t xml:space="preserve">documents confirming scientific achievements, including in particular copies of: </w:t>
      </w:r>
    </w:p>
    <w:p w14:paraId="5D5F672E" w14:textId="77777777" w:rsidR="009C7550" w:rsidRPr="00CA5F13" w:rsidRDefault="009C7550" w:rsidP="009C7550">
      <w:pPr>
        <w:pStyle w:val="Akapitzlist"/>
        <w:numPr>
          <w:ilvl w:val="3"/>
          <w:numId w:val="15"/>
        </w:numPr>
        <w:shd w:val="clear" w:color="auto" w:fill="FFFFFF"/>
        <w:jc w:val="both"/>
        <w:rPr>
          <w:rFonts w:asciiTheme="minorHAnsi" w:hAnsiTheme="minorHAnsi" w:cstheme="minorHAnsi"/>
          <w:sz w:val="24"/>
          <w:szCs w:val="24"/>
          <w:lang w:val="en-GB"/>
        </w:rPr>
      </w:pPr>
      <w:r w:rsidRPr="00CA5F13">
        <w:rPr>
          <w:rFonts w:asciiTheme="minorHAnsi" w:hAnsiTheme="minorHAnsi" w:cstheme="minorHAnsi"/>
          <w:sz w:val="24"/>
          <w:szCs w:val="24"/>
          <w:u w:color="0070C0"/>
          <w:lang w:val="en-GB"/>
        </w:rPr>
        <w:t>scientific publications and scientific meeting communications in the period of the last five years prior to filing of the application for admission to the Doctoral School,</w:t>
      </w:r>
    </w:p>
    <w:p w14:paraId="30062F8C" w14:textId="77777777" w:rsidR="009C7550" w:rsidRPr="00CA5F13" w:rsidRDefault="009C7550" w:rsidP="009C7550">
      <w:pPr>
        <w:pStyle w:val="Akapitzlist"/>
        <w:numPr>
          <w:ilvl w:val="3"/>
          <w:numId w:val="15"/>
        </w:numPr>
        <w:shd w:val="clear" w:color="auto" w:fill="FFFFFF"/>
        <w:jc w:val="both"/>
        <w:rPr>
          <w:rFonts w:asciiTheme="minorHAnsi" w:hAnsiTheme="minorHAnsi" w:cstheme="minorHAnsi"/>
          <w:sz w:val="24"/>
          <w:szCs w:val="24"/>
          <w:lang w:val="en-GB"/>
        </w:rPr>
      </w:pPr>
      <w:r w:rsidRPr="00CA5F13">
        <w:rPr>
          <w:rFonts w:asciiTheme="minorHAnsi" w:hAnsiTheme="minorHAnsi" w:cstheme="minorHAnsi"/>
          <w:sz w:val="24"/>
          <w:szCs w:val="24"/>
          <w:u w:color="0070C0"/>
          <w:lang w:val="en-GB"/>
        </w:rPr>
        <w:t xml:space="preserve">diplomas confirming awards granted by the Student Scientific Society or other scientific societies, awards granted by the Rector to the best students and graduates or awards granted by the Minister; </w:t>
      </w:r>
    </w:p>
    <w:p w14:paraId="785ACD8C" w14:textId="77777777" w:rsidR="009C7550" w:rsidRPr="00CA5F13" w:rsidRDefault="009C7550" w:rsidP="009C7550">
      <w:pPr>
        <w:pStyle w:val="Akapitzlist"/>
        <w:numPr>
          <w:ilvl w:val="3"/>
          <w:numId w:val="15"/>
        </w:numPr>
        <w:shd w:val="clear" w:color="auto" w:fill="FFFFFF"/>
        <w:jc w:val="both"/>
        <w:rPr>
          <w:rFonts w:asciiTheme="minorHAnsi" w:hAnsiTheme="minorHAnsi" w:cstheme="minorHAnsi"/>
          <w:sz w:val="24"/>
          <w:szCs w:val="24"/>
          <w:lang w:val="en-GB"/>
        </w:rPr>
      </w:pPr>
      <w:r w:rsidRPr="00CA5F13">
        <w:rPr>
          <w:rFonts w:asciiTheme="minorHAnsi" w:hAnsiTheme="minorHAnsi" w:cstheme="minorHAnsi"/>
          <w:sz w:val="24"/>
          <w:szCs w:val="24"/>
          <w:lang w:val="en-GB"/>
        </w:rPr>
        <w:lastRenderedPageBreak/>
        <w:t xml:space="preserve">documents confirming that the candidate filed a patent application for an invention or a utility model with the patent office as the author or a co-author; or that the candidate is the author or a co-author of an invention or a utility model for which the patent office has granted a patent or a protection right, respectively, including the number of application, patent or protection right assigned by the patent office, understood as a confirmation of the application filed with the patent office, including the list of authors, the relevant </w:t>
      </w:r>
      <w:r>
        <w:rPr>
          <w:rFonts w:asciiTheme="minorHAnsi" w:hAnsiTheme="minorHAnsi" w:cstheme="minorHAnsi"/>
          <w:sz w:val="24"/>
          <w:szCs w:val="24"/>
          <w:lang w:val="en-GB"/>
        </w:rPr>
        <w:t>Item</w:t>
      </w:r>
      <w:r w:rsidRPr="00CA5F13">
        <w:rPr>
          <w:rFonts w:asciiTheme="minorHAnsi" w:hAnsiTheme="minorHAnsi" w:cstheme="minorHAnsi"/>
          <w:sz w:val="24"/>
          <w:szCs w:val="24"/>
          <w:lang w:val="en-GB"/>
        </w:rPr>
        <w:t xml:space="preserve"> in the patent office database </w:t>
      </w:r>
      <w:r w:rsidRPr="00CA5F13">
        <w:rPr>
          <w:rFonts w:asciiTheme="minorHAnsi" w:hAnsiTheme="minorHAnsi" w:cstheme="minorHAnsi"/>
          <w:sz w:val="24"/>
          <w:szCs w:val="24"/>
          <w:lang w:val="en-GB"/>
        </w:rPr>
        <w:br/>
        <w:t xml:space="preserve">(e.g. https://ewyszukiwarka.pue.uprp.gov.pl/) or the first page of </w:t>
      </w:r>
      <w:r w:rsidRPr="00CA5F13">
        <w:rPr>
          <w:rFonts w:asciiTheme="minorHAnsi" w:hAnsiTheme="minorHAnsi" w:cstheme="minorHAnsi"/>
          <w:sz w:val="24"/>
          <w:szCs w:val="24"/>
          <w:lang w:val="en-GB"/>
        </w:rPr>
        <w:br/>
        <w:t xml:space="preserve">the patent description being the grounds for filing the application with the patent office - </w:t>
      </w:r>
      <w:r w:rsidRPr="00CA5F13">
        <w:rPr>
          <w:rFonts w:asciiTheme="minorHAnsi" w:hAnsiTheme="minorHAnsi" w:cstheme="minorHAnsi"/>
          <w:sz w:val="24"/>
          <w:szCs w:val="24"/>
          <w:u w:color="FF0000"/>
          <w:lang w:val="en-GB"/>
        </w:rPr>
        <w:t>if a candidate holds such a certificate;</w:t>
      </w:r>
    </w:p>
    <w:p w14:paraId="4E8C5CD5" w14:textId="77777777" w:rsidR="009C7550" w:rsidRPr="00CA5F13" w:rsidRDefault="009C7550" w:rsidP="009C7550">
      <w:pPr>
        <w:numPr>
          <w:ilvl w:val="0"/>
          <w:numId w:val="83"/>
        </w:numPr>
        <w:pBdr>
          <w:top w:val="nil"/>
          <w:left w:val="nil"/>
          <w:bottom w:val="nil"/>
          <w:right w:val="nil"/>
          <w:between w:val="nil"/>
          <w:bar w:val="nil"/>
        </w:pBdr>
        <w:shd w:val="clear" w:color="auto" w:fill="FFFFFF"/>
        <w:spacing w:after="0" w:line="240" w:lineRule="auto"/>
        <w:ind w:left="709" w:hanging="283"/>
        <w:jc w:val="both"/>
        <w:rPr>
          <w:rFonts w:eastAsia="Arial Unicode MS" w:cstheme="minorHAnsi"/>
          <w:sz w:val="24"/>
          <w:szCs w:val="24"/>
          <w:u w:color="000000"/>
          <w:bdr w:val="nil"/>
          <w:lang w:val="en-GB" w:eastAsia="pl-PL"/>
        </w:rPr>
      </w:pPr>
      <w:r w:rsidRPr="00CA5F13">
        <w:rPr>
          <w:rFonts w:eastAsia="Arial Unicode MS" w:cstheme="minorHAnsi"/>
          <w:sz w:val="24"/>
          <w:szCs w:val="24"/>
          <w:u w:color="FF0000"/>
          <w:bdr w:val="nil"/>
          <w:lang w:val="en-GB" w:eastAsia="pl-PL"/>
        </w:rPr>
        <w:t>certificates of participation in student exchange programmes, completion of post-graduate studies – if a candidate holds such a document;</w:t>
      </w:r>
    </w:p>
    <w:p w14:paraId="79D243A6" w14:textId="77777777" w:rsidR="009C7550" w:rsidRPr="00CA5F13" w:rsidRDefault="009C7550" w:rsidP="009C7550">
      <w:pPr>
        <w:numPr>
          <w:ilvl w:val="0"/>
          <w:numId w:val="83"/>
        </w:numPr>
        <w:pBdr>
          <w:top w:val="nil"/>
          <w:left w:val="nil"/>
          <w:bottom w:val="nil"/>
          <w:right w:val="nil"/>
          <w:between w:val="nil"/>
          <w:bar w:val="nil"/>
        </w:pBdr>
        <w:shd w:val="clear" w:color="auto" w:fill="FFFFFF"/>
        <w:spacing w:after="0" w:line="240" w:lineRule="auto"/>
        <w:ind w:left="709" w:hanging="283"/>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a diploma or a certificate of completion of other programme of university studies - </w:t>
      </w:r>
      <w:r w:rsidRPr="00CA5F13">
        <w:rPr>
          <w:rFonts w:eastAsia="Arial Unicode MS" w:cstheme="minorHAnsi"/>
          <w:sz w:val="24"/>
          <w:szCs w:val="24"/>
          <w:u w:color="FF0000"/>
          <w:bdr w:val="nil"/>
          <w:lang w:val="en-GB" w:eastAsia="pl-PL"/>
        </w:rPr>
        <w:t xml:space="preserve">if </w:t>
      </w:r>
      <w:r w:rsidRPr="00CA5F13">
        <w:rPr>
          <w:rFonts w:eastAsia="Arial Unicode MS" w:cstheme="minorHAnsi"/>
          <w:sz w:val="24"/>
          <w:szCs w:val="24"/>
          <w:u w:color="FF0000"/>
          <w:bdr w:val="nil"/>
          <w:lang w:val="en-GB" w:eastAsia="pl-PL"/>
        </w:rPr>
        <w:br/>
        <w:t>a candidate holds such a document;</w:t>
      </w:r>
    </w:p>
    <w:p w14:paraId="127A2334" w14:textId="77777777" w:rsidR="009C7550" w:rsidRPr="00CA5F13" w:rsidRDefault="009C7550" w:rsidP="009C7550">
      <w:pPr>
        <w:numPr>
          <w:ilvl w:val="0"/>
          <w:numId w:val="83"/>
        </w:numPr>
        <w:pBdr>
          <w:top w:val="nil"/>
          <w:left w:val="nil"/>
          <w:bottom w:val="nil"/>
          <w:right w:val="nil"/>
          <w:between w:val="nil"/>
          <w:bar w:val="nil"/>
        </w:pBdr>
        <w:shd w:val="clear" w:color="auto" w:fill="FFFFFF"/>
        <w:tabs>
          <w:tab w:val="clear" w:pos="708"/>
          <w:tab w:val="num" w:pos="851"/>
        </w:tabs>
        <w:spacing w:after="0" w:line="240" w:lineRule="auto"/>
        <w:ind w:left="709" w:hanging="283"/>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two recent and signed photos in the format specified for identification documents;</w:t>
      </w:r>
    </w:p>
    <w:p w14:paraId="72A54AF1" w14:textId="77777777" w:rsidR="009C7550" w:rsidRPr="00CA5F13" w:rsidRDefault="009C7550" w:rsidP="009C7550">
      <w:pPr>
        <w:numPr>
          <w:ilvl w:val="0"/>
          <w:numId w:val="83"/>
        </w:numPr>
        <w:pBdr>
          <w:top w:val="nil"/>
          <w:left w:val="nil"/>
          <w:bottom w:val="nil"/>
          <w:right w:val="nil"/>
          <w:between w:val="nil"/>
          <w:bar w:val="nil"/>
        </w:pBdr>
        <w:shd w:val="clear" w:color="auto" w:fill="FFFFFF"/>
        <w:tabs>
          <w:tab w:val="clear" w:pos="708"/>
          <w:tab w:val="num" w:pos="851"/>
        </w:tabs>
        <w:spacing w:after="0" w:line="240" w:lineRule="auto"/>
        <w:ind w:left="709" w:hanging="283"/>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if a candidate has a certificate of disability degree or a certificate specified in </w:t>
      </w:r>
      <w:r>
        <w:rPr>
          <w:rFonts w:eastAsia="Arial Unicode MS" w:cstheme="minorHAnsi"/>
          <w:sz w:val="24"/>
          <w:szCs w:val="24"/>
          <w:u w:color="000000"/>
          <w:bdr w:val="nil"/>
          <w:lang w:val="en-GB" w:eastAsia="pl-PL"/>
        </w:rPr>
        <w:t>Article</w:t>
      </w:r>
      <w:r w:rsidRPr="00CA5F13">
        <w:rPr>
          <w:rFonts w:eastAsia="Arial Unicode MS" w:cstheme="minorHAnsi"/>
          <w:sz w:val="24"/>
          <w:szCs w:val="24"/>
          <w:u w:color="000000"/>
          <w:bdr w:val="nil"/>
          <w:lang w:val="en-GB" w:eastAsia="pl-PL"/>
        </w:rPr>
        <w:t xml:space="preserve"> 5 and </w:t>
      </w:r>
      <w:r>
        <w:rPr>
          <w:rFonts w:eastAsia="Arial Unicode MS" w:cstheme="minorHAnsi"/>
          <w:sz w:val="24"/>
          <w:szCs w:val="24"/>
          <w:u w:color="000000"/>
          <w:bdr w:val="nil"/>
          <w:lang w:val="en-GB" w:eastAsia="pl-PL"/>
        </w:rPr>
        <w:t>Article</w:t>
      </w:r>
      <w:r w:rsidRPr="00CA5F13">
        <w:rPr>
          <w:rFonts w:eastAsia="Arial Unicode MS" w:cstheme="minorHAnsi"/>
          <w:sz w:val="24"/>
          <w:szCs w:val="24"/>
          <w:u w:color="000000"/>
          <w:bdr w:val="nil"/>
          <w:lang w:val="en-GB" w:eastAsia="pl-PL"/>
        </w:rPr>
        <w:t xml:space="preserve"> 62 of the Act of August 27</w:t>
      </w:r>
      <w:r>
        <w:rPr>
          <w:rFonts w:eastAsia="Arial Unicode MS" w:cstheme="minorHAnsi"/>
          <w:sz w:val="24"/>
          <w:szCs w:val="24"/>
          <w:u w:color="000000"/>
          <w:bdr w:val="nil"/>
          <w:lang w:val="en-GB" w:eastAsia="pl-PL"/>
        </w:rPr>
        <w:t xml:space="preserve">, </w:t>
      </w:r>
      <w:r w:rsidRPr="00CA5F13">
        <w:rPr>
          <w:rFonts w:eastAsia="Arial Unicode MS" w:cstheme="minorHAnsi"/>
          <w:sz w:val="24"/>
          <w:szCs w:val="24"/>
          <w:u w:color="000000"/>
          <w:bdr w:val="nil"/>
          <w:lang w:val="en-GB" w:eastAsia="pl-PL"/>
        </w:rPr>
        <w:t xml:space="preserve">1997 on Professional and Social Rehabilitation and Employment of Disables Persons – a copy of the certificate; the candidate is obliged to present the original document to the Office </w:t>
      </w:r>
      <w:r>
        <w:rPr>
          <w:rFonts w:eastAsia="Arial Unicode MS" w:cstheme="minorHAnsi"/>
          <w:color w:val="000000" w:themeColor="text1"/>
          <w:sz w:val="24"/>
          <w:szCs w:val="24"/>
          <w:u w:color="000000"/>
          <w:bdr w:val="nil"/>
          <w:lang w:val="en-GB" w:eastAsia="pl-PL"/>
        </w:rPr>
        <w:t>of Doctoral Studies</w:t>
      </w:r>
      <w:r w:rsidRPr="00CA5F13">
        <w:rPr>
          <w:rFonts w:eastAsia="Arial Unicode MS" w:cstheme="minorHAnsi"/>
          <w:sz w:val="24"/>
          <w:szCs w:val="24"/>
          <w:u w:color="000000"/>
          <w:bdr w:val="nil"/>
          <w:lang w:val="en-GB" w:eastAsia="pl-PL"/>
        </w:rPr>
        <w:t>.</w:t>
      </w:r>
    </w:p>
    <w:p w14:paraId="4A390393" w14:textId="77777777" w:rsidR="009C7550" w:rsidRPr="00CA5F13" w:rsidRDefault="009C7550" w:rsidP="009C7550">
      <w:pPr>
        <w:widowControl w:val="0"/>
        <w:numPr>
          <w:ilvl w:val="0"/>
          <w:numId w:val="27"/>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FF0000"/>
          <w:bdr w:val="nil"/>
          <w:lang w:val="en-GB" w:eastAsia="pl-PL"/>
        </w:rPr>
        <w:t xml:space="preserve">A candidate who is also a participant of doctoral studies programme conducted at </w:t>
      </w:r>
      <w:r w:rsidRPr="00CA5F13">
        <w:rPr>
          <w:rFonts w:eastAsia="Arial Unicode MS" w:cstheme="minorHAnsi"/>
          <w:sz w:val="24"/>
          <w:szCs w:val="24"/>
          <w:u w:color="FF0000"/>
          <w:bdr w:val="nil"/>
          <w:lang w:val="en-GB" w:eastAsia="pl-PL"/>
        </w:rPr>
        <w:br/>
        <w:t xml:space="preserve">the University is obliged to indicate, in the application specified in </w:t>
      </w:r>
      <w:r>
        <w:rPr>
          <w:rFonts w:eastAsia="Arial Unicode MS" w:cstheme="minorHAnsi"/>
          <w:sz w:val="24"/>
          <w:szCs w:val="24"/>
          <w:u w:color="FF0000"/>
          <w:bdr w:val="nil"/>
          <w:lang w:val="en-GB" w:eastAsia="pl-PL"/>
        </w:rPr>
        <w:t>Item</w:t>
      </w:r>
      <w:r w:rsidRPr="00CA5F13">
        <w:rPr>
          <w:rFonts w:eastAsia="Arial Unicode MS" w:cstheme="minorHAnsi"/>
          <w:sz w:val="24"/>
          <w:szCs w:val="24"/>
          <w:u w:color="FF0000"/>
          <w:bdr w:val="nil"/>
          <w:lang w:val="en-GB" w:eastAsia="pl-PL"/>
        </w:rPr>
        <w:t xml:space="preserve"> 1 </w:t>
      </w:r>
      <w:r>
        <w:rPr>
          <w:rFonts w:eastAsia="Arial Unicode MS" w:cstheme="minorHAnsi"/>
          <w:sz w:val="24"/>
          <w:szCs w:val="24"/>
          <w:u w:color="FF0000"/>
          <w:bdr w:val="nil"/>
          <w:lang w:val="en-GB" w:eastAsia="pl-PL"/>
        </w:rPr>
        <w:t>P</w:t>
      </w:r>
      <w:r w:rsidRPr="00CA5F13">
        <w:rPr>
          <w:rFonts w:eastAsia="Arial Unicode MS" w:cstheme="minorHAnsi"/>
          <w:sz w:val="24"/>
          <w:szCs w:val="24"/>
          <w:u w:color="FF0000"/>
          <w:bdr w:val="nil"/>
          <w:lang w:val="en-GB" w:eastAsia="pl-PL"/>
        </w:rPr>
        <w:t xml:space="preserve">oint 1, the topic of </w:t>
      </w:r>
      <w:r>
        <w:rPr>
          <w:rFonts w:eastAsia="Arial Unicode MS" w:cstheme="minorHAnsi"/>
          <w:sz w:val="24"/>
          <w:szCs w:val="24"/>
          <w:u w:color="FF0000"/>
          <w:bdr w:val="nil"/>
          <w:lang w:val="en-GB" w:eastAsia="pl-PL"/>
        </w:rPr>
        <w:t>their</w:t>
      </w:r>
      <w:r w:rsidRPr="00CA5F13">
        <w:rPr>
          <w:rFonts w:eastAsia="Arial Unicode MS" w:cstheme="minorHAnsi"/>
          <w:sz w:val="24"/>
          <w:szCs w:val="24"/>
          <w:u w:color="FF0000"/>
          <w:bdr w:val="nil"/>
          <w:lang w:val="en-GB" w:eastAsia="pl-PL"/>
        </w:rPr>
        <w:t xml:space="preserve"> research project other than the topic of the doctoral </w:t>
      </w:r>
      <w:r>
        <w:rPr>
          <w:rFonts w:eastAsia="Arial Unicode MS" w:cstheme="minorHAnsi"/>
          <w:sz w:val="24"/>
          <w:szCs w:val="24"/>
          <w:u w:color="FF0000"/>
          <w:bdr w:val="nil"/>
          <w:lang w:val="en-GB" w:eastAsia="pl-PL"/>
        </w:rPr>
        <w:t>dissertation</w:t>
      </w:r>
      <w:r w:rsidRPr="00CA5F13">
        <w:rPr>
          <w:rFonts w:eastAsia="Arial Unicode MS" w:cstheme="minorHAnsi"/>
          <w:sz w:val="24"/>
          <w:szCs w:val="24"/>
          <w:u w:color="FF0000"/>
          <w:bdr w:val="nil"/>
          <w:lang w:val="en-GB" w:eastAsia="pl-PL"/>
        </w:rPr>
        <w:t xml:space="preserve"> prepared during </w:t>
      </w:r>
      <w:r>
        <w:rPr>
          <w:rFonts w:eastAsia="Arial Unicode MS" w:cstheme="minorHAnsi"/>
          <w:sz w:val="24"/>
          <w:szCs w:val="24"/>
          <w:u w:color="FF0000"/>
          <w:bdr w:val="nil"/>
          <w:lang w:val="en-GB" w:eastAsia="pl-PL"/>
        </w:rPr>
        <w:t>their</w:t>
      </w:r>
      <w:r w:rsidRPr="00CA5F13">
        <w:rPr>
          <w:rFonts w:eastAsia="Arial Unicode MS" w:cstheme="minorHAnsi"/>
          <w:sz w:val="24"/>
          <w:szCs w:val="24"/>
          <w:u w:color="FF0000"/>
          <w:bdr w:val="nil"/>
          <w:lang w:val="en-GB" w:eastAsia="pl-PL"/>
        </w:rPr>
        <w:t xml:space="preserve"> doctoral programme, as well as a proposed supervisor other than the supervisor providing scientific supervision over preparation of the doctoral </w:t>
      </w:r>
      <w:r>
        <w:rPr>
          <w:rFonts w:eastAsia="Arial Unicode MS" w:cstheme="minorHAnsi"/>
          <w:sz w:val="24"/>
          <w:szCs w:val="24"/>
          <w:u w:color="FF0000"/>
          <w:bdr w:val="nil"/>
          <w:lang w:val="en-GB" w:eastAsia="pl-PL"/>
        </w:rPr>
        <w:t>dissertation</w:t>
      </w:r>
      <w:r w:rsidRPr="00CA5F13">
        <w:rPr>
          <w:rFonts w:eastAsia="Arial Unicode MS" w:cstheme="minorHAnsi"/>
          <w:sz w:val="24"/>
          <w:szCs w:val="24"/>
          <w:u w:color="FF0000"/>
          <w:bdr w:val="nil"/>
          <w:lang w:val="en-GB" w:eastAsia="pl-PL"/>
        </w:rPr>
        <w:t xml:space="preserve"> in the doctoral </w:t>
      </w:r>
      <w:r>
        <w:rPr>
          <w:rFonts w:eastAsia="Arial Unicode MS" w:cstheme="minorHAnsi"/>
          <w:sz w:val="24"/>
          <w:szCs w:val="24"/>
          <w:u w:color="FF0000"/>
          <w:bdr w:val="nil"/>
          <w:lang w:val="en-GB" w:eastAsia="pl-PL"/>
        </w:rPr>
        <w:t>programme</w:t>
      </w:r>
      <w:r w:rsidRPr="00CA5F13">
        <w:rPr>
          <w:rFonts w:eastAsia="Arial Unicode MS" w:cstheme="minorHAnsi"/>
          <w:sz w:val="24"/>
          <w:szCs w:val="24"/>
          <w:u w:color="FF0000"/>
          <w:bdr w:val="nil"/>
          <w:lang w:val="en-GB" w:eastAsia="pl-PL"/>
        </w:rPr>
        <w:t>.</w:t>
      </w:r>
    </w:p>
    <w:p w14:paraId="084AFA58" w14:textId="77777777" w:rsidR="009C7550" w:rsidRPr="00CA5F13" w:rsidRDefault="009C7550" w:rsidP="009C7550">
      <w:pPr>
        <w:numPr>
          <w:ilvl w:val="0"/>
          <w:numId w:val="24"/>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A candidate specified in § 5 </w:t>
      </w:r>
      <w:r>
        <w:rPr>
          <w:rFonts w:eastAsia="Arial Unicode MS" w:cstheme="minorHAnsi"/>
          <w:sz w:val="24"/>
          <w:szCs w:val="24"/>
          <w:u w:color="000000"/>
          <w:bdr w:val="nil"/>
          <w:lang w:val="en-GB" w:eastAsia="pl-PL"/>
        </w:rPr>
        <w:t>Item</w:t>
      </w:r>
      <w:r w:rsidRPr="00CA5F13">
        <w:rPr>
          <w:rFonts w:eastAsia="Arial Unicode MS" w:cstheme="minorHAnsi"/>
          <w:sz w:val="24"/>
          <w:szCs w:val="24"/>
          <w:u w:color="000000"/>
          <w:bdr w:val="nil"/>
          <w:lang w:val="en-GB" w:eastAsia="pl-PL"/>
        </w:rPr>
        <w:t xml:space="preserve"> 2 is obliged to submit the original or a certified copy of the diploma of completion of a first-cycle programme or a certificate of completion of </w:t>
      </w:r>
      <w:r w:rsidRPr="00CA5F13">
        <w:rPr>
          <w:rFonts w:eastAsia="Arial Unicode MS" w:cstheme="minorHAnsi"/>
          <w:sz w:val="24"/>
          <w:szCs w:val="24"/>
          <w:u w:color="000000"/>
          <w:bdr w:val="nil"/>
          <w:lang w:val="en-GB" w:eastAsia="pl-PL"/>
        </w:rPr>
        <w:br/>
        <w:t xml:space="preserve">a first-cycle programme or a certificate of completion of the third year of a uniform long-cycle programme issued by the dean’s office, and a summary of </w:t>
      </w:r>
      <w:r>
        <w:rPr>
          <w:rFonts w:eastAsia="Arial Unicode MS" w:cstheme="minorHAnsi"/>
          <w:sz w:val="24"/>
          <w:szCs w:val="24"/>
          <w:u w:color="000000"/>
          <w:bdr w:val="nil"/>
          <w:lang w:val="en-GB" w:eastAsia="pl-PL"/>
        </w:rPr>
        <w:t>their</w:t>
      </w:r>
      <w:r w:rsidRPr="00CA5F13">
        <w:rPr>
          <w:rFonts w:eastAsia="Arial Unicode MS" w:cstheme="minorHAnsi"/>
          <w:sz w:val="24"/>
          <w:szCs w:val="24"/>
          <w:u w:color="000000"/>
          <w:bdr w:val="nil"/>
          <w:lang w:val="en-GB" w:eastAsia="pl-PL"/>
        </w:rPr>
        <w:t xml:space="preserve"> earlier scientific achievements along with the dean’s opinion as well as a list and copies of articles already published or accepted for publication and related to the conducted research studies.</w:t>
      </w:r>
    </w:p>
    <w:p w14:paraId="3F72B093" w14:textId="77777777" w:rsidR="009C7550" w:rsidRPr="00CA5F13" w:rsidRDefault="009C7550" w:rsidP="009C7550">
      <w:pPr>
        <w:numPr>
          <w:ilvl w:val="0"/>
          <w:numId w:val="24"/>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In the case of submitting certificates on completion of studies specified in </w:t>
      </w:r>
      <w:r>
        <w:rPr>
          <w:rFonts w:eastAsia="Arial Unicode MS" w:cstheme="minorHAnsi"/>
          <w:sz w:val="24"/>
          <w:szCs w:val="24"/>
          <w:u w:color="000000"/>
          <w:bdr w:val="nil"/>
          <w:lang w:val="en-GB" w:eastAsia="pl-PL"/>
        </w:rPr>
        <w:t>Item</w:t>
      </w:r>
      <w:r w:rsidRPr="00CA5F13">
        <w:rPr>
          <w:rFonts w:eastAsia="Arial Unicode MS" w:cstheme="minorHAnsi"/>
          <w:sz w:val="24"/>
          <w:szCs w:val="24"/>
          <w:u w:color="000000"/>
          <w:bdr w:val="nil"/>
          <w:lang w:val="en-GB" w:eastAsia="pl-PL"/>
        </w:rPr>
        <w:t xml:space="preserve"> 1 </w:t>
      </w:r>
      <w:r>
        <w:rPr>
          <w:rFonts w:eastAsia="Arial Unicode MS" w:cstheme="minorHAnsi"/>
          <w:sz w:val="24"/>
          <w:szCs w:val="24"/>
          <w:u w:color="000000"/>
          <w:bdr w:val="nil"/>
          <w:lang w:val="en-GB" w:eastAsia="pl-PL"/>
        </w:rPr>
        <w:t>P</w:t>
      </w:r>
      <w:r w:rsidRPr="00CA5F13">
        <w:rPr>
          <w:rFonts w:eastAsia="Arial Unicode MS" w:cstheme="minorHAnsi"/>
          <w:sz w:val="24"/>
          <w:szCs w:val="24"/>
          <w:u w:color="000000"/>
          <w:bdr w:val="nil"/>
          <w:lang w:val="en-GB" w:eastAsia="pl-PL"/>
        </w:rPr>
        <w:t xml:space="preserve">oint 3 and </w:t>
      </w:r>
      <w:r>
        <w:rPr>
          <w:rFonts w:eastAsia="Arial Unicode MS" w:cstheme="minorHAnsi"/>
          <w:sz w:val="24"/>
          <w:szCs w:val="24"/>
          <w:u w:color="000000"/>
          <w:bdr w:val="nil"/>
          <w:lang w:val="en-GB" w:eastAsia="pl-PL"/>
        </w:rPr>
        <w:t>Item</w:t>
      </w:r>
      <w:r w:rsidRPr="00CA5F13">
        <w:rPr>
          <w:rFonts w:eastAsia="Arial Unicode MS" w:cstheme="minorHAnsi"/>
          <w:sz w:val="24"/>
          <w:szCs w:val="24"/>
          <w:u w:color="000000"/>
          <w:bdr w:val="nil"/>
          <w:lang w:val="en-GB" w:eastAsia="pl-PL"/>
        </w:rPr>
        <w:t xml:space="preserve"> 3, a candidate is obliged to present to the Office </w:t>
      </w:r>
      <w:r>
        <w:rPr>
          <w:rFonts w:eastAsia="Arial Unicode MS" w:cstheme="minorHAnsi"/>
          <w:color w:val="000000" w:themeColor="text1"/>
          <w:sz w:val="24"/>
          <w:szCs w:val="24"/>
          <w:u w:color="000000"/>
          <w:bdr w:val="nil"/>
          <w:lang w:val="en-GB" w:eastAsia="pl-PL"/>
        </w:rPr>
        <w:t>of Doctoral Studies</w:t>
      </w:r>
      <w:r w:rsidRPr="00CA5F13">
        <w:rPr>
          <w:rFonts w:eastAsia="Arial Unicode MS" w:cstheme="minorHAnsi"/>
          <w:sz w:val="24"/>
          <w:szCs w:val="24"/>
          <w:u w:color="000000"/>
          <w:bdr w:val="nil"/>
          <w:lang w:val="en-GB" w:eastAsia="pl-PL"/>
        </w:rPr>
        <w:t xml:space="preserve"> a diploma or a certified copy of a diploma of completion of studies immediately after obtaining the document. </w:t>
      </w:r>
    </w:p>
    <w:p w14:paraId="2DECD07E" w14:textId="77777777" w:rsidR="009C7550" w:rsidRPr="00CA5F13" w:rsidRDefault="009C7550" w:rsidP="009C7550">
      <w:pPr>
        <w:numPr>
          <w:ilvl w:val="0"/>
          <w:numId w:val="24"/>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A candidate, holding a diploma of studies completed abroad is obliged to submit:</w:t>
      </w:r>
    </w:p>
    <w:p w14:paraId="71074A7C" w14:textId="77777777" w:rsidR="009C7550" w:rsidRPr="00CA5F13" w:rsidRDefault="009C7550" w:rsidP="009C7550">
      <w:pPr>
        <w:numPr>
          <w:ilvl w:val="0"/>
          <w:numId w:val="29"/>
        </w:numPr>
        <w:pBdr>
          <w:top w:val="nil"/>
          <w:left w:val="nil"/>
          <w:bottom w:val="nil"/>
          <w:right w:val="nil"/>
          <w:between w:val="nil"/>
          <w:bar w:val="nil"/>
        </w:pBdr>
        <w:spacing w:after="0" w:line="240" w:lineRule="auto"/>
        <w:ind w:left="851" w:hanging="425"/>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a diploma which is authenticated or has an Apostille clause enclosed</w:t>
      </w:r>
      <w:r w:rsidRPr="00CA5F13">
        <w:rPr>
          <w:rFonts w:eastAsia="Arial Unicode MS" w:cstheme="minorHAnsi"/>
          <w:sz w:val="24"/>
          <w:szCs w:val="24"/>
          <w:u w:color="000000"/>
          <w:bdr w:val="nil"/>
          <w:shd w:val="clear" w:color="auto" w:fill="FFFFFF"/>
          <w:lang w:val="en-GB" w:eastAsia="pl-PL"/>
        </w:rPr>
        <w:t>,</w:t>
      </w:r>
    </w:p>
    <w:p w14:paraId="3FC179A6" w14:textId="77777777" w:rsidR="009C7550" w:rsidRPr="00CA5F13" w:rsidRDefault="009C7550" w:rsidP="009C7550">
      <w:pPr>
        <w:numPr>
          <w:ilvl w:val="0"/>
          <w:numId w:val="29"/>
        </w:numPr>
        <w:pBdr>
          <w:top w:val="nil"/>
          <w:left w:val="nil"/>
          <w:bottom w:val="nil"/>
          <w:right w:val="nil"/>
          <w:between w:val="nil"/>
          <w:bar w:val="nil"/>
        </w:pBdr>
        <w:spacing w:after="0" w:line="240" w:lineRule="auto"/>
        <w:ind w:left="851" w:hanging="425"/>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a certificate of recognition, under the recognition procedure, of the equivalence of </w:t>
      </w:r>
      <w:r w:rsidRPr="00CA5F13">
        <w:rPr>
          <w:rFonts w:eastAsia="Arial Unicode MS" w:cstheme="minorHAnsi"/>
          <w:sz w:val="24"/>
          <w:szCs w:val="24"/>
          <w:u w:color="000000"/>
          <w:bdr w:val="nil"/>
          <w:lang w:val="en-GB" w:eastAsia="pl-PL"/>
        </w:rPr>
        <w:br/>
        <w:t>the diploma with a relevant Polish diploma of completion of studies and the professional title – if they are required under the law.</w:t>
      </w:r>
    </w:p>
    <w:p w14:paraId="7C649FDB" w14:textId="77777777" w:rsidR="009C7550" w:rsidRPr="00CA5F13" w:rsidRDefault="009C7550" w:rsidP="009C7550">
      <w:pPr>
        <w:numPr>
          <w:ilvl w:val="0"/>
          <w:numId w:val="24"/>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The documents required in the recruitment procedure may be filed in Polish or English, subject to </w:t>
      </w:r>
      <w:r>
        <w:rPr>
          <w:rFonts w:eastAsia="Arial Unicode MS" w:cstheme="minorHAnsi"/>
          <w:sz w:val="24"/>
          <w:szCs w:val="24"/>
          <w:u w:color="000000"/>
          <w:bdr w:val="nil"/>
          <w:lang w:val="en-GB" w:eastAsia="pl-PL"/>
        </w:rPr>
        <w:t>Item</w:t>
      </w:r>
      <w:r w:rsidRPr="00CA5F13">
        <w:rPr>
          <w:rFonts w:eastAsia="Arial Unicode MS" w:cstheme="minorHAnsi"/>
          <w:sz w:val="24"/>
          <w:szCs w:val="24"/>
          <w:u w:color="000000"/>
          <w:bdr w:val="nil"/>
          <w:lang w:val="en-GB" w:eastAsia="pl-PL"/>
        </w:rPr>
        <w:t xml:space="preserve"> 7.</w:t>
      </w:r>
    </w:p>
    <w:p w14:paraId="3B558A7F" w14:textId="77777777" w:rsidR="009C7550" w:rsidRPr="00CA5F13" w:rsidRDefault="009C7550" w:rsidP="009C7550">
      <w:pPr>
        <w:widowControl w:val="0"/>
        <w:numPr>
          <w:ilvl w:val="0"/>
          <w:numId w:val="24"/>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FF0000"/>
          <w:bdr w:val="nil"/>
          <w:lang w:val="en-GB" w:eastAsia="pl-PL"/>
        </w:rPr>
        <w:t xml:space="preserve">If documents that confirm fulfilment of the requirements specified in § 5 </w:t>
      </w:r>
      <w:r>
        <w:rPr>
          <w:rFonts w:eastAsia="Arial Unicode MS" w:cstheme="minorHAnsi"/>
          <w:sz w:val="24"/>
          <w:szCs w:val="24"/>
          <w:u w:color="FF0000"/>
          <w:bdr w:val="nil"/>
          <w:lang w:val="en-GB" w:eastAsia="pl-PL"/>
        </w:rPr>
        <w:t>Item</w:t>
      </w:r>
      <w:r w:rsidRPr="00CA5F13">
        <w:rPr>
          <w:rFonts w:eastAsia="Arial Unicode MS" w:cstheme="minorHAnsi"/>
          <w:sz w:val="24"/>
          <w:szCs w:val="24"/>
          <w:u w:color="FF0000"/>
          <w:bdr w:val="nil"/>
          <w:lang w:val="en-GB" w:eastAsia="pl-PL"/>
        </w:rPr>
        <w:t xml:space="preserve">s 1-3 are drawn up in a language other than Polish or English, a candidate is obliged to submit them along with a sworn translation into Polish or English issued by a certified translator. </w:t>
      </w:r>
    </w:p>
    <w:p w14:paraId="5BAF0061" w14:textId="77777777" w:rsidR="009C7550" w:rsidRPr="00CA5F13" w:rsidRDefault="009C7550" w:rsidP="009C7550">
      <w:pPr>
        <w:pBdr>
          <w:top w:val="nil"/>
          <w:left w:val="nil"/>
          <w:bottom w:val="nil"/>
          <w:right w:val="nil"/>
          <w:between w:val="nil"/>
          <w:bar w:val="nil"/>
        </w:pBdr>
        <w:spacing w:after="0" w:line="240" w:lineRule="auto"/>
        <w:rPr>
          <w:rFonts w:eastAsia="Arial Unicode MS" w:cstheme="minorHAnsi"/>
          <w:b/>
          <w:bCs/>
          <w:sz w:val="24"/>
          <w:szCs w:val="24"/>
          <w:u w:color="000000"/>
          <w:bdr w:val="nil"/>
          <w:lang w:val="en-GB" w:eastAsia="pl-PL"/>
        </w:rPr>
      </w:pPr>
    </w:p>
    <w:p w14:paraId="63AE65B3" w14:textId="77777777" w:rsidR="009C7550" w:rsidRPr="00CA5F13" w:rsidRDefault="009C7550" w:rsidP="009C7550">
      <w:pPr>
        <w:pBdr>
          <w:top w:val="nil"/>
          <w:left w:val="nil"/>
          <w:bottom w:val="nil"/>
          <w:right w:val="nil"/>
          <w:between w:val="nil"/>
          <w:bar w:val="nil"/>
        </w:pBdr>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10</w:t>
      </w:r>
    </w:p>
    <w:p w14:paraId="34806369" w14:textId="77777777" w:rsidR="009C7550" w:rsidRPr="00CA5F13" w:rsidRDefault="009C7550" w:rsidP="009C7550">
      <w:pPr>
        <w:widowControl w:val="0"/>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FF0000"/>
          <w:bdr w:val="nil"/>
          <w:lang w:val="en-GB" w:eastAsia="pl-PL"/>
        </w:rPr>
        <w:t xml:space="preserve">Immediately after being qualified for admission to the Doctoral School, </w:t>
      </w:r>
      <w:r>
        <w:rPr>
          <w:rFonts w:eastAsia="Arial Unicode MS" w:cstheme="minorHAnsi"/>
          <w:sz w:val="24"/>
          <w:szCs w:val="24"/>
          <w:u w:color="FF0000"/>
          <w:bdr w:val="nil"/>
          <w:lang w:val="en-GB" w:eastAsia="pl-PL"/>
        </w:rPr>
        <w:t>a</w:t>
      </w:r>
      <w:r w:rsidRPr="00CA5F13">
        <w:rPr>
          <w:rFonts w:eastAsia="Arial Unicode MS" w:cstheme="minorHAnsi"/>
          <w:sz w:val="24"/>
          <w:szCs w:val="24"/>
          <w:u w:color="FF0000"/>
          <w:bdr w:val="nil"/>
          <w:lang w:val="en-GB" w:eastAsia="pl-PL"/>
        </w:rPr>
        <w:t xml:space="preserve"> candidate is obliged to submit to the Office </w:t>
      </w:r>
      <w:r>
        <w:rPr>
          <w:rFonts w:eastAsia="Arial Unicode MS" w:cstheme="minorHAnsi"/>
          <w:color w:val="000000" w:themeColor="text1"/>
          <w:sz w:val="24"/>
          <w:szCs w:val="24"/>
          <w:u w:color="000000"/>
          <w:bdr w:val="nil"/>
          <w:lang w:val="en-GB" w:eastAsia="pl-PL"/>
        </w:rPr>
        <w:t>of Doctoral Studies</w:t>
      </w:r>
      <w:r w:rsidRPr="00CA5F13">
        <w:rPr>
          <w:rFonts w:eastAsia="Arial Unicode MS" w:cstheme="minorHAnsi"/>
          <w:sz w:val="24"/>
          <w:szCs w:val="24"/>
          <w:u w:color="FF0000"/>
          <w:bdr w:val="nil"/>
          <w:lang w:val="en-GB" w:eastAsia="pl-PL"/>
        </w:rPr>
        <w:t xml:space="preserve"> a medical certificate confirming that there are no obstacles for </w:t>
      </w:r>
      <w:r>
        <w:rPr>
          <w:rFonts w:eastAsia="Arial Unicode MS" w:cstheme="minorHAnsi"/>
          <w:sz w:val="24"/>
          <w:szCs w:val="24"/>
          <w:u w:color="FF0000"/>
          <w:bdr w:val="nil"/>
          <w:lang w:val="en-GB" w:eastAsia="pl-PL"/>
        </w:rPr>
        <w:t>their</w:t>
      </w:r>
      <w:r w:rsidRPr="00CA5F13">
        <w:rPr>
          <w:rFonts w:eastAsia="Arial Unicode MS" w:cstheme="minorHAnsi"/>
          <w:sz w:val="24"/>
          <w:szCs w:val="24"/>
          <w:u w:color="FF0000"/>
          <w:bdr w:val="nil"/>
          <w:lang w:val="en-GB" w:eastAsia="pl-PL"/>
        </w:rPr>
        <w:t xml:space="preserve"> taking up studies at the Doctoral School. Failure to fulfil the obligation will result in not allowing the candidate to participate in classes held at the Doctoral School.</w:t>
      </w:r>
    </w:p>
    <w:p w14:paraId="3C7295C0" w14:textId="77777777" w:rsidR="009C7550" w:rsidRPr="00CA5F13" w:rsidRDefault="009C7550" w:rsidP="009C7550">
      <w:pPr>
        <w:pBdr>
          <w:top w:val="nil"/>
          <w:left w:val="nil"/>
          <w:bottom w:val="nil"/>
          <w:right w:val="nil"/>
          <w:between w:val="nil"/>
          <w:bar w:val="nil"/>
        </w:pBdr>
        <w:tabs>
          <w:tab w:val="left" w:pos="284"/>
        </w:tabs>
        <w:spacing w:after="0" w:line="240" w:lineRule="auto"/>
        <w:ind w:left="284" w:hanging="284"/>
        <w:rPr>
          <w:rFonts w:eastAsia="Arial Unicode MS" w:cstheme="minorHAnsi"/>
          <w:sz w:val="24"/>
          <w:szCs w:val="24"/>
          <w:u w:color="FF0000"/>
          <w:bdr w:val="nil"/>
          <w:lang w:val="en-GB" w:eastAsia="pl-PL"/>
        </w:rPr>
      </w:pPr>
    </w:p>
    <w:p w14:paraId="12E7C217" w14:textId="77777777" w:rsidR="009C7550" w:rsidRPr="00CA5F13" w:rsidRDefault="009C7550" w:rsidP="009C7550">
      <w:pPr>
        <w:pBdr>
          <w:top w:val="nil"/>
          <w:left w:val="nil"/>
          <w:bottom w:val="nil"/>
          <w:right w:val="nil"/>
          <w:between w:val="nil"/>
          <w:bar w:val="nil"/>
        </w:pBdr>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11</w:t>
      </w:r>
    </w:p>
    <w:p w14:paraId="600DAFF0" w14:textId="77777777" w:rsidR="009C7550" w:rsidRPr="009C7550" w:rsidRDefault="009C7550" w:rsidP="009C7550">
      <w:pPr>
        <w:numPr>
          <w:ilvl w:val="3"/>
          <w:numId w:val="84"/>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9C7550">
        <w:rPr>
          <w:rFonts w:eastAsia="Arial Unicode MS" w:cstheme="minorHAnsi"/>
          <w:sz w:val="24"/>
          <w:szCs w:val="24"/>
          <w:u w:color="000000"/>
          <w:bdr w:val="nil"/>
          <w:lang w:val="en-GB" w:eastAsia="pl-PL"/>
        </w:rPr>
        <w:t xml:space="preserve">The documents specified in § 9 should be submitted by a candidate personally to the Office </w:t>
      </w:r>
      <w:r w:rsidRPr="009C7550">
        <w:rPr>
          <w:rFonts w:eastAsia="Arial Unicode MS" w:cstheme="minorHAnsi"/>
          <w:color w:val="000000" w:themeColor="text1"/>
          <w:sz w:val="24"/>
          <w:szCs w:val="24"/>
          <w:u w:color="000000"/>
          <w:bdr w:val="nil"/>
          <w:lang w:val="en-GB" w:eastAsia="pl-PL"/>
        </w:rPr>
        <w:t>of Doctoral Studies</w:t>
      </w:r>
      <w:r w:rsidRPr="009C7550">
        <w:rPr>
          <w:rFonts w:eastAsia="Arial Unicode MS" w:cstheme="minorHAnsi"/>
          <w:sz w:val="24"/>
          <w:szCs w:val="24"/>
          <w:u w:color="000000"/>
          <w:bdr w:val="nil"/>
          <w:lang w:val="en-GB" w:eastAsia="pl-PL"/>
        </w:rPr>
        <w:t xml:space="preserve"> or sent to its address, subject to Item 2</w:t>
      </w:r>
      <w:r w:rsidRPr="009C7550">
        <w:rPr>
          <w:rFonts w:eastAsia="Arial Unicode MS" w:cstheme="minorHAnsi"/>
          <w:sz w:val="24"/>
          <w:szCs w:val="24"/>
          <w:u w:color="FF0000"/>
          <w:bdr w:val="nil"/>
          <w:lang w:val="en-GB" w:eastAsia="pl-PL"/>
        </w:rPr>
        <w:t>.</w:t>
      </w:r>
    </w:p>
    <w:p w14:paraId="08238440" w14:textId="77777777" w:rsidR="009C7550" w:rsidRPr="009C7550" w:rsidRDefault="009C7550" w:rsidP="009C7550">
      <w:pPr>
        <w:numPr>
          <w:ilvl w:val="3"/>
          <w:numId w:val="84"/>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9C7550">
        <w:rPr>
          <w:rFonts w:eastAsia="Arial Unicode MS" w:cstheme="minorHAnsi"/>
          <w:sz w:val="24"/>
          <w:szCs w:val="24"/>
          <w:u w:color="000000"/>
          <w:bdr w:val="nil"/>
          <w:lang w:val="en-GB" w:eastAsia="pl-PL"/>
        </w:rPr>
        <w:t xml:space="preserve">In the case of foreigners, it is acceptable to send scans of the documents specified in § 9 via electronic mail, provided that they are sent within the time limit set in the recruitment schedule, and the original documents are submitted to the Recruitment Committee through the Office </w:t>
      </w:r>
      <w:r w:rsidRPr="009C7550">
        <w:rPr>
          <w:rFonts w:eastAsia="Arial Unicode MS" w:cstheme="minorHAnsi"/>
          <w:color w:val="000000" w:themeColor="text1"/>
          <w:sz w:val="24"/>
          <w:szCs w:val="24"/>
          <w:u w:color="000000"/>
          <w:bdr w:val="nil"/>
          <w:lang w:val="en-GB" w:eastAsia="pl-PL"/>
        </w:rPr>
        <w:t>of Doctoral Studies</w:t>
      </w:r>
      <w:r w:rsidRPr="009C7550">
        <w:rPr>
          <w:rFonts w:eastAsia="Arial Unicode MS" w:cstheme="minorHAnsi"/>
          <w:sz w:val="24"/>
          <w:szCs w:val="24"/>
          <w:u w:color="000000"/>
          <w:bdr w:val="nil"/>
          <w:lang w:val="en-GB" w:eastAsia="pl-PL"/>
        </w:rPr>
        <w:t xml:space="preserve"> not later than within:</w:t>
      </w:r>
    </w:p>
    <w:p w14:paraId="55953A9B" w14:textId="77777777" w:rsidR="009C7550" w:rsidRPr="009C7550" w:rsidRDefault="009C7550" w:rsidP="009C7550">
      <w:pPr>
        <w:pBdr>
          <w:top w:val="nil"/>
          <w:left w:val="nil"/>
          <w:bottom w:val="nil"/>
          <w:right w:val="nil"/>
          <w:between w:val="nil"/>
          <w:bar w:val="nil"/>
        </w:pBdr>
        <w:spacing w:after="0" w:line="240" w:lineRule="auto"/>
        <w:ind w:left="425" w:firstLine="283"/>
        <w:jc w:val="both"/>
        <w:rPr>
          <w:rFonts w:eastAsia="Arial Unicode MS" w:cstheme="minorHAnsi"/>
          <w:sz w:val="24"/>
          <w:szCs w:val="24"/>
          <w:u w:color="000000"/>
          <w:bdr w:val="nil"/>
          <w:lang w:val="en-GB" w:eastAsia="pl-PL"/>
        </w:rPr>
      </w:pPr>
      <w:r w:rsidRPr="009C7550">
        <w:rPr>
          <w:rFonts w:eastAsia="Arial Unicode MS" w:cstheme="minorHAnsi"/>
          <w:sz w:val="24"/>
          <w:szCs w:val="24"/>
          <w:u w:color="000000"/>
          <w:bdr w:val="nil"/>
          <w:lang w:val="en-GB" w:eastAsia="pl-PL"/>
        </w:rPr>
        <w:t xml:space="preserve">1)  four days after publication of the list of candidates qualified for admission to the Doctoral School. </w:t>
      </w:r>
    </w:p>
    <w:p w14:paraId="58F61E5B" w14:textId="77777777" w:rsidR="009C7550" w:rsidRPr="009C7550" w:rsidRDefault="009C7550" w:rsidP="009C7550">
      <w:pPr>
        <w:pBdr>
          <w:top w:val="nil"/>
          <w:left w:val="nil"/>
          <w:bottom w:val="nil"/>
          <w:right w:val="nil"/>
          <w:between w:val="nil"/>
          <w:bar w:val="nil"/>
        </w:pBdr>
        <w:spacing w:after="0" w:line="240" w:lineRule="auto"/>
        <w:ind w:left="425" w:firstLine="283"/>
        <w:jc w:val="both"/>
        <w:rPr>
          <w:rFonts w:eastAsia="Arial Unicode MS" w:cstheme="minorHAnsi"/>
          <w:sz w:val="24"/>
          <w:szCs w:val="24"/>
          <w:u w:color="000000"/>
          <w:bdr w:val="nil"/>
          <w:lang w:val="en-GB" w:eastAsia="pl-PL"/>
        </w:rPr>
      </w:pPr>
      <w:r w:rsidRPr="009C7550">
        <w:rPr>
          <w:rFonts w:eastAsia="Arial Unicode MS" w:cstheme="minorHAnsi"/>
          <w:sz w:val="24"/>
          <w:szCs w:val="24"/>
          <w:u w:color="000000"/>
          <w:bdr w:val="nil"/>
          <w:lang w:val="en-GB" w:eastAsia="pl-PL"/>
        </w:rPr>
        <w:t>2) 30 days after publication of the list of candidates qualified for admission to the Doctoral School - if the foreigner is required to obtain a visa entitling them to stay in the territory of the Republic of Poland.</w:t>
      </w:r>
    </w:p>
    <w:p w14:paraId="74F75EEC" w14:textId="77777777" w:rsidR="009C7550" w:rsidRPr="009C7550" w:rsidRDefault="009C7550" w:rsidP="009C7550">
      <w:pPr>
        <w:numPr>
          <w:ilvl w:val="3"/>
          <w:numId w:val="84"/>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9C7550">
        <w:rPr>
          <w:rFonts w:eastAsia="Arial Unicode MS" w:cstheme="minorHAnsi"/>
          <w:sz w:val="24"/>
          <w:szCs w:val="24"/>
          <w:u w:color="FF0000"/>
          <w:bdr w:val="nil"/>
          <w:lang w:val="en-GB" w:eastAsia="pl-PL"/>
        </w:rPr>
        <w:t xml:space="preserve">In the case referred to in Item 2, the date of submitting the documents is the date of sending the e-mail containing scans thereof. </w:t>
      </w:r>
    </w:p>
    <w:p w14:paraId="51018A15" w14:textId="77777777" w:rsidR="009C7550" w:rsidRPr="009C7550" w:rsidRDefault="009C7550" w:rsidP="009C7550">
      <w:pPr>
        <w:numPr>
          <w:ilvl w:val="3"/>
          <w:numId w:val="84"/>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9C7550">
        <w:rPr>
          <w:rFonts w:eastAsia="Arial Unicode MS" w:cstheme="minorHAnsi"/>
          <w:sz w:val="24"/>
          <w:szCs w:val="24"/>
          <w:u w:color="000000"/>
          <w:bdr w:val="nil"/>
          <w:lang w:val="en-GB" w:eastAsia="pl-PL"/>
        </w:rPr>
        <w:t xml:space="preserve">When submitting documents to the Office </w:t>
      </w:r>
      <w:r w:rsidRPr="009C7550">
        <w:rPr>
          <w:rFonts w:eastAsia="Arial Unicode MS" w:cstheme="minorHAnsi"/>
          <w:color w:val="000000" w:themeColor="text1"/>
          <w:sz w:val="24"/>
          <w:szCs w:val="24"/>
          <w:u w:color="000000"/>
          <w:bdr w:val="nil"/>
          <w:lang w:val="en-GB" w:eastAsia="pl-PL"/>
        </w:rPr>
        <w:t>of Doctoral Studies</w:t>
      </w:r>
      <w:r w:rsidRPr="009C7550">
        <w:rPr>
          <w:rFonts w:eastAsia="Arial Unicode MS" w:cstheme="minorHAnsi"/>
          <w:sz w:val="24"/>
          <w:szCs w:val="24"/>
          <w:u w:color="000000"/>
          <w:bdr w:val="nil"/>
          <w:lang w:val="en-GB" w:eastAsia="pl-PL"/>
        </w:rPr>
        <w:t xml:space="preserve">, a candidate is obliged to produce their identity document. </w:t>
      </w:r>
    </w:p>
    <w:p w14:paraId="431B1554"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FF0000"/>
          <w:bdr w:val="nil"/>
          <w:lang w:val="en-GB" w:eastAsia="pl-PL"/>
        </w:rPr>
      </w:pPr>
    </w:p>
    <w:p w14:paraId="010E1F38"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FF0000"/>
          <w:bdr w:val="nil"/>
          <w:lang w:val="en-GB" w:eastAsia="pl-PL"/>
        </w:rPr>
      </w:pPr>
      <w:r w:rsidRPr="00CA5F13">
        <w:rPr>
          <w:rFonts w:eastAsia="Arial Unicode MS" w:cstheme="minorHAnsi"/>
          <w:b/>
          <w:bCs/>
          <w:sz w:val="24"/>
          <w:szCs w:val="24"/>
          <w:u w:color="FF0000"/>
          <w:bdr w:val="nil"/>
          <w:lang w:val="en-GB" w:eastAsia="pl-PL"/>
        </w:rPr>
        <w:t>Chapter 3</w:t>
      </w:r>
    </w:p>
    <w:p w14:paraId="15D069CF"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FF0000"/>
          <w:bdr w:val="nil"/>
          <w:lang w:val="en-GB" w:eastAsia="pl-PL"/>
        </w:rPr>
      </w:pPr>
      <w:r w:rsidRPr="00CA5F13">
        <w:rPr>
          <w:rFonts w:eastAsia="Arial Unicode MS" w:cstheme="minorHAnsi"/>
          <w:b/>
          <w:bCs/>
          <w:sz w:val="24"/>
          <w:szCs w:val="24"/>
          <w:u w:color="FF0000"/>
          <w:bdr w:val="nil"/>
          <w:lang w:val="en-GB" w:eastAsia="pl-PL"/>
        </w:rPr>
        <w:t xml:space="preserve">Document verification, inclusion in the qualification procedure </w:t>
      </w:r>
    </w:p>
    <w:p w14:paraId="7777E218"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p>
    <w:p w14:paraId="4D29AB64"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FF0000"/>
          <w:bdr w:val="nil"/>
          <w:lang w:val="en-GB" w:eastAsia="pl-PL"/>
        </w:rPr>
      </w:pPr>
      <w:r w:rsidRPr="00CA5F13">
        <w:rPr>
          <w:rFonts w:eastAsia="Arial Unicode MS" w:cstheme="minorHAnsi"/>
          <w:b/>
          <w:bCs/>
          <w:sz w:val="24"/>
          <w:szCs w:val="24"/>
          <w:u w:color="FF0000"/>
          <w:bdr w:val="nil"/>
          <w:lang w:val="en-GB" w:eastAsia="pl-PL"/>
        </w:rPr>
        <w:t>§ 12</w:t>
      </w:r>
    </w:p>
    <w:p w14:paraId="52A0F684" w14:textId="77777777" w:rsidR="009C7550" w:rsidRPr="00CA5F13" w:rsidRDefault="009C7550" w:rsidP="009C7550">
      <w:pPr>
        <w:numPr>
          <w:ilvl w:val="4"/>
          <w:numId w:val="33"/>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FF0000"/>
          <w:bdr w:val="nil"/>
          <w:lang w:val="en-GB" w:eastAsia="pl-PL"/>
        </w:rPr>
        <w:t xml:space="preserve">Documents submitted by candidates in the recruitment procedure are subject to formal and substantive assessment by the Recruitment Committee. </w:t>
      </w:r>
    </w:p>
    <w:p w14:paraId="041E01F8" w14:textId="77777777" w:rsidR="009C7550" w:rsidRPr="00CA5F13" w:rsidRDefault="009C7550" w:rsidP="009C7550">
      <w:pPr>
        <w:numPr>
          <w:ilvl w:val="4"/>
          <w:numId w:val="33"/>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Following the assessment of documents, the Recruitment Committee admits candidates who meet the requirements specified in § 5 </w:t>
      </w:r>
      <w:r>
        <w:rPr>
          <w:rFonts w:eastAsia="Arial Unicode MS" w:cstheme="minorHAnsi"/>
          <w:sz w:val="24"/>
          <w:szCs w:val="24"/>
          <w:u w:color="000000"/>
          <w:bdr w:val="nil"/>
          <w:lang w:val="en-GB" w:eastAsia="pl-PL"/>
        </w:rPr>
        <w:t>Item</w:t>
      </w:r>
      <w:r w:rsidRPr="00CA5F13">
        <w:rPr>
          <w:rFonts w:eastAsia="Arial Unicode MS" w:cstheme="minorHAnsi"/>
          <w:sz w:val="24"/>
          <w:szCs w:val="24"/>
          <w:u w:color="000000"/>
          <w:bdr w:val="nil"/>
          <w:lang w:val="en-GB" w:eastAsia="pl-PL"/>
        </w:rPr>
        <w:t>s 1-3 to the qualification procedure.</w:t>
      </w:r>
    </w:p>
    <w:p w14:paraId="0E3E3CAC" w14:textId="77777777" w:rsidR="009C7550" w:rsidRPr="00CA5F13" w:rsidRDefault="009C7550" w:rsidP="009C7550">
      <w:pPr>
        <w:numPr>
          <w:ilvl w:val="4"/>
          <w:numId w:val="33"/>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If documents filed in the recruitment procedure are incomplete, the Recruitment Committee </w:t>
      </w:r>
      <w:r>
        <w:rPr>
          <w:rFonts w:eastAsia="Arial Unicode MS" w:cstheme="minorHAnsi"/>
          <w:sz w:val="24"/>
          <w:szCs w:val="24"/>
          <w:u w:color="000000"/>
          <w:bdr w:val="nil"/>
          <w:lang w:val="en-GB" w:eastAsia="pl-PL"/>
        </w:rPr>
        <w:t>requires</w:t>
      </w:r>
      <w:r w:rsidRPr="00CA5F13">
        <w:rPr>
          <w:rFonts w:eastAsia="Arial Unicode MS" w:cstheme="minorHAnsi"/>
          <w:sz w:val="24"/>
          <w:szCs w:val="24"/>
          <w:u w:color="000000"/>
          <w:bdr w:val="nil"/>
          <w:lang w:val="en-GB" w:eastAsia="pl-PL"/>
        </w:rPr>
        <w:t xml:space="preserve"> that a candidate submit the missing documents within seven days </w:t>
      </w:r>
      <w:r>
        <w:rPr>
          <w:rFonts w:eastAsia="Arial Unicode MS" w:cstheme="minorHAnsi"/>
          <w:sz w:val="24"/>
          <w:szCs w:val="24"/>
          <w:u w:color="000000"/>
          <w:bdr w:val="nil"/>
          <w:lang w:val="en-GB" w:eastAsia="pl-PL"/>
        </w:rPr>
        <w:t>after being served</w:t>
      </w:r>
      <w:r w:rsidRPr="00CA5F13">
        <w:rPr>
          <w:rFonts w:eastAsia="Arial Unicode MS" w:cstheme="minorHAnsi"/>
          <w:sz w:val="24"/>
          <w:szCs w:val="24"/>
          <w:u w:color="000000"/>
          <w:bdr w:val="nil"/>
          <w:lang w:val="en-GB" w:eastAsia="pl-PL"/>
        </w:rPr>
        <w:t xml:space="preserve"> a relevant notice. Failure to meet this obligation within the set time limit results in rejecting the application</w:t>
      </w:r>
      <w:r>
        <w:rPr>
          <w:rFonts w:eastAsia="Arial Unicode MS" w:cstheme="minorHAnsi"/>
          <w:sz w:val="24"/>
          <w:szCs w:val="24"/>
          <w:u w:color="000000"/>
          <w:bdr w:val="nil"/>
          <w:lang w:val="en-GB" w:eastAsia="pl-PL"/>
        </w:rPr>
        <w:t>,</w:t>
      </w:r>
      <w:r w:rsidRPr="00CA5F13">
        <w:rPr>
          <w:rFonts w:eastAsia="Arial Unicode MS" w:cstheme="minorHAnsi"/>
          <w:sz w:val="24"/>
          <w:szCs w:val="24"/>
          <w:u w:color="000000"/>
          <w:bdr w:val="nil"/>
          <w:lang w:val="en-GB" w:eastAsia="pl-PL"/>
        </w:rPr>
        <w:t xml:space="preserve"> and thus not admitting the candidate to the recruitment procedure.</w:t>
      </w:r>
    </w:p>
    <w:p w14:paraId="04AA4118" w14:textId="77777777" w:rsidR="009C7550" w:rsidRPr="00CA5F13" w:rsidRDefault="009C7550" w:rsidP="009C7550">
      <w:pPr>
        <w:numPr>
          <w:ilvl w:val="4"/>
          <w:numId w:val="33"/>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The Office </w:t>
      </w:r>
      <w:r>
        <w:rPr>
          <w:rFonts w:eastAsia="Arial Unicode MS" w:cstheme="minorHAnsi"/>
          <w:sz w:val="24"/>
          <w:szCs w:val="24"/>
          <w:u w:color="000000"/>
          <w:bdr w:val="nil"/>
          <w:lang w:val="en-GB" w:eastAsia="pl-PL"/>
        </w:rPr>
        <w:t>Doctoral Studies</w:t>
      </w:r>
      <w:r w:rsidRPr="00CA5F13">
        <w:rPr>
          <w:rFonts w:eastAsia="Arial Unicode MS" w:cstheme="minorHAnsi"/>
          <w:sz w:val="24"/>
          <w:szCs w:val="24"/>
          <w:u w:color="000000"/>
          <w:bdr w:val="nil"/>
          <w:lang w:val="en-GB" w:eastAsia="pl-PL"/>
        </w:rPr>
        <w:t xml:space="preserve"> notifies the candidate about admitting them to the qualification procedure and about the date of qualification </w:t>
      </w:r>
      <w:r>
        <w:rPr>
          <w:rFonts w:eastAsia="Arial Unicode MS" w:cstheme="minorHAnsi"/>
          <w:sz w:val="24"/>
          <w:szCs w:val="24"/>
          <w:u w:color="000000"/>
          <w:bdr w:val="nil"/>
          <w:lang w:val="en-GB" w:eastAsia="pl-PL"/>
        </w:rPr>
        <w:t>exams</w:t>
      </w:r>
      <w:r w:rsidRPr="00CA5F13">
        <w:rPr>
          <w:rFonts w:eastAsia="Arial Unicode MS" w:cstheme="minorHAnsi"/>
          <w:sz w:val="24"/>
          <w:szCs w:val="24"/>
          <w:u w:color="000000"/>
          <w:bdr w:val="nil"/>
          <w:lang w:val="en-GB" w:eastAsia="pl-PL"/>
        </w:rPr>
        <w:t xml:space="preserve"> via electronic mail by sending all details to their e-mail address as indicated by the candidate in </w:t>
      </w:r>
      <w:r>
        <w:rPr>
          <w:rFonts w:eastAsia="Arial Unicode MS" w:cstheme="minorHAnsi"/>
          <w:sz w:val="24"/>
          <w:szCs w:val="24"/>
          <w:u w:color="000000"/>
          <w:bdr w:val="nil"/>
          <w:lang w:val="en-GB" w:eastAsia="pl-PL"/>
        </w:rPr>
        <w:t>their</w:t>
      </w:r>
      <w:r w:rsidRPr="00CA5F13">
        <w:rPr>
          <w:rFonts w:eastAsia="Arial Unicode MS" w:cstheme="minorHAnsi"/>
          <w:sz w:val="24"/>
          <w:szCs w:val="24"/>
          <w:u w:color="000000"/>
          <w:bdr w:val="nil"/>
          <w:lang w:val="en-GB" w:eastAsia="pl-PL"/>
        </w:rPr>
        <w:t xml:space="preserve"> application for admission to the Doctoral School. </w:t>
      </w:r>
    </w:p>
    <w:p w14:paraId="128FE873"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FF0000"/>
          <w:bdr w:val="nil"/>
          <w:lang w:val="en-GB" w:eastAsia="pl-PL"/>
        </w:rPr>
      </w:pPr>
    </w:p>
    <w:p w14:paraId="35D53621"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FF0000"/>
          <w:bdr w:val="nil"/>
          <w:lang w:val="en-GB" w:eastAsia="pl-PL"/>
        </w:rPr>
      </w:pPr>
      <w:r w:rsidRPr="00CA5F13">
        <w:rPr>
          <w:rFonts w:eastAsia="Arial Unicode MS" w:cstheme="minorHAnsi"/>
          <w:b/>
          <w:bCs/>
          <w:sz w:val="24"/>
          <w:szCs w:val="24"/>
          <w:u w:color="FF0000"/>
          <w:bdr w:val="nil"/>
          <w:lang w:val="en-GB" w:eastAsia="pl-PL"/>
        </w:rPr>
        <w:t>Chapter 4</w:t>
      </w:r>
    </w:p>
    <w:p w14:paraId="4F8A6C39"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Qualification procedure</w:t>
      </w:r>
    </w:p>
    <w:p w14:paraId="0C66B78D"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p>
    <w:p w14:paraId="5B9C64D4"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FF0000"/>
          <w:bdr w:val="nil"/>
          <w:lang w:val="en-GB" w:eastAsia="pl-PL"/>
        </w:rPr>
      </w:pPr>
      <w:r w:rsidRPr="00CA5F13">
        <w:rPr>
          <w:rFonts w:eastAsia="Arial Unicode MS" w:cstheme="minorHAnsi"/>
          <w:b/>
          <w:bCs/>
          <w:sz w:val="24"/>
          <w:szCs w:val="24"/>
          <w:u w:color="FF0000"/>
          <w:bdr w:val="nil"/>
          <w:lang w:val="en-GB" w:eastAsia="pl-PL"/>
        </w:rPr>
        <w:t>§ 13</w:t>
      </w:r>
    </w:p>
    <w:p w14:paraId="19D4F33B" w14:textId="77777777" w:rsidR="009C7550" w:rsidRPr="00CA5F13" w:rsidRDefault="009C7550" w:rsidP="009C7550">
      <w:pPr>
        <w:numPr>
          <w:ilvl w:val="0"/>
          <w:numId w:val="35"/>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In the qualification procedure</w:t>
      </w:r>
      <w:r>
        <w:rPr>
          <w:rFonts w:eastAsia="Arial Unicode MS" w:cstheme="minorHAnsi"/>
          <w:sz w:val="24"/>
          <w:szCs w:val="24"/>
          <w:u w:color="000000"/>
          <w:bdr w:val="nil"/>
          <w:lang w:val="en-GB" w:eastAsia="pl-PL"/>
        </w:rPr>
        <w:t>,</w:t>
      </w:r>
      <w:r w:rsidRPr="00CA5F13">
        <w:rPr>
          <w:rFonts w:eastAsia="Arial Unicode MS" w:cstheme="minorHAnsi"/>
          <w:sz w:val="24"/>
          <w:szCs w:val="24"/>
          <w:u w:color="000000"/>
          <w:bdr w:val="nil"/>
          <w:lang w:val="en-GB" w:eastAsia="pl-PL"/>
        </w:rPr>
        <w:t xml:space="preserve"> the Recruitment Committee awards recruitment points for </w:t>
      </w:r>
      <w:r w:rsidRPr="00CA5F13">
        <w:rPr>
          <w:rFonts w:eastAsia="Arial Unicode MS" w:cstheme="minorHAnsi"/>
          <w:sz w:val="24"/>
          <w:szCs w:val="24"/>
          <w:u w:color="000000"/>
          <w:bdr w:val="nil"/>
          <w:lang w:val="en-GB" w:eastAsia="pl-PL"/>
        </w:rPr>
        <w:br/>
        <w:t>the following:</w:t>
      </w:r>
    </w:p>
    <w:p w14:paraId="1983EC96" w14:textId="77777777" w:rsidR="009C7550" w:rsidRPr="00CA5F13" w:rsidRDefault="009C7550" w:rsidP="009C7550">
      <w:pPr>
        <w:numPr>
          <w:ilvl w:val="1"/>
          <w:numId w:val="37"/>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Results of the qualification </w:t>
      </w:r>
      <w:r>
        <w:rPr>
          <w:rFonts w:eastAsia="Arial Unicode MS" w:cstheme="minorHAnsi"/>
          <w:sz w:val="24"/>
          <w:szCs w:val="24"/>
          <w:u w:color="000000"/>
          <w:bdr w:val="nil"/>
          <w:lang w:val="en-GB" w:eastAsia="pl-PL"/>
        </w:rPr>
        <w:t>exam</w:t>
      </w:r>
      <w:r w:rsidRPr="00CA5F13">
        <w:rPr>
          <w:rFonts w:eastAsia="Arial Unicode MS" w:cstheme="minorHAnsi"/>
          <w:sz w:val="24"/>
          <w:szCs w:val="24"/>
          <w:u w:color="000000"/>
          <w:bdr w:val="nil"/>
          <w:lang w:val="en-GB" w:eastAsia="pl-PL"/>
        </w:rPr>
        <w:t xml:space="preserve">s: </w:t>
      </w:r>
    </w:p>
    <w:p w14:paraId="7517FB46" w14:textId="77777777" w:rsidR="009C7550" w:rsidRPr="00CA5F13" w:rsidRDefault="009C7550" w:rsidP="009C7550">
      <w:pPr>
        <w:numPr>
          <w:ilvl w:val="3"/>
          <w:numId w:val="39"/>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in English language,</w:t>
      </w:r>
    </w:p>
    <w:p w14:paraId="340FA2E4" w14:textId="77777777" w:rsidR="009C7550" w:rsidRPr="00CA5F13" w:rsidRDefault="009C7550" w:rsidP="009C7550">
      <w:pPr>
        <w:numPr>
          <w:ilvl w:val="3"/>
          <w:numId w:val="39"/>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in a major subject; </w:t>
      </w:r>
    </w:p>
    <w:p w14:paraId="56E8E569" w14:textId="77777777" w:rsidR="009C7550" w:rsidRPr="00CA5F13" w:rsidRDefault="009C7550" w:rsidP="009C7550">
      <w:pPr>
        <w:numPr>
          <w:ilvl w:val="1"/>
          <w:numId w:val="37"/>
        </w:numPr>
        <w:pBdr>
          <w:top w:val="nil"/>
          <w:left w:val="nil"/>
          <w:bottom w:val="nil"/>
          <w:right w:val="nil"/>
          <w:between w:val="nil"/>
          <w:bar w:val="nil"/>
        </w:pBdr>
        <w:shd w:val="clear" w:color="auto" w:fill="FFFFFF"/>
        <w:spacing w:after="0" w:line="240" w:lineRule="auto"/>
        <w:ind w:left="709" w:hanging="283"/>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the average grade for the period of first-cycle and second-cycle programmes of studies or </w:t>
      </w:r>
      <w:r w:rsidRPr="00CA5F13">
        <w:rPr>
          <w:rFonts w:eastAsia="Arial Unicode MS" w:cstheme="minorHAnsi"/>
          <w:sz w:val="24"/>
          <w:szCs w:val="24"/>
          <w:u w:color="000000"/>
          <w:bdr w:val="nil"/>
          <w:lang w:val="en-GB" w:eastAsia="pl-PL"/>
        </w:rPr>
        <w:br/>
        <w:t>a uniform long-cycle programme of studies completed abroad and regarded as equivalent to first-cycle and second-cycle programmes of studies or a uniform long-cycle programme of studies;</w:t>
      </w:r>
    </w:p>
    <w:p w14:paraId="3FB5CC27" w14:textId="77777777" w:rsidR="009C7550" w:rsidRPr="00CA5F13" w:rsidRDefault="009C7550" w:rsidP="009C7550">
      <w:pPr>
        <w:numPr>
          <w:ilvl w:val="1"/>
          <w:numId w:val="37"/>
        </w:numPr>
        <w:pBdr>
          <w:top w:val="nil"/>
          <w:left w:val="nil"/>
          <w:bottom w:val="nil"/>
          <w:right w:val="nil"/>
          <w:between w:val="nil"/>
          <w:bar w:val="nil"/>
        </w:pBdr>
        <w:shd w:val="clear" w:color="auto" w:fill="FFFFFF"/>
        <w:spacing w:after="0" w:line="240" w:lineRule="auto"/>
        <w:ind w:left="709" w:hanging="283"/>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participation in student exchange programmes;</w:t>
      </w:r>
    </w:p>
    <w:p w14:paraId="3C65DA4C" w14:textId="77777777" w:rsidR="009C7550" w:rsidRPr="00CA5F13" w:rsidRDefault="009C7550" w:rsidP="009C7550">
      <w:pPr>
        <w:numPr>
          <w:ilvl w:val="1"/>
          <w:numId w:val="37"/>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lastRenderedPageBreak/>
        <w:t>individual course of study, completed postgraduate studies or another programme of studies;</w:t>
      </w:r>
    </w:p>
    <w:p w14:paraId="2A745F31" w14:textId="77777777" w:rsidR="009C7550" w:rsidRPr="00CA5F13" w:rsidRDefault="009C7550" w:rsidP="009C7550">
      <w:pPr>
        <w:numPr>
          <w:ilvl w:val="1"/>
          <w:numId w:val="37"/>
        </w:numPr>
        <w:pBdr>
          <w:top w:val="nil"/>
          <w:left w:val="nil"/>
          <w:bottom w:val="nil"/>
          <w:right w:val="nil"/>
          <w:between w:val="nil"/>
          <w:bar w:val="nil"/>
        </w:pBdr>
        <w:shd w:val="clear" w:color="auto" w:fill="FFFFFF"/>
        <w:spacing w:after="0" w:line="240" w:lineRule="auto"/>
        <w:ind w:left="709" w:hanging="283"/>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knowledge of another modern language, other than English (B2 level at least);</w:t>
      </w:r>
    </w:p>
    <w:p w14:paraId="4D749C83" w14:textId="77777777" w:rsidR="009C7550" w:rsidRPr="00CA5F13" w:rsidRDefault="009C7550" w:rsidP="009C7550">
      <w:pPr>
        <w:numPr>
          <w:ilvl w:val="1"/>
          <w:numId w:val="37"/>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scientific achievements, in particular:</w:t>
      </w:r>
    </w:p>
    <w:p w14:paraId="0DA532E5" w14:textId="77777777" w:rsidR="009C7550" w:rsidRPr="00CA5F13" w:rsidRDefault="009C7550" w:rsidP="009C7550">
      <w:pPr>
        <w:pStyle w:val="Akapitzlist"/>
        <w:numPr>
          <w:ilvl w:val="3"/>
          <w:numId w:val="90"/>
        </w:numPr>
        <w:shd w:val="clear" w:color="auto" w:fill="FFFFFF"/>
        <w:jc w:val="both"/>
        <w:rPr>
          <w:rFonts w:asciiTheme="minorHAnsi" w:hAnsiTheme="minorHAnsi" w:cstheme="minorHAnsi"/>
          <w:sz w:val="24"/>
          <w:szCs w:val="24"/>
          <w:lang w:val="en-GB"/>
        </w:rPr>
      </w:pPr>
      <w:r w:rsidRPr="00CA5F13">
        <w:rPr>
          <w:rFonts w:asciiTheme="minorHAnsi" w:hAnsiTheme="minorHAnsi" w:cstheme="minorHAnsi"/>
          <w:sz w:val="24"/>
          <w:szCs w:val="24"/>
          <w:lang w:val="en-GB"/>
        </w:rPr>
        <w:t xml:space="preserve">scientific articles and </w:t>
      </w:r>
      <w:r w:rsidRPr="00CA5F13">
        <w:rPr>
          <w:rFonts w:asciiTheme="minorHAnsi" w:hAnsiTheme="minorHAnsi" w:cstheme="minorHAnsi"/>
          <w:sz w:val="24"/>
          <w:szCs w:val="24"/>
          <w:bdr w:val="none" w:sz="0" w:space="0" w:color="auto" w:frame="1"/>
          <w:lang w:val="en-GB"/>
        </w:rPr>
        <w:t>scientific meeting communications published in the period of five years preceding filing an application for admission to the Doctoral School,</w:t>
      </w:r>
    </w:p>
    <w:p w14:paraId="159E44D9" w14:textId="77777777" w:rsidR="009C7550" w:rsidRPr="00CA5F13" w:rsidRDefault="009C7550" w:rsidP="009C7550">
      <w:pPr>
        <w:pStyle w:val="Akapitzlist"/>
        <w:numPr>
          <w:ilvl w:val="3"/>
          <w:numId w:val="90"/>
        </w:numPr>
        <w:shd w:val="clear" w:color="auto" w:fill="FFFFFF"/>
        <w:jc w:val="both"/>
        <w:rPr>
          <w:rFonts w:asciiTheme="minorHAnsi" w:hAnsiTheme="minorHAnsi" w:cstheme="minorHAnsi"/>
          <w:sz w:val="24"/>
          <w:szCs w:val="24"/>
          <w:lang w:val="en-GB"/>
        </w:rPr>
      </w:pPr>
      <w:r w:rsidRPr="00CA5F13">
        <w:rPr>
          <w:rFonts w:asciiTheme="minorHAnsi" w:hAnsiTheme="minorHAnsi" w:cstheme="minorHAnsi"/>
          <w:sz w:val="24"/>
          <w:szCs w:val="24"/>
          <w:bdr w:val="none" w:sz="0" w:space="0" w:color="auto" w:frame="1"/>
          <w:lang w:val="en-GB"/>
        </w:rPr>
        <w:t xml:space="preserve">academic </w:t>
      </w:r>
      <w:r w:rsidRPr="00CA5F13">
        <w:rPr>
          <w:rFonts w:asciiTheme="minorHAnsi" w:hAnsiTheme="minorHAnsi" w:cstheme="minorHAnsi"/>
          <w:sz w:val="24"/>
          <w:szCs w:val="24"/>
          <w:lang w:val="en-GB"/>
        </w:rPr>
        <w:t>awards granted by scientific societies, rectors and ministers,</w:t>
      </w:r>
    </w:p>
    <w:p w14:paraId="73C40182" w14:textId="77777777" w:rsidR="009C7550" w:rsidRPr="00CA5F13" w:rsidRDefault="009C7550" w:rsidP="009C7550">
      <w:pPr>
        <w:pStyle w:val="Akapitzlist"/>
        <w:numPr>
          <w:ilvl w:val="3"/>
          <w:numId w:val="90"/>
        </w:numPr>
        <w:shd w:val="clear" w:color="auto" w:fill="FFFFFF"/>
        <w:jc w:val="both"/>
        <w:rPr>
          <w:rFonts w:asciiTheme="minorHAnsi" w:hAnsiTheme="minorHAnsi" w:cstheme="minorHAnsi"/>
          <w:sz w:val="24"/>
          <w:szCs w:val="24"/>
          <w:lang w:val="en-GB"/>
        </w:rPr>
      </w:pPr>
      <w:r w:rsidRPr="00CA5F13">
        <w:rPr>
          <w:rFonts w:asciiTheme="minorHAnsi" w:hAnsiTheme="minorHAnsi" w:cstheme="minorHAnsi"/>
          <w:sz w:val="24"/>
          <w:szCs w:val="24"/>
          <w:lang w:val="en-GB"/>
        </w:rPr>
        <w:t>inventions or utility models with regard to which the candidate has filed patent applications with the patent office as the author or a co-author,</w:t>
      </w:r>
    </w:p>
    <w:p w14:paraId="417ADFC6" w14:textId="77777777" w:rsidR="009C7550" w:rsidRPr="00CA5F13" w:rsidRDefault="009C7550" w:rsidP="009C7550">
      <w:pPr>
        <w:pStyle w:val="Akapitzlist"/>
        <w:numPr>
          <w:ilvl w:val="3"/>
          <w:numId w:val="90"/>
        </w:numPr>
        <w:shd w:val="clear" w:color="auto" w:fill="FFFFFF"/>
        <w:jc w:val="both"/>
        <w:rPr>
          <w:rFonts w:asciiTheme="minorHAnsi" w:hAnsiTheme="minorHAnsi" w:cstheme="minorHAnsi"/>
          <w:sz w:val="24"/>
          <w:szCs w:val="24"/>
          <w:lang w:val="en-GB"/>
        </w:rPr>
      </w:pPr>
      <w:r w:rsidRPr="00CA5F13">
        <w:rPr>
          <w:rFonts w:asciiTheme="minorHAnsi" w:hAnsiTheme="minorHAnsi" w:cstheme="minorHAnsi"/>
          <w:sz w:val="24"/>
          <w:szCs w:val="24"/>
          <w:lang w:val="en-GB"/>
        </w:rPr>
        <w:t>invention patents or the protection right for utility models granted to the candidate as the author or a co-author.</w:t>
      </w:r>
    </w:p>
    <w:p w14:paraId="21E77909" w14:textId="77777777" w:rsidR="009C7550" w:rsidRPr="00CA5F13" w:rsidRDefault="009C7550" w:rsidP="009C7550">
      <w:pPr>
        <w:numPr>
          <w:ilvl w:val="0"/>
          <w:numId w:val="40"/>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The maximum total number of points that a candidate may be awarded in the qualification procedure is </w:t>
      </w:r>
      <w:r w:rsidRPr="00CA5F13">
        <w:rPr>
          <w:rFonts w:eastAsia="Arial Unicode MS" w:cstheme="minorHAnsi"/>
          <w:sz w:val="24"/>
          <w:szCs w:val="24"/>
          <w:u w:color="FF0000"/>
          <w:bdr w:val="nil"/>
          <w:lang w:val="en-GB" w:eastAsia="pl-PL"/>
        </w:rPr>
        <w:t>40.</w:t>
      </w:r>
    </w:p>
    <w:p w14:paraId="481B1A66" w14:textId="77777777" w:rsidR="009C7550" w:rsidRPr="00CA5F13" w:rsidRDefault="009C7550" w:rsidP="009C7550">
      <w:pPr>
        <w:numPr>
          <w:ilvl w:val="0"/>
          <w:numId w:val="40"/>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FF0000"/>
          <w:bdr w:val="nil"/>
          <w:lang w:val="en-GB" w:eastAsia="pl-PL"/>
        </w:rPr>
        <w:t>To obtain a satisfactory result in the qualification procedure a candidate must be awarded at least 22 recruitment points and satisfactory grades in the qualification e</w:t>
      </w:r>
      <w:r>
        <w:rPr>
          <w:rFonts w:eastAsia="Arial Unicode MS" w:cstheme="minorHAnsi"/>
          <w:sz w:val="24"/>
          <w:szCs w:val="24"/>
          <w:u w:color="FF0000"/>
          <w:bdr w:val="nil"/>
          <w:lang w:val="en-GB" w:eastAsia="pl-PL"/>
        </w:rPr>
        <w:t>xam</w:t>
      </w:r>
      <w:r w:rsidRPr="00CA5F13">
        <w:rPr>
          <w:rFonts w:eastAsia="Arial Unicode MS" w:cstheme="minorHAnsi"/>
          <w:sz w:val="24"/>
          <w:szCs w:val="24"/>
          <w:u w:color="FF0000"/>
          <w:bdr w:val="nil"/>
          <w:lang w:val="en-GB" w:eastAsia="pl-PL"/>
        </w:rPr>
        <w:t>s</w:t>
      </w:r>
      <w:r w:rsidRPr="00CA5F13">
        <w:rPr>
          <w:rFonts w:eastAsia="Arial Unicode MS" w:cstheme="minorHAnsi"/>
          <w:sz w:val="24"/>
          <w:szCs w:val="24"/>
          <w:u w:color="000000"/>
          <w:bdr w:val="nil"/>
          <w:lang w:val="en-GB" w:eastAsia="pl-PL"/>
        </w:rPr>
        <w:t>.</w:t>
      </w:r>
    </w:p>
    <w:p w14:paraId="52D08382" w14:textId="77777777" w:rsidR="009C7550" w:rsidRPr="00CA5F13" w:rsidRDefault="009C7550" w:rsidP="009C7550">
      <w:pPr>
        <w:numPr>
          <w:ilvl w:val="0"/>
          <w:numId w:val="40"/>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Detailed criteria of awarding and method of calculating recruitment points in </w:t>
      </w:r>
      <w:r w:rsidRPr="00CA5F13">
        <w:rPr>
          <w:rFonts w:eastAsia="Arial Unicode MS" w:cstheme="minorHAnsi"/>
          <w:sz w:val="24"/>
          <w:szCs w:val="24"/>
          <w:u w:color="000000"/>
          <w:bdr w:val="nil"/>
          <w:lang w:val="en-GB" w:eastAsia="pl-PL"/>
        </w:rPr>
        <w:br/>
        <w:t xml:space="preserve">the qualification procedure are specified in </w:t>
      </w:r>
      <w:r>
        <w:rPr>
          <w:rFonts w:eastAsia="Arial Unicode MS" w:cstheme="minorHAnsi"/>
          <w:sz w:val="24"/>
          <w:szCs w:val="24"/>
          <w:u w:color="000000"/>
          <w:bdr w:val="nil"/>
          <w:lang w:val="en-GB" w:eastAsia="pl-PL"/>
        </w:rPr>
        <w:t>Annex</w:t>
      </w:r>
      <w:r w:rsidRPr="00CA5F13">
        <w:rPr>
          <w:rFonts w:eastAsia="Arial Unicode MS" w:cstheme="minorHAnsi"/>
          <w:sz w:val="24"/>
          <w:szCs w:val="24"/>
          <w:u w:color="000000"/>
          <w:bdr w:val="nil"/>
          <w:lang w:val="en-GB" w:eastAsia="pl-PL"/>
        </w:rPr>
        <w:t xml:space="preserve"> 1 hereto.</w:t>
      </w:r>
    </w:p>
    <w:p w14:paraId="245204DE" w14:textId="77777777" w:rsidR="009C7550" w:rsidRPr="00CA5F13" w:rsidRDefault="009C7550" w:rsidP="009C7550">
      <w:pPr>
        <w:numPr>
          <w:ilvl w:val="0"/>
          <w:numId w:val="35"/>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The qualification procedure applied for foreigners admitted to the Doctoral School, as specified in § 5 </w:t>
      </w:r>
      <w:r>
        <w:rPr>
          <w:rFonts w:eastAsia="Arial Unicode MS" w:cstheme="minorHAnsi"/>
          <w:sz w:val="24"/>
          <w:szCs w:val="24"/>
          <w:u w:color="000000"/>
          <w:bdr w:val="nil"/>
          <w:lang w:val="en-GB" w:eastAsia="pl-PL"/>
        </w:rPr>
        <w:t>Item</w:t>
      </w:r>
      <w:r w:rsidRPr="00CA5F13">
        <w:rPr>
          <w:rFonts w:eastAsia="Arial Unicode MS" w:cstheme="minorHAnsi"/>
          <w:sz w:val="24"/>
          <w:szCs w:val="24"/>
          <w:u w:color="000000"/>
          <w:bdr w:val="nil"/>
          <w:lang w:val="en-GB" w:eastAsia="pl-PL"/>
        </w:rPr>
        <w:t xml:space="preserve"> 4 </w:t>
      </w:r>
      <w:r>
        <w:rPr>
          <w:rFonts w:eastAsia="Arial Unicode MS" w:cstheme="minorHAnsi"/>
          <w:sz w:val="24"/>
          <w:szCs w:val="24"/>
          <w:u w:color="000000"/>
          <w:bdr w:val="nil"/>
          <w:lang w:val="en-GB" w:eastAsia="pl-PL"/>
        </w:rPr>
        <w:t>P</w:t>
      </w:r>
      <w:r w:rsidRPr="00CA5F13">
        <w:rPr>
          <w:rFonts w:eastAsia="Arial Unicode MS" w:cstheme="minorHAnsi"/>
          <w:sz w:val="24"/>
          <w:szCs w:val="24"/>
          <w:u w:color="000000"/>
          <w:bdr w:val="nil"/>
          <w:lang w:val="en-GB" w:eastAsia="pl-PL"/>
        </w:rPr>
        <w:t xml:space="preserve">oints 1-5, is conducted based on formal and substantive assessment of </w:t>
      </w:r>
      <w:r w:rsidRPr="00CA5F13">
        <w:rPr>
          <w:rFonts w:eastAsia="Arial Unicode MS" w:cstheme="minorHAnsi"/>
          <w:sz w:val="24"/>
          <w:szCs w:val="24"/>
          <w:u w:color="000000"/>
          <w:bdr w:val="nil"/>
          <w:lang w:val="en-GB" w:eastAsia="pl-PL"/>
        </w:rPr>
        <w:br/>
        <w:t xml:space="preserve">the documents defined in § 9. Following the assessment of documents, the Recruitment Committee qualifies foreigners who meet the requirements specified in § 5 </w:t>
      </w:r>
      <w:r>
        <w:rPr>
          <w:rFonts w:eastAsia="Arial Unicode MS" w:cstheme="minorHAnsi"/>
          <w:sz w:val="24"/>
          <w:szCs w:val="24"/>
          <w:u w:color="000000"/>
          <w:bdr w:val="nil"/>
          <w:lang w:val="en-GB" w:eastAsia="pl-PL"/>
        </w:rPr>
        <w:t>Item</w:t>
      </w:r>
      <w:r w:rsidRPr="00CA5F13">
        <w:rPr>
          <w:rFonts w:eastAsia="Arial Unicode MS" w:cstheme="minorHAnsi"/>
          <w:sz w:val="24"/>
          <w:szCs w:val="24"/>
          <w:u w:color="000000"/>
          <w:bdr w:val="nil"/>
          <w:lang w:val="en-GB" w:eastAsia="pl-PL"/>
        </w:rPr>
        <w:t xml:space="preserve">s 1-3, for admission to the Doctoral School for places given in the lists specified in § 6 </w:t>
      </w:r>
      <w:r>
        <w:rPr>
          <w:rFonts w:eastAsia="Arial Unicode MS" w:cstheme="minorHAnsi"/>
          <w:sz w:val="24"/>
          <w:szCs w:val="24"/>
          <w:u w:color="000000"/>
          <w:bdr w:val="nil"/>
          <w:lang w:val="en-GB" w:eastAsia="pl-PL"/>
        </w:rPr>
        <w:t>Item</w:t>
      </w:r>
      <w:r w:rsidRPr="00CA5F13">
        <w:rPr>
          <w:rFonts w:eastAsia="Arial Unicode MS" w:cstheme="minorHAnsi"/>
          <w:sz w:val="24"/>
          <w:szCs w:val="24"/>
          <w:u w:color="000000"/>
          <w:bdr w:val="nil"/>
          <w:lang w:val="en-GB" w:eastAsia="pl-PL"/>
        </w:rPr>
        <w:t xml:space="preserve"> 6</w:t>
      </w:r>
      <w:r>
        <w:rPr>
          <w:rFonts w:eastAsia="Arial Unicode MS" w:cstheme="minorHAnsi"/>
          <w:sz w:val="24"/>
          <w:szCs w:val="24"/>
          <w:u w:color="000000"/>
          <w:bdr w:val="nil"/>
          <w:lang w:val="en-GB" w:eastAsia="pl-PL"/>
        </w:rPr>
        <w:t xml:space="preserve"> and Item 8</w:t>
      </w:r>
      <w:r w:rsidRPr="00CA5F13">
        <w:rPr>
          <w:rFonts w:eastAsia="Arial Unicode MS" w:cstheme="minorHAnsi"/>
          <w:sz w:val="24"/>
          <w:szCs w:val="24"/>
          <w:u w:color="000000"/>
          <w:bdr w:val="nil"/>
          <w:lang w:val="en-GB" w:eastAsia="pl-PL"/>
        </w:rPr>
        <w:t xml:space="preserve"> </w:t>
      </w:r>
      <w:r>
        <w:rPr>
          <w:rFonts w:eastAsia="Arial Unicode MS" w:cstheme="minorHAnsi"/>
          <w:sz w:val="24"/>
          <w:szCs w:val="24"/>
          <w:u w:color="000000"/>
          <w:bdr w:val="nil"/>
          <w:lang w:val="en-GB" w:eastAsia="pl-PL"/>
        </w:rPr>
        <w:t>P</w:t>
      </w:r>
      <w:r w:rsidRPr="00CA5F13">
        <w:rPr>
          <w:rFonts w:eastAsia="Arial Unicode MS" w:cstheme="minorHAnsi"/>
          <w:sz w:val="24"/>
          <w:szCs w:val="24"/>
          <w:u w:color="000000"/>
          <w:bdr w:val="nil"/>
          <w:lang w:val="en-GB" w:eastAsia="pl-PL"/>
        </w:rPr>
        <w:t>oint 2 on a first-come, first-served basis.</w:t>
      </w:r>
    </w:p>
    <w:p w14:paraId="79918F0A" w14:textId="77777777" w:rsidR="009C7550" w:rsidRPr="00CA5F13" w:rsidRDefault="009C7550" w:rsidP="009C7550">
      <w:pPr>
        <w:pBdr>
          <w:top w:val="nil"/>
          <w:left w:val="nil"/>
          <w:bottom w:val="nil"/>
          <w:right w:val="nil"/>
          <w:between w:val="nil"/>
          <w:bar w:val="nil"/>
        </w:pBdr>
        <w:shd w:val="clear" w:color="auto" w:fill="FFFFFF"/>
        <w:spacing w:after="0" w:line="240" w:lineRule="auto"/>
        <w:rPr>
          <w:rFonts w:eastAsia="Arial Unicode MS" w:cstheme="minorHAnsi"/>
          <w:b/>
          <w:bCs/>
          <w:sz w:val="24"/>
          <w:szCs w:val="24"/>
          <w:u w:color="000000"/>
          <w:bdr w:val="nil"/>
          <w:lang w:val="en-GB" w:eastAsia="pl-PL"/>
        </w:rPr>
      </w:pPr>
    </w:p>
    <w:p w14:paraId="60295D08"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14</w:t>
      </w:r>
    </w:p>
    <w:p w14:paraId="2DE2D30D" w14:textId="77777777" w:rsidR="009C7550" w:rsidRPr="00CA5F13" w:rsidRDefault="009C7550" w:rsidP="009C7550">
      <w:pPr>
        <w:numPr>
          <w:ilvl w:val="0"/>
          <w:numId w:val="42"/>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The qualification </w:t>
      </w:r>
      <w:r>
        <w:rPr>
          <w:rFonts w:eastAsia="Arial Unicode MS" w:cstheme="minorHAnsi"/>
          <w:sz w:val="24"/>
          <w:szCs w:val="24"/>
          <w:u w:color="000000"/>
          <w:bdr w:val="nil"/>
          <w:lang w:val="en-GB" w:eastAsia="pl-PL"/>
        </w:rPr>
        <w:t>exam</w:t>
      </w:r>
      <w:r w:rsidRPr="00CA5F13">
        <w:rPr>
          <w:rFonts w:eastAsia="Arial Unicode MS" w:cstheme="minorHAnsi"/>
          <w:sz w:val="24"/>
          <w:szCs w:val="24"/>
          <w:u w:color="000000"/>
          <w:bdr w:val="nil"/>
          <w:lang w:val="en-GB" w:eastAsia="pl-PL"/>
        </w:rPr>
        <w:t>s are held in:</w:t>
      </w:r>
    </w:p>
    <w:p w14:paraId="71C756B6" w14:textId="77777777" w:rsidR="009C7550" w:rsidRPr="00CA5F13" w:rsidRDefault="009C7550" w:rsidP="009C7550">
      <w:pPr>
        <w:numPr>
          <w:ilvl w:val="1"/>
          <w:numId w:val="85"/>
        </w:numPr>
        <w:pBdr>
          <w:top w:val="nil"/>
          <w:left w:val="nil"/>
          <w:bottom w:val="nil"/>
          <w:right w:val="nil"/>
          <w:between w:val="nil"/>
          <w:bar w:val="nil"/>
        </w:pBdr>
        <w:shd w:val="clear" w:color="auto" w:fill="FFFFFF"/>
        <w:spacing w:after="0" w:line="240" w:lineRule="auto"/>
        <w:ind w:left="0" w:firstLine="426"/>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English language – in written form;</w:t>
      </w:r>
    </w:p>
    <w:p w14:paraId="07567EC7" w14:textId="77777777" w:rsidR="009C7550" w:rsidRPr="00CA5F13" w:rsidRDefault="009C7550" w:rsidP="009C7550">
      <w:pPr>
        <w:numPr>
          <w:ilvl w:val="1"/>
          <w:numId w:val="85"/>
        </w:numPr>
        <w:pBdr>
          <w:top w:val="nil"/>
          <w:left w:val="nil"/>
          <w:bottom w:val="nil"/>
          <w:right w:val="nil"/>
          <w:between w:val="nil"/>
          <w:bar w:val="nil"/>
        </w:pBdr>
        <w:shd w:val="clear" w:color="auto" w:fill="FFFFFF"/>
        <w:spacing w:after="0" w:line="240" w:lineRule="auto"/>
        <w:ind w:firstLine="284"/>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a major subject – in spoken form, in English.</w:t>
      </w:r>
    </w:p>
    <w:p w14:paraId="1C4A591C" w14:textId="77777777" w:rsidR="009C7550" w:rsidRPr="00CA5F13" w:rsidRDefault="009C7550" w:rsidP="009C7550">
      <w:pPr>
        <w:numPr>
          <w:ilvl w:val="0"/>
          <w:numId w:val="42"/>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The thematic scope of the qualification </w:t>
      </w:r>
      <w:r>
        <w:rPr>
          <w:rFonts w:eastAsia="Arial Unicode MS" w:cstheme="minorHAnsi"/>
          <w:sz w:val="24"/>
          <w:szCs w:val="24"/>
          <w:u w:color="000000"/>
          <w:bdr w:val="nil"/>
          <w:lang w:val="en-GB" w:eastAsia="pl-PL"/>
        </w:rPr>
        <w:t>exam</w:t>
      </w:r>
      <w:r w:rsidRPr="00CA5F13">
        <w:rPr>
          <w:rFonts w:eastAsia="Arial Unicode MS" w:cstheme="minorHAnsi"/>
          <w:sz w:val="24"/>
          <w:szCs w:val="24"/>
          <w:u w:color="000000"/>
          <w:bdr w:val="nil"/>
          <w:lang w:val="en-GB" w:eastAsia="pl-PL"/>
        </w:rPr>
        <w:t xml:space="preserve"> in a major subject is compliant with the topic of the research project as indicated by a candidate in </w:t>
      </w:r>
      <w:r>
        <w:rPr>
          <w:rFonts w:eastAsia="Arial Unicode MS" w:cstheme="minorHAnsi"/>
          <w:sz w:val="24"/>
          <w:szCs w:val="24"/>
          <w:u w:color="000000"/>
          <w:bdr w:val="nil"/>
          <w:lang w:val="en-GB" w:eastAsia="pl-PL"/>
        </w:rPr>
        <w:t>their</w:t>
      </w:r>
      <w:r w:rsidRPr="00CA5F13">
        <w:rPr>
          <w:rFonts w:eastAsia="Arial Unicode MS" w:cstheme="minorHAnsi"/>
          <w:sz w:val="24"/>
          <w:szCs w:val="24"/>
          <w:u w:color="000000"/>
          <w:bdr w:val="nil"/>
          <w:lang w:val="en-GB" w:eastAsia="pl-PL"/>
        </w:rPr>
        <w:t xml:space="preserve"> application for admission to the Doctoral School</w:t>
      </w:r>
      <w:r w:rsidRPr="00CA5F13">
        <w:rPr>
          <w:rFonts w:eastAsia="Arial Unicode MS" w:cstheme="minorHAnsi"/>
          <w:sz w:val="24"/>
          <w:szCs w:val="24"/>
          <w:u w:color="FF0000"/>
          <w:bdr w:val="nil"/>
          <w:lang w:val="en-GB" w:eastAsia="pl-PL"/>
        </w:rPr>
        <w:t>.</w:t>
      </w:r>
    </w:p>
    <w:p w14:paraId="6B493F37" w14:textId="77777777" w:rsidR="009C7550" w:rsidRPr="00CA5F13" w:rsidRDefault="009C7550" w:rsidP="009C7550">
      <w:pPr>
        <w:numPr>
          <w:ilvl w:val="0"/>
          <w:numId w:val="42"/>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The qualification </w:t>
      </w:r>
      <w:r>
        <w:rPr>
          <w:rFonts w:eastAsia="Arial Unicode MS" w:cstheme="minorHAnsi"/>
          <w:sz w:val="24"/>
          <w:szCs w:val="24"/>
          <w:u w:color="000000"/>
          <w:bdr w:val="nil"/>
          <w:lang w:val="en-GB" w:eastAsia="pl-PL"/>
        </w:rPr>
        <w:t>exam</w:t>
      </w:r>
      <w:r w:rsidRPr="00CA5F13">
        <w:rPr>
          <w:rFonts w:eastAsia="Arial Unicode MS" w:cstheme="minorHAnsi"/>
          <w:sz w:val="24"/>
          <w:szCs w:val="24"/>
          <w:u w:color="000000"/>
          <w:bdr w:val="nil"/>
          <w:lang w:val="en-GB" w:eastAsia="pl-PL"/>
        </w:rPr>
        <w:t xml:space="preserve"> in English language is held by the Foreign Language Centre (FLC) of the Medical University of Lodz. The results of the </w:t>
      </w:r>
      <w:r>
        <w:rPr>
          <w:rFonts w:eastAsia="Arial Unicode MS" w:cstheme="minorHAnsi"/>
          <w:sz w:val="24"/>
          <w:szCs w:val="24"/>
          <w:u w:color="000000"/>
          <w:bdr w:val="nil"/>
          <w:lang w:val="en-GB" w:eastAsia="pl-PL"/>
        </w:rPr>
        <w:t>exam</w:t>
      </w:r>
      <w:r w:rsidRPr="00CA5F13">
        <w:rPr>
          <w:rFonts w:eastAsia="Arial Unicode MS" w:cstheme="minorHAnsi"/>
          <w:sz w:val="24"/>
          <w:szCs w:val="24"/>
          <w:u w:color="000000"/>
          <w:bdr w:val="nil"/>
          <w:lang w:val="en-GB" w:eastAsia="pl-PL"/>
        </w:rPr>
        <w:t xml:space="preserve"> are approved by </w:t>
      </w:r>
      <w:r w:rsidRPr="00CA5F13">
        <w:rPr>
          <w:rFonts w:eastAsia="Arial Unicode MS" w:cstheme="minorHAnsi"/>
          <w:sz w:val="24"/>
          <w:szCs w:val="24"/>
          <w:u w:color="000000"/>
          <w:bdr w:val="nil"/>
          <w:lang w:val="en-GB" w:eastAsia="pl-PL"/>
        </w:rPr>
        <w:br/>
        <w:t xml:space="preserve">the Head of the Foreign Language Centre and submitted to the Office </w:t>
      </w:r>
      <w:r>
        <w:rPr>
          <w:rFonts w:eastAsia="Arial Unicode MS" w:cstheme="minorHAnsi"/>
          <w:color w:val="000000" w:themeColor="text1"/>
          <w:sz w:val="24"/>
          <w:szCs w:val="24"/>
          <w:u w:color="000000"/>
          <w:bdr w:val="nil"/>
          <w:lang w:val="en-GB" w:eastAsia="pl-PL"/>
        </w:rPr>
        <w:t>of Doctoral Studies</w:t>
      </w:r>
      <w:r w:rsidRPr="00CA5F13">
        <w:rPr>
          <w:rFonts w:eastAsia="Arial Unicode MS" w:cstheme="minorHAnsi"/>
          <w:sz w:val="24"/>
          <w:szCs w:val="24"/>
          <w:u w:color="000000"/>
          <w:bdr w:val="nil"/>
          <w:lang w:val="en-GB" w:eastAsia="pl-PL"/>
        </w:rPr>
        <w:t xml:space="preserve"> as minutes.</w:t>
      </w:r>
    </w:p>
    <w:p w14:paraId="740B1C16" w14:textId="77777777" w:rsidR="009C7550" w:rsidRPr="00CA5F13" w:rsidRDefault="009C7550" w:rsidP="009C7550">
      <w:pPr>
        <w:numPr>
          <w:ilvl w:val="0"/>
          <w:numId w:val="42"/>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cstheme="minorHAnsi"/>
          <w:sz w:val="24"/>
          <w:szCs w:val="24"/>
          <w:lang w:val="en-GB"/>
        </w:rPr>
        <w:t xml:space="preserve">The results of the qualification </w:t>
      </w:r>
      <w:r>
        <w:rPr>
          <w:rFonts w:cstheme="minorHAnsi"/>
          <w:sz w:val="24"/>
          <w:szCs w:val="24"/>
          <w:lang w:val="en-GB"/>
        </w:rPr>
        <w:t>exam</w:t>
      </w:r>
      <w:r w:rsidRPr="00CA5F13">
        <w:rPr>
          <w:rFonts w:cstheme="minorHAnsi"/>
          <w:sz w:val="24"/>
          <w:szCs w:val="24"/>
          <w:lang w:val="en-GB"/>
        </w:rPr>
        <w:t xml:space="preserve"> in English language are published on the University website.</w:t>
      </w:r>
    </w:p>
    <w:p w14:paraId="6941629D" w14:textId="77777777" w:rsidR="009C7550" w:rsidRPr="00CA5F13" w:rsidRDefault="009C7550" w:rsidP="009C7550">
      <w:pPr>
        <w:numPr>
          <w:ilvl w:val="0"/>
          <w:numId w:val="42"/>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FF0000"/>
          <w:bdr w:val="nil"/>
          <w:lang w:val="en-GB" w:eastAsia="pl-PL"/>
        </w:rPr>
        <w:t xml:space="preserve">The Recruitment Committee does not exempt a candidate from the qualification </w:t>
      </w:r>
      <w:r>
        <w:rPr>
          <w:rFonts w:eastAsia="Arial Unicode MS" w:cstheme="minorHAnsi"/>
          <w:sz w:val="24"/>
          <w:szCs w:val="24"/>
          <w:u w:color="FF0000"/>
          <w:bdr w:val="nil"/>
          <w:lang w:val="en-GB" w:eastAsia="pl-PL"/>
        </w:rPr>
        <w:t>exam</w:t>
      </w:r>
      <w:r w:rsidRPr="00CA5F13">
        <w:rPr>
          <w:rFonts w:eastAsia="Arial Unicode MS" w:cstheme="minorHAnsi"/>
          <w:sz w:val="24"/>
          <w:szCs w:val="24"/>
          <w:u w:color="FF0000"/>
          <w:bdr w:val="nil"/>
          <w:lang w:val="en-GB" w:eastAsia="pl-PL"/>
        </w:rPr>
        <w:t xml:space="preserve"> </w:t>
      </w:r>
      <w:r w:rsidRPr="00CA5F13">
        <w:rPr>
          <w:rFonts w:eastAsia="Arial Unicode MS" w:cstheme="minorHAnsi"/>
          <w:sz w:val="24"/>
          <w:szCs w:val="24"/>
          <w:u w:color="FF0000"/>
          <w:bdr w:val="nil"/>
          <w:lang w:val="en-GB" w:eastAsia="pl-PL"/>
        </w:rPr>
        <w:br/>
        <w:t>in English.</w:t>
      </w:r>
    </w:p>
    <w:p w14:paraId="0C710D29" w14:textId="77777777" w:rsidR="009C7550" w:rsidRPr="00CA5F13" w:rsidRDefault="009C7550" w:rsidP="009C7550">
      <w:pPr>
        <w:numPr>
          <w:ilvl w:val="0"/>
          <w:numId w:val="42"/>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A candidate who obtained an unsatisfactory grade in the qualification </w:t>
      </w:r>
      <w:r>
        <w:rPr>
          <w:rFonts w:eastAsia="Arial Unicode MS" w:cstheme="minorHAnsi"/>
          <w:sz w:val="24"/>
          <w:szCs w:val="24"/>
          <w:u w:color="000000"/>
          <w:bdr w:val="nil"/>
          <w:lang w:val="en-GB" w:eastAsia="pl-PL"/>
        </w:rPr>
        <w:t>exam</w:t>
      </w:r>
      <w:r w:rsidRPr="00CA5F13">
        <w:rPr>
          <w:rFonts w:eastAsia="Arial Unicode MS" w:cstheme="minorHAnsi"/>
          <w:sz w:val="24"/>
          <w:szCs w:val="24"/>
          <w:u w:color="000000"/>
          <w:bdr w:val="nil"/>
          <w:lang w:val="en-GB" w:eastAsia="pl-PL"/>
        </w:rPr>
        <w:t xml:space="preserve"> in English may not be admitted to the qualification </w:t>
      </w:r>
      <w:r>
        <w:rPr>
          <w:rFonts w:eastAsia="Arial Unicode MS" w:cstheme="minorHAnsi"/>
          <w:sz w:val="24"/>
          <w:szCs w:val="24"/>
          <w:u w:color="000000"/>
          <w:bdr w:val="nil"/>
          <w:lang w:val="en-GB" w:eastAsia="pl-PL"/>
        </w:rPr>
        <w:t>exam</w:t>
      </w:r>
      <w:r w:rsidRPr="00CA5F13">
        <w:rPr>
          <w:rFonts w:eastAsia="Arial Unicode MS" w:cstheme="minorHAnsi"/>
          <w:sz w:val="24"/>
          <w:szCs w:val="24"/>
          <w:u w:color="000000"/>
          <w:bdr w:val="nil"/>
          <w:lang w:val="en-GB" w:eastAsia="pl-PL"/>
        </w:rPr>
        <w:t xml:space="preserve"> in a major subject.</w:t>
      </w:r>
    </w:p>
    <w:p w14:paraId="6812957D" w14:textId="77777777" w:rsidR="009C7550" w:rsidRPr="00CA5F13" w:rsidRDefault="009C7550" w:rsidP="009C7550">
      <w:pPr>
        <w:numPr>
          <w:ilvl w:val="0"/>
          <w:numId w:val="42"/>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Obtaining an unsatisfactory grade in the qualification </w:t>
      </w:r>
      <w:r>
        <w:rPr>
          <w:rFonts w:eastAsia="Arial Unicode MS" w:cstheme="minorHAnsi"/>
          <w:sz w:val="24"/>
          <w:szCs w:val="24"/>
          <w:u w:color="000000"/>
          <w:bdr w:val="nil"/>
          <w:lang w:val="en-GB" w:eastAsia="pl-PL"/>
        </w:rPr>
        <w:t>exam</w:t>
      </w:r>
      <w:r w:rsidRPr="00CA5F13">
        <w:rPr>
          <w:rFonts w:eastAsia="Arial Unicode MS" w:cstheme="minorHAnsi"/>
          <w:sz w:val="24"/>
          <w:szCs w:val="24"/>
          <w:u w:color="000000"/>
          <w:bdr w:val="nil"/>
          <w:lang w:val="en-GB" w:eastAsia="pl-PL"/>
        </w:rPr>
        <w:t xml:space="preserve"> in English or a major subject results in obtaining a negative result in the qualification procedure. </w:t>
      </w:r>
    </w:p>
    <w:p w14:paraId="2BFDD412" w14:textId="77777777" w:rsidR="009C7550" w:rsidRPr="00CA5F13" w:rsidRDefault="009C7550" w:rsidP="009C7550">
      <w:pPr>
        <w:numPr>
          <w:ilvl w:val="0"/>
          <w:numId w:val="42"/>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A candidate’s absence from the qualification </w:t>
      </w:r>
      <w:r>
        <w:rPr>
          <w:rFonts w:eastAsia="Arial Unicode MS" w:cstheme="minorHAnsi"/>
          <w:sz w:val="24"/>
          <w:szCs w:val="24"/>
          <w:u w:color="000000"/>
          <w:bdr w:val="nil"/>
          <w:lang w:val="en-GB" w:eastAsia="pl-PL"/>
        </w:rPr>
        <w:t>exam</w:t>
      </w:r>
      <w:r w:rsidRPr="00CA5F13">
        <w:rPr>
          <w:rFonts w:eastAsia="Arial Unicode MS" w:cstheme="minorHAnsi"/>
          <w:sz w:val="24"/>
          <w:szCs w:val="24"/>
          <w:u w:color="000000"/>
          <w:bdr w:val="nil"/>
          <w:lang w:val="en-GB" w:eastAsia="pl-PL"/>
        </w:rPr>
        <w:t xml:space="preserve"> on a given date results in awarding </w:t>
      </w:r>
      <w:r>
        <w:rPr>
          <w:rFonts w:eastAsia="Arial Unicode MS" w:cstheme="minorHAnsi"/>
          <w:sz w:val="24"/>
          <w:szCs w:val="24"/>
          <w:u w:color="000000"/>
          <w:bdr w:val="nil"/>
          <w:lang w:val="en-GB" w:eastAsia="pl-PL"/>
        </w:rPr>
        <w:t>them</w:t>
      </w:r>
      <w:r w:rsidRPr="00CA5F13">
        <w:rPr>
          <w:rFonts w:eastAsia="Arial Unicode MS" w:cstheme="minorHAnsi"/>
          <w:sz w:val="24"/>
          <w:szCs w:val="24"/>
          <w:u w:color="000000"/>
          <w:bdr w:val="nil"/>
          <w:lang w:val="en-GB" w:eastAsia="pl-PL"/>
        </w:rPr>
        <w:t xml:space="preserve"> an unsatisfactory grade.</w:t>
      </w:r>
    </w:p>
    <w:p w14:paraId="43BD9373" w14:textId="77777777" w:rsidR="009C7550" w:rsidRPr="00CA5F13" w:rsidRDefault="009C7550" w:rsidP="009C7550">
      <w:p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p>
    <w:p w14:paraId="5ACE859B"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15</w:t>
      </w:r>
    </w:p>
    <w:p w14:paraId="3FE87B8D" w14:textId="77777777" w:rsidR="009C7550" w:rsidRPr="00CA5F13" w:rsidRDefault="009C7550" w:rsidP="009C7550">
      <w:pPr>
        <w:numPr>
          <w:ilvl w:val="2"/>
          <w:numId w:val="45"/>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After completion of the qualification procedure, the Recruitment Committee makes a ranking list, separate for each of the scientific disciplines in which studies are offered at the Doctoral </w:t>
      </w:r>
      <w:r w:rsidRPr="00CA5F13">
        <w:rPr>
          <w:rFonts w:eastAsia="Arial Unicode MS" w:cstheme="minorHAnsi"/>
          <w:sz w:val="24"/>
          <w:szCs w:val="24"/>
          <w:u w:color="000000"/>
          <w:bdr w:val="nil"/>
          <w:lang w:val="en-GB" w:eastAsia="pl-PL"/>
        </w:rPr>
        <w:lastRenderedPageBreak/>
        <w:t>School</w:t>
      </w:r>
      <w:r w:rsidRPr="00CA5F13">
        <w:rPr>
          <w:rFonts w:eastAsia="Arial Unicode MS" w:cstheme="minorHAnsi"/>
          <w:sz w:val="24"/>
          <w:szCs w:val="24"/>
          <w:u w:color="FF0000"/>
          <w:bdr w:val="nil"/>
          <w:lang w:val="en-GB" w:eastAsia="pl-PL"/>
        </w:rPr>
        <w:t>. The order in which candidates’ names are placed on the list is based on the number of recruitment points obtained in the qualification procedure</w:t>
      </w:r>
      <w:r w:rsidRPr="00CA5F13">
        <w:rPr>
          <w:rFonts w:eastAsia="Arial Unicode MS" w:cstheme="minorHAnsi"/>
          <w:sz w:val="24"/>
          <w:szCs w:val="24"/>
          <w:u w:color="000000"/>
          <w:bdr w:val="nil"/>
          <w:lang w:val="en-GB" w:eastAsia="pl-PL"/>
        </w:rPr>
        <w:t>.</w:t>
      </w:r>
    </w:p>
    <w:p w14:paraId="54D8ADCF" w14:textId="77777777" w:rsidR="009C7550" w:rsidRPr="00CA5F13" w:rsidRDefault="009C7550" w:rsidP="009C7550">
      <w:pPr>
        <w:numPr>
          <w:ilvl w:val="2"/>
          <w:numId w:val="45"/>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FF0000"/>
          <w:bdr w:val="nil"/>
          <w:lang w:val="en-GB" w:eastAsia="pl-PL"/>
        </w:rPr>
        <w:t xml:space="preserve">The Recruitment Committee qualifies a candidate who meets the criteria specified in § 5 </w:t>
      </w:r>
      <w:r>
        <w:rPr>
          <w:rFonts w:eastAsia="Arial Unicode MS" w:cstheme="minorHAnsi"/>
          <w:sz w:val="24"/>
          <w:szCs w:val="24"/>
          <w:u w:color="FF0000"/>
          <w:bdr w:val="nil"/>
          <w:lang w:val="en-GB" w:eastAsia="pl-PL"/>
        </w:rPr>
        <w:t>Item</w:t>
      </w:r>
      <w:r w:rsidRPr="00CA5F13">
        <w:rPr>
          <w:rFonts w:eastAsia="Arial Unicode MS" w:cstheme="minorHAnsi"/>
          <w:sz w:val="24"/>
          <w:szCs w:val="24"/>
          <w:u w:color="FF0000"/>
          <w:bdr w:val="nil"/>
          <w:lang w:val="en-GB" w:eastAsia="pl-PL"/>
        </w:rPr>
        <w:t xml:space="preserve">s </w:t>
      </w:r>
      <w:r w:rsidRPr="00CA5F13">
        <w:rPr>
          <w:rFonts w:eastAsia="Arial Unicode MS" w:cstheme="minorHAnsi"/>
          <w:sz w:val="24"/>
          <w:szCs w:val="24"/>
          <w:u w:color="FF0000"/>
          <w:bdr w:val="nil"/>
          <w:lang w:val="en-GB" w:eastAsia="pl-PL"/>
        </w:rPr>
        <w:br/>
        <w:t xml:space="preserve">1-3 and who obtained a positive result in the qualification procedure for admission to </w:t>
      </w:r>
      <w:r w:rsidRPr="00CA5F13">
        <w:rPr>
          <w:rFonts w:eastAsia="Arial Unicode MS" w:cstheme="minorHAnsi"/>
          <w:sz w:val="24"/>
          <w:szCs w:val="24"/>
          <w:u w:color="FF0000"/>
          <w:bdr w:val="nil"/>
          <w:lang w:val="en-GB" w:eastAsia="pl-PL"/>
        </w:rPr>
        <w:br/>
        <w:t xml:space="preserve">the Doctoral School based on a ranking list, and awards </w:t>
      </w:r>
      <w:r>
        <w:rPr>
          <w:rFonts w:eastAsia="Arial Unicode MS" w:cstheme="minorHAnsi"/>
          <w:sz w:val="24"/>
          <w:szCs w:val="24"/>
          <w:u w:color="FF0000"/>
          <w:bdr w:val="nil"/>
          <w:lang w:val="en-GB" w:eastAsia="pl-PL"/>
        </w:rPr>
        <w:t>them</w:t>
      </w:r>
      <w:r w:rsidRPr="00CA5F13">
        <w:rPr>
          <w:rFonts w:eastAsia="Arial Unicode MS" w:cstheme="minorHAnsi"/>
          <w:sz w:val="24"/>
          <w:szCs w:val="24"/>
          <w:u w:color="FF0000"/>
          <w:bdr w:val="nil"/>
          <w:lang w:val="en-GB" w:eastAsia="pl-PL"/>
        </w:rPr>
        <w:t xml:space="preserve"> a place given on the lists specified in § 6 </w:t>
      </w:r>
      <w:r>
        <w:rPr>
          <w:rFonts w:eastAsia="Arial Unicode MS" w:cstheme="minorHAnsi"/>
          <w:sz w:val="24"/>
          <w:szCs w:val="24"/>
          <w:u w:color="FF0000"/>
          <w:bdr w:val="nil"/>
          <w:lang w:val="en-GB" w:eastAsia="pl-PL"/>
        </w:rPr>
        <w:t>Item</w:t>
      </w:r>
      <w:r w:rsidRPr="00CA5F13">
        <w:rPr>
          <w:rFonts w:eastAsia="Arial Unicode MS" w:cstheme="minorHAnsi"/>
          <w:sz w:val="24"/>
          <w:szCs w:val="24"/>
          <w:u w:color="FF0000"/>
          <w:bdr w:val="nil"/>
          <w:lang w:val="en-GB" w:eastAsia="pl-PL"/>
        </w:rPr>
        <w:t xml:space="preserve"> 6</w:t>
      </w:r>
      <w:r>
        <w:rPr>
          <w:rFonts w:eastAsia="Arial Unicode MS" w:cstheme="minorHAnsi"/>
          <w:sz w:val="24"/>
          <w:szCs w:val="24"/>
          <w:u w:color="FF0000"/>
          <w:bdr w:val="nil"/>
          <w:lang w:val="en-GB" w:eastAsia="pl-PL"/>
        </w:rPr>
        <w:t xml:space="preserve"> and Item 8</w:t>
      </w:r>
      <w:r w:rsidRPr="00CA5F13">
        <w:rPr>
          <w:rFonts w:eastAsia="Arial Unicode MS" w:cstheme="minorHAnsi"/>
          <w:sz w:val="24"/>
          <w:szCs w:val="24"/>
          <w:u w:color="FF0000"/>
          <w:bdr w:val="nil"/>
          <w:lang w:val="en-GB" w:eastAsia="pl-PL"/>
        </w:rPr>
        <w:t xml:space="preserve"> </w:t>
      </w:r>
      <w:r>
        <w:rPr>
          <w:rFonts w:eastAsia="Arial Unicode MS" w:cstheme="minorHAnsi"/>
          <w:sz w:val="24"/>
          <w:szCs w:val="24"/>
          <w:u w:color="FF0000"/>
          <w:bdr w:val="nil"/>
          <w:lang w:val="en-GB" w:eastAsia="pl-PL"/>
        </w:rPr>
        <w:t>P</w:t>
      </w:r>
      <w:r w:rsidRPr="00CA5F13">
        <w:rPr>
          <w:rFonts w:eastAsia="Arial Unicode MS" w:cstheme="minorHAnsi"/>
          <w:sz w:val="24"/>
          <w:szCs w:val="24"/>
          <w:u w:color="FF0000"/>
          <w:bdr w:val="nil"/>
          <w:lang w:val="en-GB" w:eastAsia="pl-PL"/>
        </w:rPr>
        <w:t>oint 2, within the limit of places for a specific scientific discipline determined by the Rector.</w:t>
      </w:r>
    </w:p>
    <w:p w14:paraId="1790B305" w14:textId="77777777" w:rsidR="009C7550" w:rsidRPr="00CA5F13" w:rsidRDefault="009C7550" w:rsidP="009C7550">
      <w:pPr>
        <w:numPr>
          <w:ilvl w:val="2"/>
          <w:numId w:val="45"/>
        </w:numPr>
        <w:pBdr>
          <w:top w:val="nil"/>
          <w:left w:val="nil"/>
          <w:bottom w:val="nil"/>
          <w:right w:val="nil"/>
          <w:between w:val="nil"/>
          <w:bar w:val="nil"/>
        </w:pBdr>
        <w:shd w:val="clear" w:color="auto" w:fill="FFFFFF"/>
        <w:spacing w:after="0" w:line="240" w:lineRule="auto"/>
        <w:jc w:val="both"/>
        <w:rPr>
          <w:rFonts w:eastAsia="Arial Unicode MS" w:cstheme="minorHAnsi"/>
          <w:strike/>
          <w:sz w:val="24"/>
          <w:szCs w:val="24"/>
          <w:u w:color="000000"/>
          <w:bdr w:val="nil"/>
          <w:lang w:val="en-GB" w:eastAsia="pl-PL"/>
        </w:rPr>
      </w:pPr>
      <w:r w:rsidRPr="00CA5F13">
        <w:rPr>
          <w:rFonts w:eastAsia="Arial Unicode MS" w:cstheme="minorHAnsi"/>
          <w:sz w:val="24"/>
          <w:szCs w:val="24"/>
          <w:u w:color="000000"/>
          <w:bdr w:val="nil"/>
          <w:lang w:val="en-GB" w:eastAsia="pl-PL"/>
        </w:rPr>
        <w:t>In the case of candidates who obtain the same number of recruitment points in the qualification procedure, the order in which they are placed on the ranking list depends on the number of points for scientific achievements awarded by the Recruitment Committee.</w:t>
      </w:r>
    </w:p>
    <w:p w14:paraId="253091F9" w14:textId="77777777" w:rsidR="009C7550" w:rsidRPr="00CA5F13" w:rsidRDefault="009C7550" w:rsidP="009C7550">
      <w:pPr>
        <w:numPr>
          <w:ilvl w:val="2"/>
          <w:numId w:val="45"/>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When the qualification procedure is completed, the Recruitment Committee adopts </w:t>
      </w:r>
      <w:r>
        <w:rPr>
          <w:rFonts w:eastAsia="Arial Unicode MS" w:cstheme="minorHAnsi"/>
          <w:sz w:val="24"/>
          <w:szCs w:val="24"/>
          <w:u w:color="000000"/>
          <w:bdr w:val="nil"/>
          <w:lang w:val="en-GB" w:eastAsia="pl-PL"/>
        </w:rPr>
        <w:br/>
      </w:r>
      <w:r w:rsidRPr="00CA5F13">
        <w:rPr>
          <w:rFonts w:eastAsia="Arial Unicode MS" w:cstheme="minorHAnsi"/>
          <w:sz w:val="24"/>
          <w:szCs w:val="24"/>
          <w:u w:color="000000"/>
          <w:bdr w:val="nil"/>
          <w:lang w:val="en-GB" w:eastAsia="pl-PL"/>
        </w:rPr>
        <w:t xml:space="preserve">a resolution by which it indicates the candidates qualified and those not qualified for admission to the Doctoral School. The </w:t>
      </w:r>
      <w:r>
        <w:rPr>
          <w:rFonts w:eastAsia="Arial Unicode MS" w:cstheme="minorHAnsi"/>
          <w:sz w:val="24"/>
          <w:szCs w:val="24"/>
          <w:u w:color="000000"/>
          <w:bdr w:val="nil"/>
          <w:lang w:val="en-GB" w:eastAsia="pl-PL"/>
        </w:rPr>
        <w:t>R</w:t>
      </w:r>
      <w:r w:rsidRPr="00CA5F13">
        <w:rPr>
          <w:rFonts w:eastAsia="Arial Unicode MS" w:cstheme="minorHAnsi"/>
          <w:sz w:val="24"/>
          <w:szCs w:val="24"/>
          <w:u w:color="000000"/>
          <w:bdr w:val="nil"/>
          <w:lang w:val="en-GB" w:eastAsia="pl-PL"/>
        </w:rPr>
        <w:t xml:space="preserve">esolution is signed by all the members of the Recruitment Committee who participated in voting. </w:t>
      </w:r>
    </w:p>
    <w:p w14:paraId="535CB80D" w14:textId="77777777" w:rsidR="009C7550" w:rsidRPr="00CA5F13" w:rsidRDefault="009C7550" w:rsidP="009C7550">
      <w:pPr>
        <w:numPr>
          <w:ilvl w:val="2"/>
          <w:numId w:val="45"/>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The results obtained by a candidate in the qualification procedure are documented by </w:t>
      </w:r>
      <w:r w:rsidRPr="00CA5F13">
        <w:rPr>
          <w:rFonts w:eastAsia="Arial Unicode MS" w:cstheme="minorHAnsi"/>
          <w:sz w:val="24"/>
          <w:szCs w:val="24"/>
          <w:u w:color="000000"/>
          <w:bdr w:val="nil"/>
          <w:lang w:val="en-GB" w:eastAsia="pl-PL"/>
        </w:rPr>
        <w:br/>
        <w:t xml:space="preserve">the Recruitment Committee by drawing up minutes as specified in the specimen form enclosed hereto as </w:t>
      </w:r>
      <w:r>
        <w:rPr>
          <w:rFonts w:eastAsia="Arial Unicode MS" w:cstheme="minorHAnsi"/>
          <w:sz w:val="24"/>
          <w:szCs w:val="24"/>
          <w:u w:color="000000"/>
          <w:bdr w:val="nil"/>
          <w:lang w:val="en-GB" w:eastAsia="pl-PL"/>
        </w:rPr>
        <w:t>Annex</w:t>
      </w:r>
      <w:r w:rsidRPr="00CA5F13">
        <w:rPr>
          <w:rFonts w:eastAsia="Arial Unicode MS" w:cstheme="minorHAnsi"/>
          <w:sz w:val="24"/>
          <w:szCs w:val="24"/>
          <w:u w:color="000000"/>
          <w:bdr w:val="nil"/>
          <w:lang w:val="en-GB" w:eastAsia="pl-PL"/>
        </w:rPr>
        <w:t xml:space="preserve"> 2 hereto.</w:t>
      </w:r>
    </w:p>
    <w:p w14:paraId="270DA636" w14:textId="77777777" w:rsidR="009C7550" w:rsidRPr="00CA5F13" w:rsidRDefault="009C7550" w:rsidP="009C7550">
      <w:pPr>
        <w:numPr>
          <w:ilvl w:val="2"/>
          <w:numId w:val="45"/>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70C0"/>
          <w:bdr w:val="nil"/>
          <w:lang w:val="en-GB" w:eastAsia="pl-PL"/>
        </w:rPr>
        <w:t xml:space="preserve">The results of the qualification procedure are published by the Recruitment Committee on </w:t>
      </w:r>
      <w:r w:rsidRPr="00CA5F13">
        <w:rPr>
          <w:rFonts w:eastAsia="Arial Unicode MS" w:cstheme="minorHAnsi"/>
          <w:sz w:val="24"/>
          <w:szCs w:val="24"/>
          <w:u w:color="0070C0"/>
          <w:bdr w:val="nil"/>
          <w:lang w:val="en-GB" w:eastAsia="pl-PL"/>
        </w:rPr>
        <w:br/>
        <w:t>the University website</w:t>
      </w:r>
      <w:r w:rsidRPr="00CA5F13">
        <w:rPr>
          <w:rFonts w:eastAsia="Arial Unicode MS" w:cstheme="minorHAnsi"/>
          <w:sz w:val="24"/>
          <w:szCs w:val="24"/>
          <w:u w:color="FF0000"/>
          <w:bdr w:val="nil"/>
          <w:lang w:val="en-GB" w:eastAsia="pl-PL"/>
        </w:rPr>
        <w:t xml:space="preserve">. </w:t>
      </w:r>
    </w:p>
    <w:p w14:paraId="51AE3723" w14:textId="77777777" w:rsidR="009C7550" w:rsidRPr="00CA5F13" w:rsidRDefault="009C7550" w:rsidP="009C7550">
      <w:pPr>
        <w:numPr>
          <w:ilvl w:val="2"/>
          <w:numId w:val="45"/>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Upon a candidate’s request, the Recruitment Committee provides </w:t>
      </w:r>
      <w:r>
        <w:rPr>
          <w:rFonts w:eastAsia="Arial Unicode MS" w:cstheme="minorHAnsi"/>
          <w:sz w:val="24"/>
          <w:szCs w:val="24"/>
          <w:u w:color="000000"/>
          <w:bdr w:val="nil"/>
          <w:lang w:val="en-GB" w:eastAsia="pl-PL"/>
        </w:rPr>
        <w:t>them</w:t>
      </w:r>
      <w:r w:rsidRPr="00CA5F13">
        <w:rPr>
          <w:rFonts w:eastAsia="Arial Unicode MS" w:cstheme="minorHAnsi"/>
          <w:sz w:val="24"/>
          <w:szCs w:val="24"/>
          <w:u w:color="000000"/>
          <w:bdr w:val="nil"/>
          <w:lang w:val="en-GB" w:eastAsia="pl-PL"/>
        </w:rPr>
        <w:t xml:space="preserve"> with details on </w:t>
      </w:r>
      <w:r>
        <w:rPr>
          <w:rFonts w:eastAsia="Arial Unicode MS" w:cstheme="minorHAnsi"/>
          <w:sz w:val="24"/>
          <w:szCs w:val="24"/>
          <w:u w:color="000000"/>
          <w:bdr w:val="nil"/>
          <w:lang w:val="en-GB" w:eastAsia="pl-PL"/>
        </w:rPr>
        <w:t xml:space="preserve">the </w:t>
      </w:r>
      <w:r w:rsidRPr="00CA5F13">
        <w:rPr>
          <w:rFonts w:eastAsia="Arial Unicode MS" w:cstheme="minorHAnsi"/>
          <w:sz w:val="24"/>
          <w:szCs w:val="24"/>
          <w:u w:color="000000"/>
          <w:bdr w:val="nil"/>
          <w:lang w:val="en-GB" w:eastAsia="pl-PL"/>
        </w:rPr>
        <w:t>constituent results of the qualification procedure.</w:t>
      </w:r>
    </w:p>
    <w:p w14:paraId="23862B88" w14:textId="77777777" w:rsidR="009C7550" w:rsidRPr="009C7550" w:rsidRDefault="009C7550" w:rsidP="009C7550">
      <w:pPr>
        <w:numPr>
          <w:ilvl w:val="2"/>
          <w:numId w:val="45"/>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9C7550">
        <w:rPr>
          <w:rFonts w:eastAsia="Arial Unicode MS" w:cstheme="minorHAnsi"/>
          <w:sz w:val="24"/>
          <w:szCs w:val="24"/>
          <w:u w:color="FF0000"/>
          <w:bdr w:val="nil"/>
          <w:lang w:val="en-GB" w:eastAsia="pl-PL"/>
        </w:rPr>
        <w:t xml:space="preserve">In case of any doubts as to the number of points awarded in the qualification procedure, within three days following the publication of the qualification procedure results, a candidate may file a request with the Recruitment Committee for reassessment of the documents submitted in the recruitment procedure and recalculation of the recruitment points. The decision of </w:t>
      </w:r>
      <w:r w:rsidRPr="009C7550">
        <w:rPr>
          <w:rFonts w:eastAsia="Arial Unicode MS" w:cstheme="minorHAnsi"/>
          <w:sz w:val="24"/>
          <w:szCs w:val="24"/>
          <w:u w:color="FF0000"/>
          <w:bdr w:val="nil"/>
          <w:lang w:val="en-GB" w:eastAsia="pl-PL"/>
        </w:rPr>
        <w:br/>
        <w:t>the Recruitment Committee made after recalculating the recruitment points is final.</w:t>
      </w:r>
    </w:p>
    <w:p w14:paraId="6D40D6DF" w14:textId="77777777" w:rsidR="009C7550" w:rsidRPr="00CA5F13" w:rsidRDefault="009C7550" w:rsidP="009C7550">
      <w:pPr>
        <w:pBdr>
          <w:top w:val="nil"/>
          <w:left w:val="nil"/>
          <w:bottom w:val="nil"/>
          <w:right w:val="nil"/>
          <w:between w:val="nil"/>
          <w:bar w:val="nil"/>
        </w:pBdr>
        <w:shd w:val="clear" w:color="auto" w:fill="FFFFFF"/>
        <w:spacing w:after="0" w:line="240" w:lineRule="auto"/>
        <w:jc w:val="both"/>
        <w:rPr>
          <w:rFonts w:eastAsia="Arial Unicode MS" w:cstheme="minorHAnsi"/>
          <w:b/>
          <w:bCs/>
          <w:sz w:val="24"/>
          <w:szCs w:val="24"/>
          <w:u w:color="000000"/>
          <w:bdr w:val="nil"/>
          <w:lang w:val="en-GB" w:eastAsia="pl-PL"/>
        </w:rPr>
      </w:pPr>
    </w:p>
    <w:p w14:paraId="6B801A60" w14:textId="77777777" w:rsidR="009C7550" w:rsidRPr="003A13FC"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color w:val="000000" w:themeColor="text1"/>
          <w:sz w:val="24"/>
          <w:szCs w:val="24"/>
          <w:u w:color="000000"/>
          <w:bdr w:val="nil"/>
          <w:lang w:val="en-GB" w:eastAsia="pl-PL"/>
        </w:rPr>
      </w:pPr>
      <w:r w:rsidRPr="003A13FC">
        <w:rPr>
          <w:rFonts w:eastAsia="Arial Unicode MS" w:cstheme="minorHAnsi"/>
          <w:b/>
          <w:bCs/>
          <w:color w:val="000000" w:themeColor="text1"/>
          <w:sz w:val="24"/>
          <w:szCs w:val="24"/>
          <w:u w:color="000000"/>
          <w:bdr w:val="nil"/>
          <w:lang w:val="en-GB" w:eastAsia="pl-PL"/>
        </w:rPr>
        <w:t>§ 16</w:t>
      </w:r>
    </w:p>
    <w:p w14:paraId="2C80CE56" w14:textId="77777777" w:rsidR="009C7550" w:rsidRPr="009C7550" w:rsidRDefault="009C7550" w:rsidP="009C7550">
      <w:pPr>
        <w:numPr>
          <w:ilvl w:val="2"/>
          <w:numId w:val="86"/>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9C7550">
        <w:rPr>
          <w:rFonts w:eastAsia="Arial Unicode MS" w:cstheme="minorHAnsi"/>
          <w:sz w:val="24"/>
          <w:szCs w:val="24"/>
          <w:u w:color="FF0000"/>
          <w:bdr w:val="nil"/>
          <w:lang w:val="en-GB" w:eastAsia="pl-PL"/>
        </w:rPr>
        <w:t xml:space="preserve">Candidates who obtained a satisfactory result in the qualification procedure, however, were not qualified for admission to the Doctoral School because of insufficient number of places within the limit awarded to a specific organizational unit, may apply for places in other organizational units indicated by the Recruitment Committee. The list of places available at the Doctoral School is announced along with the results of the qualification procedure. </w:t>
      </w:r>
    </w:p>
    <w:p w14:paraId="64787DA6" w14:textId="77777777" w:rsidR="009C7550" w:rsidRPr="009C7550" w:rsidRDefault="009C7550" w:rsidP="009C7550">
      <w:pPr>
        <w:numPr>
          <w:ilvl w:val="2"/>
          <w:numId w:val="86"/>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9C7550">
        <w:rPr>
          <w:rFonts w:eastAsia="Arial Unicode MS" w:cstheme="minorHAnsi"/>
          <w:sz w:val="24"/>
          <w:szCs w:val="24"/>
          <w:u w:color="FF0000"/>
          <w:bdr w:val="nil"/>
          <w:lang w:val="en-GB" w:eastAsia="pl-PL"/>
        </w:rPr>
        <w:t>Candidates to be admitted to available places indicated by the Recruitment Committee are qualified according to the ranking list – in the order based on the number of points obtained in the qualification procedure.</w:t>
      </w:r>
    </w:p>
    <w:p w14:paraId="7D794349" w14:textId="77777777" w:rsidR="009C7550" w:rsidRPr="009C7550" w:rsidRDefault="009C7550" w:rsidP="009C7550">
      <w:pPr>
        <w:numPr>
          <w:ilvl w:val="2"/>
          <w:numId w:val="86"/>
        </w:num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r w:rsidRPr="009C7550">
        <w:rPr>
          <w:rFonts w:eastAsia="Arial Unicode MS" w:cstheme="minorHAnsi"/>
          <w:sz w:val="24"/>
          <w:szCs w:val="24"/>
          <w:u w:color="FF0000"/>
          <w:bdr w:val="nil"/>
          <w:lang w:val="en-GB" w:eastAsia="pl-PL"/>
        </w:rPr>
        <w:t>Candidates specified in Item 1 are obliged to file an application for admission to the Doctoral School (</w:t>
      </w:r>
      <w:r w:rsidRPr="009C7550">
        <w:rPr>
          <w:rFonts w:eastAsia="Arial Unicode MS" w:cstheme="minorHAnsi"/>
          <w:sz w:val="24"/>
          <w:szCs w:val="24"/>
          <w:u w:color="000000"/>
          <w:bdr w:val="nil"/>
          <w:lang w:val="en-GB" w:eastAsia="pl-PL"/>
        </w:rPr>
        <w:t xml:space="preserve">specified in § 9 Item 1 Point 1) </w:t>
      </w:r>
      <w:r w:rsidRPr="009C7550">
        <w:rPr>
          <w:rFonts w:eastAsia="Arial Unicode MS" w:cstheme="minorHAnsi"/>
          <w:sz w:val="24"/>
          <w:szCs w:val="24"/>
          <w:u w:color="FF0000"/>
          <w:bdr w:val="nil"/>
          <w:lang w:val="en-GB" w:eastAsia="pl-PL"/>
        </w:rPr>
        <w:t>to one of the places indicated by the Recruitment Committee within three days following publication of the qualification procedure results.</w:t>
      </w:r>
    </w:p>
    <w:p w14:paraId="30173CA2" w14:textId="77777777" w:rsidR="009C7550" w:rsidRPr="003A13FC" w:rsidRDefault="009C7550" w:rsidP="009C7550">
      <w:pPr>
        <w:numPr>
          <w:ilvl w:val="2"/>
          <w:numId w:val="86"/>
        </w:numPr>
        <w:pBdr>
          <w:top w:val="nil"/>
          <w:left w:val="nil"/>
          <w:bottom w:val="nil"/>
          <w:right w:val="nil"/>
          <w:between w:val="nil"/>
          <w:bar w:val="nil"/>
        </w:pBdr>
        <w:shd w:val="clear" w:color="auto" w:fill="FFFFFF"/>
        <w:spacing w:after="0" w:line="240" w:lineRule="auto"/>
        <w:jc w:val="both"/>
        <w:rPr>
          <w:rFonts w:eastAsia="Arial Unicode MS" w:cstheme="minorHAnsi"/>
          <w:color w:val="000000" w:themeColor="text1"/>
          <w:sz w:val="24"/>
          <w:szCs w:val="24"/>
          <w:u w:color="000000"/>
          <w:bdr w:val="nil"/>
          <w:lang w:val="en-GB" w:eastAsia="pl-PL"/>
        </w:rPr>
      </w:pPr>
      <w:r w:rsidRPr="009C7550">
        <w:rPr>
          <w:rFonts w:eastAsia="Arial Unicode MS" w:cstheme="minorHAnsi"/>
          <w:sz w:val="24"/>
          <w:szCs w:val="24"/>
          <w:u w:color="000000"/>
          <w:bdr w:val="nil"/>
          <w:lang w:val="en-GB" w:eastAsia="pl-PL"/>
        </w:rPr>
        <w:t xml:space="preserve">If a candidate qualified for admission to the Doctoral School resigns from enrolment, other </w:t>
      </w:r>
      <w:r w:rsidRPr="003A13FC">
        <w:rPr>
          <w:rFonts w:eastAsia="Arial Unicode MS" w:cstheme="minorHAnsi"/>
          <w:color w:val="000000" w:themeColor="text1"/>
          <w:sz w:val="24"/>
          <w:szCs w:val="24"/>
          <w:u w:color="000000"/>
          <w:bdr w:val="nil"/>
          <w:lang w:val="en-GB" w:eastAsia="pl-PL"/>
        </w:rPr>
        <w:t xml:space="preserve">candidates are admitted to places that other candidates resigned from based on the ranking list, not later than before the commencement of the cycle of studies. These are candidates who obtained a satisfactory result in the qualification procedure but were not admitted to </w:t>
      </w:r>
      <w:r w:rsidRPr="003A13FC">
        <w:rPr>
          <w:rFonts w:eastAsia="Arial Unicode MS" w:cstheme="minorHAnsi"/>
          <w:color w:val="000000" w:themeColor="text1"/>
          <w:sz w:val="24"/>
          <w:szCs w:val="24"/>
          <w:u w:color="000000"/>
          <w:bdr w:val="nil"/>
          <w:lang w:val="en-GB" w:eastAsia="pl-PL"/>
        </w:rPr>
        <w:br/>
        <w:t xml:space="preserve">the Doctoral School due to a lack of available places. </w:t>
      </w:r>
    </w:p>
    <w:p w14:paraId="067DE919" w14:textId="77777777" w:rsidR="009C7550" w:rsidRPr="003A13FC" w:rsidRDefault="009C7550" w:rsidP="009C7550">
      <w:pPr>
        <w:pBdr>
          <w:top w:val="nil"/>
          <w:left w:val="nil"/>
          <w:bottom w:val="nil"/>
          <w:right w:val="nil"/>
          <w:between w:val="nil"/>
          <w:bar w:val="nil"/>
        </w:pBdr>
        <w:shd w:val="clear" w:color="auto" w:fill="FFFFFF"/>
        <w:spacing w:after="0" w:line="240" w:lineRule="auto"/>
        <w:ind w:left="426"/>
        <w:jc w:val="both"/>
        <w:rPr>
          <w:rFonts w:eastAsia="Arial Unicode MS" w:cstheme="minorHAnsi"/>
          <w:color w:val="000000" w:themeColor="text1"/>
          <w:sz w:val="24"/>
          <w:szCs w:val="24"/>
          <w:u w:color="000000"/>
          <w:bdr w:val="nil"/>
          <w:lang w:val="en-GB" w:eastAsia="pl-PL"/>
        </w:rPr>
      </w:pPr>
    </w:p>
    <w:p w14:paraId="27641A2F"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FF0000"/>
          <w:bdr w:val="nil"/>
          <w:lang w:val="en-GB" w:eastAsia="pl-PL"/>
        </w:rPr>
      </w:pPr>
      <w:r w:rsidRPr="003A13FC">
        <w:rPr>
          <w:rFonts w:eastAsia="Arial Unicode MS" w:cstheme="minorHAnsi"/>
          <w:b/>
          <w:bCs/>
          <w:color w:val="000000" w:themeColor="text1"/>
          <w:sz w:val="24"/>
          <w:szCs w:val="24"/>
          <w:u w:color="FF0000"/>
          <w:bdr w:val="nil"/>
          <w:lang w:val="en-GB" w:eastAsia="pl-PL"/>
        </w:rPr>
        <w:t xml:space="preserve">Chapter </w:t>
      </w:r>
      <w:r w:rsidRPr="00CA5F13">
        <w:rPr>
          <w:rFonts w:eastAsia="Arial Unicode MS" w:cstheme="minorHAnsi"/>
          <w:b/>
          <w:bCs/>
          <w:sz w:val="24"/>
          <w:szCs w:val="24"/>
          <w:u w:color="FF0000"/>
          <w:bdr w:val="nil"/>
          <w:lang w:val="en-GB" w:eastAsia="pl-PL"/>
        </w:rPr>
        <w:t>5</w:t>
      </w:r>
      <w:r w:rsidRPr="00CA5F13">
        <w:rPr>
          <w:rFonts w:eastAsia="Arial Unicode MS" w:cstheme="minorHAnsi"/>
          <w:sz w:val="24"/>
          <w:szCs w:val="24"/>
          <w:u w:color="FF0000"/>
          <w:bdr w:val="nil"/>
          <w:lang w:val="en-GB" w:eastAsia="pl-PL"/>
        </w:rPr>
        <w:br/>
      </w:r>
      <w:r w:rsidRPr="004443F7">
        <w:rPr>
          <w:rFonts w:eastAsia="Arial Unicode MS" w:cstheme="minorHAnsi"/>
          <w:b/>
          <w:bCs/>
          <w:sz w:val="24"/>
          <w:szCs w:val="24"/>
          <w:u w:color="FF0000"/>
          <w:bdr w:val="nil"/>
          <w:lang w:val="en-GB" w:eastAsia="pl-PL"/>
        </w:rPr>
        <w:t>Admission or refusal of admission to the Doctoral School</w:t>
      </w:r>
    </w:p>
    <w:p w14:paraId="464D3618" w14:textId="77777777" w:rsidR="009C7550" w:rsidRPr="00CA5F13" w:rsidRDefault="009C7550" w:rsidP="009C7550">
      <w:pPr>
        <w:pBdr>
          <w:top w:val="nil"/>
          <w:left w:val="nil"/>
          <w:bottom w:val="nil"/>
          <w:right w:val="nil"/>
          <w:between w:val="nil"/>
          <w:bar w:val="nil"/>
        </w:pBdr>
        <w:shd w:val="clear" w:color="auto" w:fill="FFFFFF"/>
        <w:spacing w:after="0" w:line="240" w:lineRule="auto"/>
        <w:rPr>
          <w:rFonts w:eastAsia="Arial Unicode MS" w:cstheme="minorHAnsi"/>
          <w:b/>
          <w:bCs/>
          <w:sz w:val="24"/>
          <w:szCs w:val="24"/>
          <w:u w:color="000000"/>
          <w:bdr w:val="nil"/>
          <w:lang w:val="en-GB" w:eastAsia="pl-PL"/>
        </w:rPr>
      </w:pPr>
    </w:p>
    <w:p w14:paraId="1B211954"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17</w:t>
      </w:r>
    </w:p>
    <w:p w14:paraId="5FD5607D" w14:textId="77777777" w:rsidR="009C7550" w:rsidRPr="00CA5F13" w:rsidRDefault="009C7550" w:rsidP="009C7550">
      <w:pPr>
        <w:widowControl w:val="0"/>
        <w:numPr>
          <w:ilvl w:val="6"/>
          <w:numId w:val="48"/>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lastRenderedPageBreak/>
        <w:t>Candidates are admitted to the Doctoral School by:</w:t>
      </w:r>
    </w:p>
    <w:p w14:paraId="17E3855D" w14:textId="77777777" w:rsidR="009C7550" w:rsidRPr="00CA5F13" w:rsidRDefault="009C7550" w:rsidP="009C7550">
      <w:pPr>
        <w:widowControl w:val="0"/>
        <w:numPr>
          <w:ilvl w:val="1"/>
          <w:numId w:val="50"/>
        </w:numPr>
        <w:pBdr>
          <w:top w:val="nil"/>
          <w:left w:val="nil"/>
          <w:bottom w:val="nil"/>
          <w:right w:val="nil"/>
          <w:between w:val="nil"/>
          <w:bar w:val="nil"/>
        </w:pBdr>
        <w:spacing w:after="0" w:line="240" w:lineRule="auto"/>
        <w:ind w:left="851" w:hanging="425"/>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being entered into the </w:t>
      </w:r>
      <w:r>
        <w:rPr>
          <w:rFonts w:eastAsia="Arial Unicode MS" w:cstheme="minorHAnsi"/>
          <w:sz w:val="24"/>
          <w:szCs w:val="24"/>
          <w:u w:color="000000"/>
          <w:bdr w:val="nil"/>
          <w:lang w:val="en-GB" w:eastAsia="pl-PL"/>
        </w:rPr>
        <w:t>register</w:t>
      </w:r>
      <w:r w:rsidRPr="00CA5F13">
        <w:rPr>
          <w:rFonts w:eastAsia="Arial Unicode MS" w:cstheme="minorHAnsi"/>
          <w:sz w:val="24"/>
          <w:szCs w:val="24"/>
          <w:u w:color="000000"/>
          <w:bdr w:val="nil"/>
          <w:lang w:val="en-GB" w:eastAsia="pl-PL"/>
        </w:rPr>
        <w:t xml:space="preserve"> of doctoral students – in the case of candidates who are Polish citizens;</w:t>
      </w:r>
    </w:p>
    <w:p w14:paraId="0E7FEE1F" w14:textId="77777777" w:rsidR="009C7550" w:rsidRDefault="009C7550" w:rsidP="009C7550">
      <w:pPr>
        <w:widowControl w:val="0"/>
        <w:numPr>
          <w:ilvl w:val="1"/>
          <w:numId w:val="50"/>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an administrative decision of the Rector – in the case of foreigners.</w:t>
      </w:r>
    </w:p>
    <w:p w14:paraId="5CDECA9D" w14:textId="77777777" w:rsidR="009C7550" w:rsidRPr="00CA5F13" w:rsidRDefault="009C7550" w:rsidP="009C7550">
      <w:pPr>
        <w:widowControl w:val="0"/>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Pr>
          <w:rFonts w:eastAsia="Arial Unicode MS" w:cstheme="minorHAnsi"/>
          <w:sz w:val="24"/>
          <w:szCs w:val="24"/>
          <w:u w:color="000000"/>
          <w:bdr w:val="nil"/>
          <w:lang w:val="en-GB" w:eastAsia="pl-PL"/>
        </w:rPr>
        <w:t xml:space="preserve">2. </w:t>
      </w:r>
      <w:r>
        <w:rPr>
          <w:rFonts w:eastAsia="Arial Unicode MS" w:cstheme="minorHAnsi"/>
          <w:sz w:val="24"/>
          <w:szCs w:val="24"/>
          <w:u w:color="000000"/>
          <w:bdr w:val="nil"/>
          <w:lang w:val="en-GB" w:eastAsia="pl-PL"/>
        </w:rPr>
        <w:tab/>
      </w:r>
      <w:r w:rsidRPr="007C6C02">
        <w:rPr>
          <w:rFonts w:eastAsia="Arial Unicode MS" w:cstheme="minorHAnsi"/>
          <w:sz w:val="24"/>
          <w:szCs w:val="24"/>
          <w:u w:color="000000"/>
          <w:bdr w:val="nil"/>
          <w:lang w:val="en-GB" w:eastAsia="pl-PL"/>
        </w:rPr>
        <w:t xml:space="preserve">Entry into the </w:t>
      </w:r>
      <w:r>
        <w:rPr>
          <w:rFonts w:eastAsia="Arial Unicode MS" w:cstheme="minorHAnsi"/>
          <w:sz w:val="24"/>
          <w:szCs w:val="24"/>
          <w:u w:color="000000"/>
          <w:bdr w:val="nil"/>
          <w:lang w:val="en-GB" w:eastAsia="pl-PL"/>
        </w:rPr>
        <w:t>register</w:t>
      </w:r>
      <w:r w:rsidRPr="007C6C02">
        <w:rPr>
          <w:rFonts w:eastAsia="Arial Unicode MS" w:cstheme="minorHAnsi"/>
          <w:sz w:val="24"/>
          <w:szCs w:val="24"/>
          <w:u w:color="000000"/>
          <w:bdr w:val="nil"/>
          <w:lang w:val="en-GB" w:eastAsia="pl-PL"/>
        </w:rPr>
        <w:t xml:space="preserve"> of doctoral students is made by the </w:t>
      </w:r>
      <w:r>
        <w:rPr>
          <w:rFonts w:eastAsia="Arial Unicode MS" w:cstheme="minorHAnsi"/>
          <w:sz w:val="24"/>
          <w:szCs w:val="24"/>
          <w:u w:color="000000"/>
          <w:bdr w:val="nil"/>
          <w:lang w:val="en-GB" w:eastAsia="pl-PL"/>
        </w:rPr>
        <w:t xml:space="preserve">Head </w:t>
      </w:r>
      <w:r w:rsidRPr="007C6C02">
        <w:rPr>
          <w:rFonts w:eastAsia="Arial Unicode MS" w:cstheme="minorHAnsi"/>
          <w:sz w:val="24"/>
          <w:szCs w:val="24"/>
          <w:u w:color="000000"/>
          <w:bdr w:val="nil"/>
          <w:lang w:val="en-GB" w:eastAsia="pl-PL"/>
        </w:rPr>
        <w:t>of the Doctoral School.</w:t>
      </w:r>
    </w:p>
    <w:p w14:paraId="6A0FE171" w14:textId="77777777" w:rsidR="009C7550" w:rsidRPr="00CA5F13" w:rsidRDefault="009C7550" w:rsidP="009C7550">
      <w:pPr>
        <w:pBdr>
          <w:top w:val="nil"/>
          <w:left w:val="nil"/>
          <w:bottom w:val="nil"/>
          <w:right w:val="nil"/>
          <w:between w:val="nil"/>
          <w:bar w:val="nil"/>
        </w:pBdr>
        <w:shd w:val="clear" w:color="auto" w:fill="FFFFFF"/>
        <w:tabs>
          <w:tab w:val="left" w:pos="426"/>
        </w:tabs>
        <w:spacing w:after="0" w:line="240" w:lineRule="auto"/>
        <w:jc w:val="both"/>
        <w:rPr>
          <w:rFonts w:eastAsia="Arial Unicode MS" w:cstheme="minorHAnsi"/>
          <w:sz w:val="24"/>
          <w:szCs w:val="24"/>
          <w:u w:color="000000"/>
          <w:bdr w:val="nil"/>
          <w:lang w:val="en-GB" w:eastAsia="pl-PL"/>
        </w:rPr>
      </w:pPr>
      <w:r>
        <w:rPr>
          <w:rFonts w:eastAsia="Arial Unicode MS" w:cstheme="minorHAnsi"/>
          <w:sz w:val="24"/>
          <w:szCs w:val="24"/>
          <w:u w:color="000000"/>
          <w:bdr w:val="nil"/>
          <w:lang w:val="en-GB" w:eastAsia="pl-PL"/>
        </w:rPr>
        <w:t>3.</w:t>
      </w:r>
      <w:r>
        <w:rPr>
          <w:rFonts w:eastAsia="Arial Unicode MS" w:cstheme="minorHAnsi"/>
          <w:sz w:val="24"/>
          <w:szCs w:val="24"/>
          <w:u w:color="000000"/>
          <w:bdr w:val="nil"/>
          <w:lang w:val="en-GB" w:eastAsia="pl-PL"/>
        </w:rPr>
        <w:tab/>
      </w:r>
      <w:r>
        <w:rPr>
          <w:rFonts w:eastAsia="Arial Unicode MS" w:cstheme="minorHAnsi"/>
          <w:sz w:val="24"/>
          <w:szCs w:val="24"/>
          <w:u w:color="000000"/>
          <w:bdr w:val="nil"/>
          <w:lang w:val="en-GB" w:eastAsia="pl-PL"/>
        </w:rPr>
        <w:tab/>
      </w:r>
      <w:r w:rsidRPr="00CA5F13">
        <w:rPr>
          <w:rFonts w:eastAsia="Arial Unicode MS" w:cstheme="minorHAnsi"/>
          <w:sz w:val="24"/>
          <w:szCs w:val="24"/>
          <w:u w:color="000000"/>
          <w:bdr w:val="nil"/>
          <w:lang w:val="en-GB" w:eastAsia="pl-PL"/>
        </w:rPr>
        <w:t xml:space="preserve">A candidate is admitted to the Doctoral School, within the limited number of places determined by the Rector for a specific scientific discipline, if  </w:t>
      </w:r>
      <w:r>
        <w:rPr>
          <w:rFonts w:eastAsia="Arial Unicode MS" w:cstheme="minorHAnsi"/>
          <w:sz w:val="24"/>
          <w:szCs w:val="24"/>
          <w:u w:color="000000"/>
          <w:bdr w:val="nil"/>
          <w:lang w:val="en-GB" w:eastAsia="pl-PL"/>
        </w:rPr>
        <w:t>they</w:t>
      </w:r>
      <w:r w:rsidRPr="00CA5F13">
        <w:rPr>
          <w:rFonts w:eastAsia="Arial Unicode MS" w:cstheme="minorHAnsi"/>
          <w:sz w:val="24"/>
          <w:szCs w:val="24"/>
          <w:u w:color="000000"/>
          <w:bdr w:val="nil"/>
          <w:lang w:val="en-GB" w:eastAsia="pl-PL"/>
        </w:rPr>
        <w:t>:</w:t>
      </w:r>
    </w:p>
    <w:p w14:paraId="7E48A847" w14:textId="77777777" w:rsidR="009C7550" w:rsidRPr="00CA5F13" w:rsidRDefault="009C7550" w:rsidP="009C7550">
      <w:pPr>
        <w:numPr>
          <w:ilvl w:val="0"/>
          <w:numId w:val="52"/>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meet the requirements specified in § 5 </w:t>
      </w:r>
      <w:r>
        <w:rPr>
          <w:rFonts w:eastAsia="Arial Unicode MS" w:cstheme="minorHAnsi"/>
          <w:sz w:val="24"/>
          <w:szCs w:val="24"/>
          <w:u w:color="000000"/>
          <w:bdr w:val="nil"/>
          <w:lang w:val="en-GB" w:eastAsia="pl-PL"/>
        </w:rPr>
        <w:t>Item</w:t>
      </w:r>
      <w:r w:rsidRPr="00CA5F13">
        <w:rPr>
          <w:rFonts w:eastAsia="Arial Unicode MS" w:cstheme="minorHAnsi"/>
          <w:sz w:val="24"/>
          <w:szCs w:val="24"/>
          <w:u w:color="000000"/>
          <w:bdr w:val="nil"/>
          <w:lang w:val="en-GB" w:eastAsia="pl-PL"/>
        </w:rPr>
        <w:t>s 1-3;</w:t>
      </w:r>
    </w:p>
    <w:p w14:paraId="446CB224" w14:textId="77777777" w:rsidR="009C7550" w:rsidRPr="00CA5F13" w:rsidRDefault="009C7550" w:rsidP="009C7550">
      <w:pPr>
        <w:numPr>
          <w:ilvl w:val="0"/>
          <w:numId w:val="52"/>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submit the documents specified in § 9 within the time limit defined in the recruitment schedule;</w:t>
      </w:r>
    </w:p>
    <w:p w14:paraId="18FADCC8" w14:textId="77777777" w:rsidR="009C7550" w:rsidRPr="00CA5F13" w:rsidRDefault="009C7550" w:rsidP="009C7550">
      <w:pPr>
        <w:numPr>
          <w:ilvl w:val="0"/>
          <w:numId w:val="52"/>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sidRPr="00CA5F13">
        <w:rPr>
          <w:rFonts w:eastAsia="Arial Unicode MS" w:cstheme="minorHAnsi"/>
          <w:sz w:val="24"/>
          <w:szCs w:val="24"/>
          <w:u w:color="FF0000"/>
          <w:bdr w:val="nil"/>
          <w:lang w:val="en-GB" w:eastAsia="pl-PL"/>
        </w:rPr>
        <w:t>obtain a satisfactory result in the qualification procedure</w:t>
      </w:r>
      <w:r w:rsidRPr="00CA5F13">
        <w:rPr>
          <w:rFonts w:eastAsia="Arial Unicode MS" w:cstheme="minorHAnsi"/>
          <w:sz w:val="24"/>
          <w:szCs w:val="24"/>
          <w:u w:color="000000"/>
          <w:bdr w:val="nil"/>
          <w:lang w:val="en-GB" w:eastAsia="pl-PL"/>
        </w:rPr>
        <w:t>,</w:t>
      </w:r>
    </w:p>
    <w:p w14:paraId="6AF4A5FE" w14:textId="77777777" w:rsidR="009C7550" w:rsidRPr="00CA5F13" w:rsidRDefault="009C7550" w:rsidP="009C7550">
      <w:pPr>
        <w:numPr>
          <w:ilvl w:val="0"/>
          <w:numId w:val="52"/>
        </w:num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r>
        <w:rPr>
          <w:rFonts w:eastAsia="Arial Unicode MS" w:cstheme="minorHAnsi"/>
          <w:sz w:val="24"/>
          <w:szCs w:val="24"/>
          <w:u w:color="000000"/>
          <w:bdr w:val="nil"/>
          <w:lang w:val="en-GB" w:eastAsia="pl-PL"/>
        </w:rPr>
        <w:t>are</w:t>
      </w:r>
      <w:r w:rsidRPr="00CA5F13">
        <w:rPr>
          <w:rFonts w:eastAsia="Arial Unicode MS" w:cstheme="minorHAnsi"/>
          <w:sz w:val="24"/>
          <w:szCs w:val="24"/>
          <w:u w:color="000000"/>
          <w:bdr w:val="nil"/>
          <w:lang w:val="en-GB" w:eastAsia="pl-PL"/>
        </w:rPr>
        <w:t xml:space="preserve"> qualified for admission by the Recruitment Committee – subject to </w:t>
      </w:r>
      <w:r>
        <w:rPr>
          <w:rFonts w:eastAsia="Arial Unicode MS" w:cstheme="minorHAnsi"/>
          <w:sz w:val="24"/>
          <w:szCs w:val="24"/>
          <w:u w:color="000000"/>
          <w:bdr w:val="nil"/>
          <w:lang w:val="en-GB" w:eastAsia="pl-PL"/>
        </w:rPr>
        <w:t>Item</w:t>
      </w:r>
      <w:r w:rsidRPr="00CA5F13">
        <w:rPr>
          <w:rFonts w:eastAsia="Arial Unicode MS" w:cstheme="minorHAnsi"/>
          <w:sz w:val="24"/>
          <w:szCs w:val="24"/>
          <w:u w:color="000000"/>
          <w:bdr w:val="nil"/>
          <w:lang w:val="en-GB" w:eastAsia="pl-PL"/>
        </w:rPr>
        <w:t xml:space="preserve"> 3. </w:t>
      </w:r>
    </w:p>
    <w:p w14:paraId="4690EA19" w14:textId="77777777" w:rsidR="009C7550" w:rsidRDefault="009C7550" w:rsidP="009C7550">
      <w:pPr>
        <w:shd w:val="clear" w:color="auto" w:fill="FFFFFF"/>
        <w:jc w:val="both"/>
        <w:rPr>
          <w:rFonts w:cstheme="minorHAnsi"/>
          <w:sz w:val="24"/>
          <w:szCs w:val="24"/>
          <w:lang w:val="en-GB"/>
        </w:rPr>
      </w:pPr>
      <w:r>
        <w:rPr>
          <w:rFonts w:cstheme="minorHAnsi"/>
          <w:sz w:val="24"/>
          <w:szCs w:val="24"/>
          <w:lang w:val="en-GB"/>
        </w:rPr>
        <w:t>4.</w:t>
      </w:r>
      <w:r>
        <w:rPr>
          <w:rFonts w:cstheme="minorHAnsi"/>
          <w:sz w:val="24"/>
          <w:szCs w:val="24"/>
          <w:lang w:val="en-GB"/>
        </w:rPr>
        <w:tab/>
      </w:r>
      <w:r w:rsidRPr="007C6C02">
        <w:rPr>
          <w:rFonts w:cstheme="minorHAnsi"/>
          <w:sz w:val="24"/>
          <w:szCs w:val="24"/>
          <w:lang w:val="en-GB"/>
        </w:rPr>
        <w:t xml:space="preserve">A person </w:t>
      </w:r>
      <w:bookmarkStart w:id="1" w:name="_Hlk160467206"/>
      <w:r w:rsidRPr="007C6C02">
        <w:rPr>
          <w:rFonts w:cstheme="minorHAnsi"/>
          <w:sz w:val="24"/>
          <w:szCs w:val="24"/>
          <w:lang w:val="en-GB"/>
        </w:rPr>
        <w:t>admitted to the Doctoral School commences their studies and acquires the rights of a doctoral student upon taking the oath</w:t>
      </w:r>
      <w:bookmarkEnd w:id="1"/>
      <w:r w:rsidRPr="007C6C02">
        <w:rPr>
          <w:rFonts w:cstheme="minorHAnsi"/>
          <w:sz w:val="24"/>
          <w:szCs w:val="24"/>
          <w:lang w:val="en-GB"/>
        </w:rPr>
        <w:t>.</w:t>
      </w:r>
    </w:p>
    <w:p w14:paraId="40719F6B" w14:textId="77777777" w:rsidR="009C7550" w:rsidRPr="007C6C02" w:rsidRDefault="009C7550" w:rsidP="009C7550">
      <w:pPr>
        <w:shd w:val="clear" w:color="auto" w:fill="FFFFFF"/>
        <w:jc w:val="both"/>
        <w:rPr>
          <w:rFonts w:cstheme="minorHAnsi"/>
          <w:sz w:val="24"/>
          <w:szCs w:val="24"/>
          <w:lang w:val="en-GB"/>
        </w:rPr>
      </w:pPr>
      <w:r>
        <w:rPr>
          <w:rFonts w:cstheme="minorHAnsi"/>
          <w:sz w:val="24"/>
          <w:szCs w:val="24"/>
          <w:lang w:val="en-GB"/>
        </w:rPr>
        <w:t xml:space="preserve">5. </w:t>
      </w:r>
      <w:r>
        <w:rPr>
          <w:rFonts w:cstheme="minorHAnsi"/>
          <w:sz w:val="24"/>
          <w:szCs w:val="24"/>
          <w:lang w:val="en-GB"/>
        </w:rPr>
        <w:tab/>
      </w:r>
      <w:r w:rsidRPr="007C6C02">
        <w:rPr>
          <w:rFonts w:cstheme="minorHAnsi"/>
          <w:sz w:val="24"/>
          <w:szCs w:val="24"/>
          <w:lang w:val="en-GB"/>
        </w:rPr>
        <w:t xml:space="preserve">If a person resigns from pursuing studies before taking the oath, </w:t>
      </w:r>
      <w:r>
        <w:rPr>
          <w:rFonts w:cstheme="minorHAnsi"/>
          <w:sz w:val="24"/>
          <w:szCs w:val="24"/>
          <w:lang w:val="en-GB"/>
        </w:rPr>
        <w:t>an</w:t>
      </w:r>
      <w:r w:rsidRPr="007C6C02">
        <w:rPr>
          <w:rFonts w:cstheme="minorHAnsi"/>
          <w:sz w:val="24"/>
          <w:szCs w:val="24"/>
          <w:lang w:val="en-GB"/>
        </w:rPr>
        <w:t xml:space="preserve"> entry into the </w:t>
      </w:r>
      <w:r>
        <w:rPr>
          <w:rFonts w:cstheme="minorHAnsi"/>
          <w:sz w:val="24"/>
          <w:szCs w:val="24"/>
          <w:lang w:val="en-GB"/>
        </w:rPr>
        <w:t>register</w:t>
      </w:r>
      <w:r w:rsidRPr="007C6C02">
        <w:rPr>
          <w:rFonts w:cstheme="minorHAnsi"/>
          <w:sz w:val="24"/>
          <w:szCs w:val="24"/>
          <w:lang w:val="en-GB"/>
        </w:rPr>
        <w:t xml:space="preserve"> of doctoral students is regarded as invalid. </w:t>
      </w:r>
    </w:p>
    <w:p w14:paraId="61FD99A5" w14:textId="77777777" w:rsidR="009C7550" w:rsidRPr="00CA5F13" w:rsidRDefault="009C7550" w:rsidP="009C7550">
      <w:p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B0F0"/>
          <w:bdr w:val="nil"/>
          <w:shd w:val="clear" w:color="auto" w:fill="FF00FF"/>
          <w:lang w:val="en-GB" w:eastAsia="pl-PL"/>
        </w:rPr>
      </w:pPr>
    </w:p>
    <w:p w14:paraId="58FC3D9C"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bookmarkStart w:id="2" w:name="_Hlk160467394"/>
      <w:r w:rsidRPr="00CA5F13">
        <w:rPr>
          <w:rFonts w:eastAsia="Arial Unicode MS" w:cstheme="minorHAnsi"/>
          <w:b/>
          <w:bCs/>
          <w:sz w:val="24"/>
          <w:szCs w:val="24"/>
          <w:u w:color="000000"/>
          <w:bdr w:val="nil"/>
          <w:lang w:val="en-GB" w:eastAsia="pl-PL"/>
        </w:rPr>
        <w:t>§ 18</w:t>
      </w:r>
    </w:p>
    <w:p w14:paraId="5FD46E60" w14:textId="77777777" w:rsidR="009C7550" w:rsidRPr="00CA5F13" w:rsidRDefault="009C7550" w:rsidP="009C7550">
      <w:pPr>
        <w:pStyle w:val="Akapitzlist"/>
        <w:numPr>
          <w:ilvl w:val="0"/>
          <w:numId w:val="71"/>
        </w:numPr>
        <w:tabs>
          <w:tab w:val="left" w:pos="426"/>
          <w:tab w:val="left" w:pos="851"/>
        </w:tabs>
        <w:ind w:left="426" w:hanging="426"/>
        <w:jc w:val="both"/>
        <w:rPr>
          <w:rFonts w:asciiTheme="minorHAnsi" w:hAnsiTheme="minorHAnsi" w:cstheme="minorHAnsi"/>
          <w:color w:val="auto"/>
          <w:sz w:val="24"/>
          <w:szCs w:val="24"/>
          <w:lang w:val="en-GB"/>
        </w:rPr>
      </w:pPr>
      <w:r w:rsidRPr="00CA5F13">
        <w:rPr>
          <w:rFonts w:asciiTheme="minorHAnsi" w:hAnsiTheme="minorHAnsi" w:cstheme="minorHAnsi"/>
          <w:color w:val="auto"/>
          <w:sz w:val="24"/>
          <w:szCs w:val="24"/>
          <w:lang w:val="en-GB"/>
        </w:rPr>
        <w:t xml:space="preserve">An administrative decision on refusal of admission to the Doctoral School is passed by </w:t>
      </w:r>
      <w:r w:rsidRPr="00CA5F13">
        <w:rPr>
          <w:rFonts w:asciiTheme="minorHAnsi" w:hAnsiTheme="minorHAnsi" w:cstheme="minorHAnsi"/>
          <w:color w:val="auto"/>
          <w:sz w:val="24"/>
          <w:szCs w:val="24"/>
          <w:lang w:val="en-GB"/>
        </w:rPr>
        <w:br/>
        <w:t>the Rector.</w:t>
      </w:r>
    </w:p>
    <w:p w14:paraId="739B3782" w14:textId="77777777" w:rsidR="009C7550" w:rsidRPr="00CA5F13" w:rsidRDefault="009C7550" w:rsidP="009C7550">
      <w:pPr>
        <w:pStyle w:val="Akapitzlist"/>
        <w:numPr>
          <w:ilvl w:val="0"/>
          <w:numId w:val="71"/>
        </w:numPr>
        <w:ind w:left="426" w:hanging="426"/>
        <w:jc w:val="both"/>
        <w:rPr>
          <w:rFonts w:asciiTheme="minorHAnsi" w:hAnsiTheme="minorHAnsi" w:cstheme="minorHAnsi"/>
          <w:color w:val="auto"/>
          <w:sz w:val="24"/>
          <w:szCs w:val="24"/>
          <w:lang w:val="en-GB"/>
        </w:rPr>
      </w:pPr>
      <w:r w:rsidRPr="00CA5F13">
        <w:rPr>
          <w:rFonts w:asciiTheme="minorHAnsi" w:hAnsiTheme="minorHAnsi" w:cstheme="minorHAnsi"/>
          <w:color w:val="auto"/>
          <w:sz w:val="24"/>
          <w:szCs w:val="24"/>
          <w:lang w:val="en-GB"/>
        </w:rPr>
        <w:t xml:space="preserve">A decision on refusal of admission to the Doctoral School is passed if at least one of </w:t>
      </w:r>
      <w:r w:rsidRPr="00CA5F13">
        <w:rPr>
          <w:rFonts w:asciiTheme="minorHAnsi" w:hAnsiTheme="minorHAnsi" w:cstheme="minorHAnsi"/>
          <w:color w:val="auto"/>
          <w:sz w:val="24"/>
          <w:szCs w:val="24"/>
          <w:lang w:val="en-GB"/>
        </w:rPr>
        <w:br/>
        <w:t>the following conditions occurs:</w:t>
      </w:r>
    </w:p>
    <w:p w14:paraId="24AD5FE1" w14:textId="77777777" w:rsidR="009C7550" w:rsidRPr="00CA5F13" w:rsidRDefault="009C7550" w:rsidP="009C7550">
      <w:pPr>
        <w:numPr>
          <w:ilvl w:val="0"/>
          <w:numId w:val="70"/>
        </w:numPr>
        <w:pBdr>
          <w:top w:val="nil"/>
          <w:left w:val="nil"/>
          <w:bottom w:val="nil"/>
          <w:right w:val="nil"/>
          <w:between w:val="nil"/>
          <w:bar w:val="nil"/>
        </w:pBdr>
        <w:spacing w:after="0" w:line="240" w:lineRule="auto"/>
        <w:ind w:left="851" w:hanging="425"/>
        <w:jc w:val="both"/>
        <w:rPr>
          <w:rFonts w:eastAsia="Arial Unicode MS" w:cstheme="minorHAnsi"/>
          <w:sz w:val="24"/>
          <w:szCs w:val="24"/>
          <w:u w:color="000000"/>
          <w:bdr w:val="nil"/>
          <w:lang w:val="en-GB" w:eastAsia="pl-PL"/>
        </w:rPr>
      </w:pPr>
      <w:r>
        <w:rPr>
          <w:rFonts w:eastAsia="Arial Unicode MS" w:cstheme="minorHAnsi"/>
          <w:sz w:val="24"/>
          <w:szCs w:val="24"/>
          <w:u w:color="000000"/>
          <w:bdr w:val="nil"/>
          <w:lang w:val="en-US" w:eastAsia="pl-PL"/>
        </w:rPr>
        <w:t xml:space="preserve">the </w:t>
      </w:r>
      <w:r w:rsidRPr="00825FC5">
        <w:rPr>
          <w:rFonts w:eastAsia="Arial Unicode MS" w:cstheme="minorHAnsi"/>
          <w:sz w:val="24"/>
          <w:szCs w:val="24"/>
          <w:u w:color="000000"/>
          <w:bdr w:val="nil"/>
          <w:lang w:val="en-US" w:eastAsia="pl-PL"/>
        </w:rPr>
        <w:t>requirements specified in § 5 Items 1-3</w:t>
      </w:r>
      <w:r>
        <w:rPr>
          <w:rFonts w:eastAsia="Arial Unicode MS" w:cstheme="minorHAnsi"/>
          <w:sz w:val="24"/>
          <w:szCs w:val="24"/>
          <w:u w:color="000000"/>
          <w:bdr w:val="nil"/>
          <w:lang w:val="en-US" w:eastAsia="pl-PL"/>
        </w:rPr>
        <w:t xml:space="preserve"> are not met</w:t>
      </w:r>
      <w:r w:rsidRPr="00CA5F13">
        <w:rPr>
          <w:rFonts w:eastAsia="Arial Unicode MS" w:cstheme="minorHAnsi"/>
          <w:sz w:val="24"/>
          <w:szCs w:val="24"/>
          <w:u w:color="000000"/>
          <w:bdr w:val="nil"/>
          <w:lang w:val="en-GB" w:eastAsia="pl-PL"/>
        </w:rPr>
        <w:t>;</w:t>
      </w:r>
    </w:p>
    <w:p w14:paraId="2A43F2B6" w14:textId="77777777" w:rsidR="009C7550" w:rsidRPr="00CA5F13" w:rsidRDefault="009C7550" w:rsidP="009C7550">
      <w:pPr>
        <w:numPr>
          <w:ilvl w:val="0"/>
          <w:numId w:val="70"/>
        </w:numPr>
        <w:pBdr>
          <w:top w:val="nil"/>
          <w:left w:val="nil"/>
          <w:bottom w:val="nil"/>
          <w:right w:val="nil"/>
          <w:between w:val="nil"/>
          <w:bar w:val="nil"/>
        </w:pBdr>
        <w:spacing w:after="0" w:line="240" w:lineRule="auto"/>
        <w:ind w:left="851" w:hanging="425"/>
        <w:jc w:val="both"/>
        <w:rPr>
          <w:rFonts w:eastAsia="Arial Unicode MS" w:cstheme="minorHAnsi"/>
          <w:sz w:val="24"/>
          <w:szCs w:val="24"/>
          <w:u w:color="000000"/>
          <w:bdr w:val="nil"/>
          <w:lang w:val="en-GB" w:eastAsia="pl-PL"/>
        </w:rPr>
      </w:pPr>
      <w:r w:rsidRPr="00CA5F13">
        <w:rPr>
          <w:rFonts w:eastAsia="Arial Unicode MS" w:cstheme="minorHAnsi"/>
          <w:sz w:val="24"/>
          <w:szCs w:val="24"/>
          <w:u w:color="FF0000"/>
          <w:bdr w:val="nil"/>
          <w:lang w:val="en-GB" w:eastAsia="pl-PL"/>
        </w:rPr>
        <w:t xml:space="preserve">a </w:t>
      </w:r>
      <w:r w:rsidRPr="00825FC5">
        <w:rPr>
          <w:rFonts w:eastAsia="Arial Unicode MS" w:cstheme="minorHAnsi"/>
          <w:sz w:val="24"/>
          <w:szCs w:val="24"/>
          <w:u w:color="FF0000"/>
          <w:bdr w:val="nil"/>
          <w:lang w:val="en-US" w:eastAsia="pl-PL"/>
        </w:rPr>
        <w:t xml:space="preserve">negative result </w:t>
      </w:r>
      <w:r>
        <w:rPr>
          <w:rFonts w:eastAsia="Arial Unicode MS" w:cstheme="minorHAnsi"/>
          <w:sz w:val="24"/>
          <w:szCs w:val="24"/>
          <w:u w:color="FF0000"/>
          <w:bdr w:val="nil"/>
          <w:lang w:val="en-US" w:eastAsia="pl-PL"/>
        </w:rPr>
        <w:t xml:space="preserve">is obtained </w:t>
      </w:r>
      <w:r w:rsidRPr="00825FC5">
        <w:rPr>
          <w:rFonts w:eastAsia="Arial Unicode MS" w:cstheme="minorHAnsi"/>
          <w:sz w:val="24"/>
          <w:szCs w:val="24"/>
          <w:u w:color="FF0000"/>
          <w:bdr w:val="nil"/>
          <w:lang w:val="en-US" w:eastAsia="pl-PL"/>
        </w:rPr>
        <w:t>in the qualification procedure</w:t>
      </w:r>
      <w:r w:rsidRPr="00CA5F13">
        <w:rPr>
          <w:rFonts w:eastAsia="Arial Unicode MS" w:cstheme="minorHAnsi"/>
          <w:sz w:val="24"/>
          <w:szCs w:val="24"/>
          <w:u w:color="000000"/>
          <w:bdr w:val="nil"/>
          <w:lang w:val="en-GB" w:eastAsia="pl-PL"/>
        </w:rPr>
        <w:t>;</w:t>
      </w:r>
    </w:p>
    <w:p w14:paraId="0BC2FDE5" w14:textId="77777777" w:rsidR="009C7550" w:rsidRPr="00CA5F13" w:rsidRDefault="009C7550" w:rsidP="009C7550">
      <w:pPr>
        <w:numPr>
          <w:ilvl w:val="0"/>
          <w:numId w:val="70"/>
        </w:numPr>
        <w:pBdr>
          <w:top w:val="nil"/>
          <w:left w:val="nil"/>
          <w:bottom w:val="nil"/>
          <w:right w:val="nil"/>
          <w:between w:val="nil"/>
          <w:bar w:val="nil"/>
        </w:pBdr>
        <w:spacing w:after="0" w:line="240" w:lineRule="auto"/>
        <w:ind w:left="851" w:hanging="425"/>
        <w:jc w:val="both"/>
        <w:rPr>
          <w:rFonts w:eastAsia="Arial Unicode MS" w:cstheme="minorHAnsi"/>
          <w:sz w:val="24"/>
          <w:szCs w:val="24"/>
          <w:u w:color="000000"/>
          <w:bdr w:val="nil"/>
          <w:lang w:val="en-GB" w:eastAsia="pl-PL"/>
        </w:rPr>
      </w:pPr>
      <w:r w:rsidRPr="00825FC5">
        <w:rPr>
          <w:rFonts w:eastAsia="Arial Unicode MS" w:cstheme="minorHAnsi"/>
          <w:sz w:val="24"/>
          <w:szCs w:val="24"/>
          <w:u w:color="000000"/>
          <w:bdr w:val="nil"/>
          <w:lang w:val="en-US" w:eastAsia="pl-PL"/>
        </w:rPr>
        <w:t xml:space="preserve">documents specified in § 9 </w:t>
      </w:r>
      <w:r>
        <w:rPr>
          <w:rFonts w:eastAsia="Arial Unicode MS" w:cstheme="minorHAnsi"/>
          <w:sz w:val="24"/>
          <w:szCs w:val="24"/>
          <w:u w:color="000000"/>
          <w:bdr w:val="nil"/>
          <w:lang w:val="en-US" w:eastAsia="pl-PL"/>
        </w:rPr>
        <w:t>are not submitted by</w:t>
      </w:r>
      <w:r w:rsidRPr="00825FC5">
        <w:rPr>
          <w:rFonts w:eastAsia="Arial Unicode MS" w:cstheme="minorHAnsi"/>
          <w:sz w:val="24"/>
          <w:szCs w:val="24"/>
          <w:u w:color="000000"/>
          <w:bdr w:val="nil"/>
          <w:lang w:val="en-US" w:eastAsia="pl-PL"/>
        </w:rPr>
        <w:t xml:space="preserve"> the time limit set in the recruitment schedule</w:t>
      </w:r>
      <w:r w:rsidRPr="00CA5F13">
        <w:rPr>
          <w:rFonts w:eastAsia="Arial Unicode MS" w:cstheme="minorHAnsi"/>
          <w:sz w:val="24"/>
          <w:szCs w:val="24"/>
          <w:u w:color="000000"/>
          <w:bdr w:val="nil"/>
          <w:lang w:val="en-GB" w:eastAsia="pl-PL"/>
        </w:rPr>
        <w:t>;</w:t>
      </w:r>
    </w:p>
    <w:p w14:paraId="5293027F" w14:textId="77777777" w:rsidR="009C7550" w:rsidRPr="00CA5F13" w:rsidRDefault="009C7550" w:rsidP="009C7550">
      <w:pPr>
        <w:numPr>
          <w:ilvl w:val="0"/>
          <w:numId w:val="70"/>
        </w:numPr>
        <w:pBdr>
          <w:top w:val="nil"/>
          <w:left w:val="nil"/>
          <w:bottom w:val="nil"/>
          <w:right w:val="nil"/>
          <w:between w:val="nil"/>
          <w:bar w:val="nil"/>
        </w:pBdr>
        <w:spacing w:after="0" w:line="240" w:lineRule="auto"/>
        <w:ind w:left="851" w:hanging="425"/>
        <w:jc w:val="both"/>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refusal of admission to the Doctoral School by the Recruitment Committee due to a lack of available places.</w:t>
      </w:r>
    </w:p>
    <w:bookmarkEnd w:id="2"/>
    <w:p w14:paraId="6CD3A6D7" w14:textId="77777777" w:rsidR="009C7550" w:rsidRPr="00CA5F13" w:rsidRDefault="009C7550" w:rsidP="009C7550">
      <w:pPr>
        <w:pBdr>
          <w:top w:val="nil"/>
          <w:left w:val="nil"/>
          <w:bottom w:val="nil"/>
          <w:right w:val="nil"/>
          <w:between w:val="nil"/>
          <w:bar w:val="nil"/>
        </w:pBdr>
        <w:spacing w:after="0" w:line="240" w:lineRule="auto"/>
        <w:ind w:left="851"/>
        <w:jc w:val="both"/>
        <w:rPr>
          <w:rFonts w:eastAsia="Arial Unicode MS" w:cstheme="minorHAnsi"/>
          <w:sz w:val="24"/>
          <w:szCs w:val="24"/>
          <w:u w:color="000000"/>
          <w:bdr w:val="nil"/>
          <w:lang w:val="en-GB" w:eastAsia="pl-PL"/>
        </w:rPr>
      </w:pPr>
    </w:p>
    <w:p w14:paraId="0EB464BE"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19</w:t>
      </w:r>
    </w:p>
    <w:p w14:paraId="39899062" w14:textId="77777777" w:rsidR="009C7550" w:rsidRPr="00CA5F13" w:rsidRDefault="009C7550" w:rsidP="009C7550">
      <w:p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bookmarkStart w:id="3" w:name="_Hlk160467877"/>
      <w:r w:rsidRPr="00CA5F13">
        <w:rPr>
          <w:rFonts w:eastAsia="Arial Unicode MS" w:cstheme="minorHAnsi"/>
          <w:sz w:val="24"/>
          <w:szCs w:val="24"/>
          <w:u w:color="000000"/>
          <w:bdr w:val="nil"/>
          <w:lang w:val="en-GB" w:eastAsia="pl-PL"/>
        </w:rPr>
        <w:t xml:space="preserve">An application for reconsidering the case may be filed within </w:t>
      </w:r>
      <w:r>
        <w:rPr>
          <w:rFonts w:eastAsia="Arial Unicode MS" w:cstheme="minorHAnsi"/>
          <w:sz w:val="24"/>
          <w:szCs w:val="24"/>
          <w:u w:color="000000"/>
          <w:bdr w:val="nil"/>
          <w:lang w:val="en-GB" w:eastAsia="pl-PL"/>
        </w:rPr>
        <w:t>14</w:t>
      </w:r>
      <w:r w:rsidRPr="00CA5F13">
        <w:rPr>
          <w:rFonts w:eastAsia="Arial Unicode MS" w:cstheme="minorHAnsi"/>
          <w:sz w:val="24"/>
          <w:szCs w:val="24"/>
          <w:u w:color="000000"/>
          <w:bdr w:val="nil"/>
          <w:lang w:val="en-GB" w:eastAsia="pl-PL"/>
        </w:rPr>
        <w:t xml:space="preserve"> days following the service of the decision. The only grounds for filing such an application </w:t>
      </w:r>
      <w:r>
        <w:rPr>
          <w:rFonts w:eastAsia="Arial Unicode MS" w:cstheme="minorHAnsi"/>
          <w:sz w:val="24"/>
          <w:szCs w:val="24"/>
          <w:u w:color="000000"/>
          <w:bdr w:val="nil"/>
          <w:lang w:val="en-GB" w:eastAsia="pl-PL"/>
        </w:rPr>
        <w:t>are</w:t>
      </w:r>
      <w:r w:rsidRPr="00CA5F13">
        <w:rPr>
          <w:rFonts w:eastAsia="Arial Unicode MS" w:cstheme="minorHAnsi"/>
          <w:sz w:val="24"/>
          <w:szCs w:val="24"/>
          <w:u w:color="000000"/>
          <w:bdr w:val="nil"/>
          <w:lang w:val="en-GB" w:eastAsia="pl-PL"/>
        </w:rPr>
        <w:t xml:space="preserve"> infringement of the recruitment principles specified herein.</w:t>
      </w:r>
    </w:p>
    <w:bookmarkEnd w:id="3"/>
    <w:p w14:paraId="6D74E4C1" w14:textId="77777777" w:rsidR="009C7550" w:rsidRPr="00CA5F13" w:rsidRDefault="009C7550" w:rsidP="009C7550">
      <w:pPr>
        <w:pBdr>
          <w:top w:val="nil"/>
          <w:left w:val="nil"/>
          <w:bottom w:val="nil"/>
          <w:right w:val="nil"/>
          <w:between w:val="nil"/>
          <w:bar w:val="nil"/>
        </w:pBdr>
        <w:shd w:val="clear" w:color="auto" w:fill="FFFFFF"/>
        <w:spacing w:after="0" w:line="240" w:lineRule="auto"/>
        <w:jc w:val="both"/>
        <w:rPr>
          <w:rFonts w:eastAsia="Arial Unicode MS" w:cstheme="minorHAnsi"/>
          <w:sz w:val="24"/>
          <w:szCs w:val="24"/>
          <w:u w:color="000000"/>
          <w:bdr w:val="nil"/>
          <w:lang w:val="en-GB" w:eastAsia="pl-PL"/>
        </w:rPr>
      </w:pPr>
    </w:p>
    <w:p w14:paraId="3878A232" w14:textId="77777777" w:rsidR="009C7550" w:rsidRPr="00CA5F13" w:rsidRDefault="009C7550" w:rsidP="009C7550">
      <w:pPr>
        <w:shd w:val="clear" w:color="auto" w:fill="FFFFFF"/>
        <w:spacing w:after="0" w:line="240" w:lineRule="auto"/>
        <w:jc w:val="center"/>
        <w:rPr>
          <w:rFonts w:eastAsia="Arial Unicode MS" w:cstheme="minorHAnsi"/>
          <w:b/>
          <w:bCs/>
          <w:color w:val="000000" w:themeColor="text1"/>
          <w:sz w:val="24"/>
          <w:szCs w:val="24"/>
          <w:bdr w:val="none" w:sz="0" w:space="0" w:color="auto" w:frame="1"/>
          <w:lang w:val="en-GB" w:eastAsia="pl-PL"/>
        </w:rPr>
      </w:pPr>
      <w:r w:rsidRPr="00CA5F13">
        <w:rPr>
          <w:rFonts w:eastAsia="Arial Unicode MS" w:cstheme="minorHAnsi"/>
          <w:b/>
          <w:bCs/>
          <w:color w:val="000000" w:themeColor="text1"/>
          <w:sz w:val="24"/>
          <w:szCs w:val="24"/>
          <w:bdr w:val="none" w:sz="0" w:space="0" w:color="auto" w:frame="1"/>
          <w:lang w:val="en-GB" w:eastAsia="pl-PL"/>
        </w:rPr>
        <w:t>SECTION IV</w:t>
      </w:r>
    </w:p>
    <w:p w14:paraId="06F3292A" w14:textId="77777777" w:rsidR="009C7550" w:rsidRPr="00CA5F13" w:rsidRDefault="009C7550" w:rsidP="009C7550">
      <w:pPr>
        <w:pStyle w:val="Akapitzlist"/>
        <w:shd w:val="clear" w:color="auto" w:fill="FFFFFF"/>
        <w:tabs>
          <w:tab w:val="left" w:pos="426"/>
        </w:tabs>
        <w:ind w:left="426"/>
        <w:jc w:val="center"/>
        <w:rPr>
          <w:rFonts w:asciiTheme="minorHAnsi" w:hAnsiTheme="minorHAnsi" w:cstheme="minorHAnsi"/>
          <w:b/>
          <w:caps/>
          <w:color w:val="000000" w:themeColor="text1"/>
          <w:sz w:val="24"/>
          <w:szCs w:val="24"/>
          <w:lang w:val="en-GB"/>
        </w:rPr>
      </w:pPr>
      <w:r w:rsidRPr="00CA5F13">
        <w:rPr>
          <w:rFonts w:asciiTheme="minorHAnsi" w:hAnsiTheme="minorHAnsi" w:cstheme="minorHAnsi"/>
          <w:b/>
          <w:caps/>
          <w:color w:val="000000" w:themeColor="text1"/>
          <w:sz w:val="24"/>
          <w:szCs w:val="24"/>
          <w:lang w:val="en-GB"/>
        </w:rPr>
        <w:t xml:space="preserve">RECRUITMENT PROCEDURE WITHIN A programme or PROJECT FINANCED WITH EXTERNAL FUNDS </w:t>
      </w:r>
    </w:p>
    <w:p w14:paraId="397EF14C" w14:textId="77777777" w:rsidR="009C7550" w:rsidRPr="00CA5F13" w:rsidRDefault="009C7550" w:rsidP="009C7550">
      <w:pPr>
        <w:pStyle w:val="Akapitzlist"/>
        <w:shd w:val="clear" w:color="auto" w:fill="FFFFFF"/>
        <w:tabs>
          <w:tab w:val="left" w:pos="426"/>
        </w:tabs>
        <w:ind w:left="426"/>
        <w:jc w:val="center"/>
        <w:rPr>
          <w:rFonts w:asciiTheme="minorHAnsi" w:hAnsiTheme="minorHAnsi" w:cstheme="minorHAnsi"/>
          <w:b/>
          <w:caps/>
          <w:color w:val="000000" w:themeColor="text1"/>
          <w:sz w:val="24"/>
          <w:szCs w:val="24"/>
          <w:bdr w:val="none" w:sz="0" w:space="0" w:color="auto"/>
          <w:lang w:val="en-GB"/>
        </w:rPr>
      </w:pPr>
    </w:p>
    <w:p w14:paraId="55FBBD8F" w14:textId="77777777" w:rsidR="009C7550" w:rsidRPr="00CA5F13" w:rsidRDefault="009C7550" w:rsidP="009C7550">
      <w:pPr>
        <w:pStyle w:val="Akapitzlist"/>
        <w:shd w:val="clear" w:color="auto" w:fill="FFFFFF"/>
        <w:tabs>
          <w:tab w:val="left" w:pos="0"/>
        </w:tabs>
        <w:ind w:left="0"/>
        <w:contextualSpacing/>
        <w:jc w:val="center"/>
        <w:rPr>
          <w:rFonts w:asciiTheme="minorHAnsi" w:hAnsiTheme="minorHAnsi" w:cstheme="minorHAnsi"/>
          <w:b/>
          <w:color w:val="auto"/>
          <w:sz w:val="24"/>
          <w:szCs w:val="24"/>
          <w:lang w:val="en-GB"/>
        </w:rPr>
      </w:pPr>
      <w:r w:rsidRPr="00CA5F13">
        <w:rPr>
          <w:rFonts w:asciiTheme="minorHAnsi" w:hAnsiTheme="minorHAnsi" w:cstheme="minorHAnsi"/>
          <w:b/>
          <w:color w:val="auto"/>
          <w:sz w:val="24"/>
          <w:szCs w:val="24"/>
          <w:lang w:val="en-GB"/>
        </w:rPr>
        <w:t>§ 20</w:t>
      </w:r>
    </w:p>
    <w:p w14:paraId="35A405B2" w14:textId="77777777" w:rsidR="009C7550" w:rsidRPr="00CA5F13" w:rsidRDefault="009C7550" w:rsidP="009C7550">
      <w:pPr>
        <w:pStyle w:val="Akapitzlist"/>
        <w:shd w:val="clear" w:color="auto" w:fill="FFFFFF"/>
        <w:tabs>
          <w:tab w:val="left" w:pos="0"/>
        </w:tabs>
        <w:ind w:left="0"/>
        <w:contextualSpacing/>
        <w:jc w:val="center"/>
        <w:rPr>
          <w:rFonts w:asciiTheme="minorHAnsi" w:hAnsiTheme="minorHAnsi" w:cstheme="minorHAnsi"/>
          <w:b/>
          <w:color w:val="auto"/>
          <w:sz w:val="24"/>
          <w:szCs w:val="24"/>
          <w:lang w:val="en-GB"/>
        </w:rPr>
      </w:pPr>
    </w:p>
    <w:p w14:paraId="707B42F8" w14:textId="77777777" w:rsidR="009C7550" w:rsidRPr="00CA5F13" w:rsidRDefault="009C7550" w:rsidP="009C7550">
      <w:pPr>
        <w:pStyle w:val="Akapitzlist"/>
        <w:shd w:val="clear" w:color="auto" w:fill="FFFFFF"/>
        <w:tabs>
          <w:tab w:val="left" w:pos="0"/>
        </w:tabs>
        <w:ind w:left="0"/>
        <w:contextualSpacing/>
        <w:jc w:val="both"/>
        <w:rPr>
          <w:rFonts w:asciiTheme="minorHAnsi" w:hAnsiTheme="minorHAnsi" w:cstheme="minorHAnsi"/>
          <w:color w:val="auto"/>
          <w:sz w:val="24"/>
          <w:szCs w:val="24"/>
          <w:lang w:val="en-GB"/>
        </w:rPr>
      </w:pPr>
      <w:r w:rsidRPr="009C7550">
        <w:rPr>
          <w:rFonts w:asciiTheme="minorHAnsi" w:hAnsiTheme="minorHAnsi" w:cstheme="minorHAnsi"/>
          <w:color w:val="auto"/>
          <w:sz w:val="24"/>
          <w:szCs w:val="24"/>
          <w:lang w:val="en-GB"/>
        </w:rPr>
        <w:t xml:space="preserve">Recruitment for candidates applying for admission to the Doctoral School under a program or project financed from external sources, hereinafter referred to as the "Project", is carried out in the manner and in compliance with the terms and conditions specified in this Resolution, subject to </w:t>
      </w:r>
      <w:r w:rsidRPr="009C7550">
        <w:rPr>
          <w:rFonts w:asciiTheme="minorHAnsi" w:hAnsiTheme="minorHAnsi" w:cstheme="minorHAnsi"/>
          <w:color w:val="auto"/>
          <w:sz w:val="24"/>
          <w:szCs w:val="24"/>
          <w:lang w:val="en-GB"/>
        </w:rPr>
        <w:br/>
        <w:t>§ 21-23.</w:t>
      </w:r>
    </w:p>
    <w:p w14:paraId="43C524F8" w14:textId="77777777" w:rsidR="009C7550" w:rsidRPr="00CA5F13" w:rsidRDefault="009C7550" w:rsidP="009C7550">
      <w:pPr>
        <w:shd w:val="clear" w:color="auto" w:fill="FFFFFF"/>
        <w:spacing w:after="0" w:line="240" w:lineRule="auto"/>
        <w:ind w:left="426"/>
        <w:contextualSpacing/>
        <w:jc w:val="both"/>
        <w:rPr>
          <w:rFonts w:eastAsia="Times New Roman" w:cstheme="minorHAnsi"/>
          <w:color w:val="000000" w:themeColor="text1"/>
          <w:sz w:val="24"/>
          <w:szCs w:val="24"/>
          <w:lang w:val="en-GB"/>
        </w:rPr>
      </w:pPr>
    </w:p>
    <w:p w14:paraId="7D28281D" w14:textId="77777777" w:rsidR="009C7550" w:rsidRPr="00CA5F13" w:rsidRDefault="009C7550" w:rsidP="009C7550">
      <w:pPr>
        <w:pStyle w:val="Akapitzlist"/>
        <w:shd w:val="clear" w:color="auto" w:fill="FFFFFF"/>
        <w:tabs>
          <w:tab w:val="left" w:pos="0"/>
        </w:tabs>
        <w:ind w:left="0"/>
        <w:contextualSpacing/>
        <w:jc w:val="center"/>
        <w:rPr>
          <w:rFonts w:asciiTheme="minorHAnsi" w:hAnsiTheme="minorHAnsi" w:cstheme="minorHAnsi"/>
          <w:b/>
          <w:color w:val="auto"/>
          <w:sz w:val="24"/>
          <w:szCs w:val="24"/>
          <w:lang w:val="en-GB"/>
        </w:rPr>
      </w:pPr>
      <w:r w:rsidRPr="00CA5F13">
        <w:rPr>
          <w:rFonts w:asciiTheme="minorHAnsi" w:hAnsiTheme="minorHAnsi" w:cstheme="minorHAnsi"/>
          <w:b/>
          <w:color w:val="auto"/>
          <w:sz w:val="24"/>
          <w:szCs w:val="24"/>
          <w:lang w:val="en-GB"/>
        </w:rPr>
        <w:t>§ 21</w:t>
      </w:r>
    </w:p>
    <w:p w14:paraId="0897E191" w14:textId="77777777" w:rsidR="009C7550" w:rsidRPr="00CA5F13" w:rsidRDefault="009C7550" w:rsidP="009C7550">
      <w:pPr>
        <w:pStyle w:val="Akapitzlist"/>
        <w:shd w:val="clear" w:color="auto" w:fill="FFFFFF"/>
        <w:tabs>
          <w:tab w:val="left" w:pos="0"/>
        </w:tabs>
        <w:ind w:left="0"/>
        <w:contextualSpacing/>
        <w:jc w:val="center"/>
        <w:rPr>
          <w:rFonts w:asciiTheme="minorHAnsi" w:hAnsiTheme="minorHAnsi" w:cstheme="minorHAnsi"/>
          <w:b/>
          <w:color w:val="auto"/>
          <w:sz w:val="24"/>
          <w:szCs w:val="24"/>
          <w:lang w:val="en-GB"/>
        </w:rPr>
      </w:pPr>
    </w:p>
    <w:p w14:paraId="45B5230F" w14:textId="77777777" w:rsidR="009C7550" w:rsidRPr="00880455" w:rsidRDefault="009C7550" w:rsidP="009C7550">
      <w:pPr>
        <w:numPr>
          <w:ilvl w:val="5"/>
          <w:numId w:val="87"/>
        </w:numPr>
        <w:shd w:val="clear" w:color="auto" w:fill="FFFFFF"/>
        <w:tabs>
          <w:tab w:val="num" w:pos="4320"/>
        </w:tabs>
        <w:spacing w:after="0" w:line="240" w:lineRule="auto"/>
        <w:ind w:left="426" w:hanging="426"/>
        <w:contextualSpacing/>
        <w:jc w:val="both"/>
        <w:rPr>
          <w:rFonts w:eastAsia="Times New Roman" w:cstheme="minorHAnsi"/>
          <w:color w:val="000000" w:themeColor="text1"/>
          <w:sz w:val="24"/>
          <w:szCs w:val="24"/>
          <w:lang w:val="en-US"/>
        </w:rPr>
      </w:pPr>
      <w:r w:rsidRPr="00CA5F13">
        <w:rPr>
          <w:rFonts w:eastAsia="Times New Roman" w:cstheme="minorHAnsi"/>
          <w:color w:val="000000" w:themeColor="text1"/>
          <w:sz w:val="24"/>
          <w:szCs w:val="24"/>
          <w:lang w:val="en"/>
        </w:rPr>
        <w:lastRenderedPageBreak/>
        <w:t>Recruitment to the Doctoral School under the project may be conducted, at the request of the head of the organizational unit, as part of a separate recruitment procedure. The application is submitted to the Rector in the University's IT system, through the Head of the Doctoral School.</w:t>
      </w:r>
    </w:p>
    <w:p w14:paraId="510ED6CE" w14:textId="77777777" w:rsidR="009C7550" w:rsidRPr="00CA5F13" w:rsidRDefault="009C7550" w:rsidP="009C7550">
      <w:pPr>
        <w:numPr>
          <w:ilvl w:val="5"/>
          <w:numId w:val="87"/>
        </w:numPr>
        <w:shd w:val="clear" w:color="auto" w:fill="FFFFFF"/>
        <w:tabs>
          <w:tab w:val="num" w:pos="4320"/>
        </w:tabs>
        <w:spacing w:after="0" w:line="240" w:lineRule="auto"/>
        <w:ind w:left="426" w:hanging="426"/>
        <w:contextualSpacing/>
        <w:jc w:val="both"/>
        <w:rPr>
          <w:rFonts w:eastAsia="Times New Roman" w:cstheme="minorHAnsi"/>
          <w:color w:val="000000" w:themeColor="text1"/>
          <w:sz w:val="24"/>
          <w:szCs w:val="24"/>
          <w:lang w:val="en-GB"/>
        </w:rPr>
      </w:pPr>
      <w:r w:rsidRPr="00CA5F13">
        <w:rPr>
          <w:rFonts w:eastAsia="Times New Roman" w:cstheme="minorHAnsi"/>
          <w:color w:val="000000" w:themeColor="text1"/>
          <w:sz w:val="24"/>
          <w:szCs w:val="24"/>
          <w:lang w:val="en-GB"/>
        </w:rPr>
        <w:t xml:space="preserve">A separate procedure of recruitment to the Doctoral School is conducted according to the schedule of recruitment specified by the Rector </w:t>
      </w:r>
      <w:r>
        <w:rPr>
          <w:rFonts w:eastAsia="Times New Roman" w:cstheme="minorHAnsi"/>
          <w:color w:val="000000" w:themeColor="text1"/>
          <w:sz w:val="24"/>
          <w:szCs w:val="24"/>
          <w:lang w:val="en-GB"/>
        </w:rPr>
        <w:t>in an ordinance</w:t>
      </w:r>
      <w:r w:rsidRPr="00CA5F13">
        <w:rPr>
          <w:rFonts w:eastAsia="Times New Roman" w:cstheme="minorHAnsi"/>
          <w:color w:val="000000" w:themeColor="text1"/>
          <w:sz w:val="24"/>
          <w:szCs w:val="24"/>
          <w:lang w:val="en-GB"/>
        </w:rPr>
        <w:t xml:space="preserve">. </w:t>
      </w:r>
    </w:p>
    <w:p w14:paraId="41538D4E" w14:textId="77777777" w:rsidR="009C7550" w:rsidRPr="00CA5F13" w:rsidRDefault="009C7550" w:rsidP="009C7550">
      <w:pPr>
        <w:numPr>
          <w:ilvl w:val="5"/>
          <w:numId w:val="87"/>
        </w:numPr>
        <w:shd w:val="clear" w:color="auto" w:fill="FFFFFF"/>
        <w:tabs>
          <w:tab w:val="num" w:pos="4320"/>
        </w:tabs>
        <w:spacing w:after="0" w:line="240" w:lineRule="auto"/>
        <w:ind w:left="426" w:hanging="426"/>
        <w:contextualSpacing/>
        <w:jc w:val="both"/>
        <w:rPr>
          <w:rFonts w:eastAsia="Times New Roman" w:cstheme="minorHAnsi"/>
          <w:color w:val="000000" w:themeColor="text1"/>
          <w:sz w:val="24"/>
          <w:szCs w:val="24"/>
          <w:lang w:val="en-GB"/>
        </w:rPr>
      </w:pPr>
      <w:r w:rsidRPr="00CA5F13">
        <w:rPr>
          <w:rFonts w:eastAsia="Times New Roman" w:cstheme="minorHAnsi"/>
          <w:color w:val="000000" w:themeColor="text1"/>
          <w:sz w:val="24"/>
          <w:szCs w:val="24"/>
          <w:lang w:val="en-GB"/>
        </w:rPr>
        <w:t xml:space="preserve">Recruitment, limit of admissions and the list of places available in the Doctoral School for a separate recruitment procedure defined in </w:t>
      </w:r>
      <w:r>
        <w:rPr>
          <w:rFonts w:eastAsia="Times New Roman" w:cstheme="minorHAnsi"/>
          <w:color w:val="000000" w:themeColor="text1"/>
          <w:sz w:val="24"/>
          <w:szCs w:val="24"/>
          <w:lang w:val="en-GB"/>
        </w:rPr>
        <w:t>Item</w:t>
      </w:r>
      <w:r w:rsidRPr="00CA5F13">
        <w:rPr>
          <w:rFonts w:eastAsia="Times New Roman" w:cstheme="minorHAnsi"/>
          <w:color w:val="000000" w:themeColor="text1"/>
          <w:sz w:val="24"/>
          <w:szCs w:val="24"/>
          <w:lang w:val="en-GB"/>
        </w:rPr>
        <w:t xml:space="preserve"> 1, as well as the list of topics of research studies proposed by these organizational units are announced by the Rector </w:t>
      </w:r>
      <w:r>
        <w:rPr>
          <w:rFonts w:eastAsia="Times New Roman" w:cstheme="minorHAnsi"/>
          <w:color w:val="000000" w:themeColor="text1"/>
          <w:sz w:val="24"/>
          <w:szCs w:val="24"/>
          <w:lang w:val="en-GB"/>
        </w:rPr>
        <w:t>in an ordinance</w:t>
      </w:r>
      <w:r w:rsidRPr="00CA5F13">
        <w:rPr>
          <w:rFonts w:eastAsia="Times New Roman" w:cstheme="minorHAnsi"/>
          <w:color w:val="000000" w:themeColor="text1"/>
          <w:sz w:val="24"/>
          <w:szCs w:val="24"/>
          <w:lang w:val="en-GB"/>
        </w:rPr>
        <w:t xml:space="preserve"> within the time limit specified in the recruitment schedule.   </w:t>
      </w:r>
    </w:p>
    <w:p w14:paraId="3D60B577" w14:textId="77777777" w:rsidR="009C7550" w:rsidRPr="00CA5F13" w:rsidRDefault="009C7550" w:rsidP="009C7550">
      <w:pPr>
        <w:pStyle w:val="Akapitzlist"/>
        <w:shd w:val="clear" w:color="auto" w:fill="FFFFFF"/>
        <w:tabs>
          <w:tab w:val="left" w:pos="0"/>
        </w:tabs>
        <w:ind w:left="0"/>
        <w:contextualSpacing/>
        <w:jc w:val="center"/>
        <w:rPr>
          <w:rFonts w:asciiTheme="minorHAnsi" w:hAnsiTheme="minorHAnsi" w:cstheme="minorHAnsi"/>
          <w:b/>
          <w:color w:val="auto"/>
          <w:sz w:val="24"/>
          <w:szCs w:val="24"/>
          <w:lang w:val="en-GB"/>
        </w:rPr>
      </w:pPr>
    </w:p>
    <w:p w14:paraId="421E5EB0" w14:textId="77777777" w:rsidR="009C7550" w:rsidRPr="00CA5F13" w:rsidRDefault="009C7550" w:rsidP="009C7550">
      <w:pPr>
        <w:pStyle w:val="Akapitzlist"/>
        <w:shd w:val="clear" w:color="auto" w:fill="FFFFFF"/>
        <w:tabs>
          <w:tab w:val="left" w:pos="0"/>
        </w:tabs>
        <w:ind w:left="0"/>
        <w:contextualSpacing/>
        <w:jc w:val="center"/>
        <w:rPr>
          <w:rFonts w:asciiTheme="minorHAnsi" w:hAnsiTheme="minorHAnsi" w:cstheme="minorHAnsi"/>
          <w:b/>
          <w:color w:val="auto"/>
          <w:sz w:val="24"/>
          <w:szCs w:val="24"/>
          <w:lang w:val="en-GB"/>
        </w:rPr>
      </w:pPr>
      <w:r w:rsidRPr="00CA5F13">
        <w:rPr>
          <w:rFonts w:asciiTheme="minorHAnsi" w:hAnsiTheme="minorHAnsi" w:cstheme="minorHAnsi"/>
          <w:b/>
          <w:color w:val="auto"/>
          <w:sz w:val="24"/>
          <w:szCs w:val="24"/>
          <w:lang w:val="en-GB"/>
        </w:rPr>
        <w:t>§ 21</w:t>
      </w:r>
    </w:p>
    <w:p w14:paraId="22235237" w14:textId="77777777" w:rsidR="009C7550" w:rsidRPr="00CA5F13" w:rsidRDefault="009C7550" w:rsidP="009C7550">
      <w:pPr>
        <w:pStyle w:val="Akapitzlist"/>
        <w:shd w:val="clear" w:color="auto" w:fill="FFFFFF"/>
        <w:tabs>
          <w:tab w:val="left" w:pos="0"/>
        </w:tabs>
        <w:ind w:left="0"/>
        <w:contextualSpacing/>
        <w:rPr>
          <w:rFonts w:asciiTheme="minorHAnsi" w:hAnsiTheme="minorHAnsi" w:cstheme="minorHAnsi"/>
          <w:b/>
          <w:color w:val="auto"/>
          <w:sz w:val="24"/>
          <w:szCs w:val="24"/>
          <w:lang w:val="en-GB"/>
        </w:rPr>
      </w:pPr>
    </w:p>
    <w:p w14:paraId="4015DE60" w14:textId="77777777" w:rsidR="009C7550" w:rsidRPr="00CA5F13" w:rsidRDefault="009C7550" w:rsidP="009C7550">
      <w:pPr>
        <w:pStyle w:val="Akapitzlist"/>
        <w:numPr>
          <w:ilvl w:val="5"/>
          <w:numId w:val="76"/>
        </w:numPr>
        <w:shd w:val="clear" w:color="auto" w:fill="FFFFFF"/>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The recruitment procedure for candidates applying for admission to the Doctoral School under the project is conducted by the Recruitment Committee appointed by the Rector.</w:t>
      </w:r>
    </w:p>
    <w:p w14:paraId="2200CCE9" w14:textId="77777777" w:rsidR="009C7550" w:rsidRPr="00CA5F13" w:rsidRDefault="009C7550" w:rsidP="009C7550">
      <w:pPr>
        <w:pStyle w:val="Akapitzlist"/>
        <w:numPr>
          <w:ilvl w:val="5"/>
          <w:numId w:val="76"/>
        </w:numPr>
        <w:shd w:val="clear" w:color="auto" w:fill="FFFFFF"/>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 xml:space="preserve">The Recruitment Committee consists of at least </w:t>
      </w:r>
      <w:r>
        <w:rPr>
          <w:rFonts w:asciiTheme="minorHAnsi" w:eastAsia="Times New Roman" w:hAnsiTheme="minorHAnsi" w:cstheme="minorHAnsi"/>
          <w:color w:val="auto"/>
          <w:sz w:val="24"/>
          <w:szCs w:val="24"/>
          <w:lang w:val="en-GB"/>
        </w:rPr>
        <w:t>eight persons</w:t>
      </w:r>
      <w:r w:rsidRPr="00CA5F13">
        <w:rPr>
          <w:rFonts w:asciiTheme="minorHAnsi" w:eastAsia="Times New Roman" w:hAnsiTheme="minorHAnsi" w:cstheme="minorHAnsi"/>
          <w:color w:val="auto"/>
          <w:sz w:val="24"/>
          <w:szCs w:val="24"/>
          <w:lang w:val="en-GB"/>
        </w:rPr>
        <w:t>, including:</w:t>
      </w:r>
    </w:p>
    <w:p w14:paraId="13C1DDCA" w14:textId="77777777" w:rsidR="009C7550" w:rsidRPr="00CA5F13" w:rsidRDefault="009C7550" w:rsidP="009C7550">
      <w:pPr>
        <w:pStyle w:val="Akapitzlist"/>
        <w:shd w:val="clear" w:color="auto" w:fill="FFFFFF"/>
        <w:ind w:left="360"/>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 xml:space="preserve">1) </w:t>
      </w:r>
      <w:r>
        <w:rPr>
          <w:rFonts w:asciiTheme="minorHAnsi" w:eastAsia="Times New Roman" w:hAnsiTheme="minorHAnsi" w:cstheme="minorHAnsi"/>
          <w:color w:val="auto"/>
          <w:sz w:val="24"/>
          <w:szCs w:val="24"/>
          <w:lang w:val="en-GB"/>
        </w:rPr>
        <w:t>Chairperson</w:t>
      </w:r>
      <w:r w:rsidRPr="00CA5F13">
        <w:rPr>
          <w:rFonts w:asciiTheme="minorHAnsi" w:eastAsia="Times New Roman" w:hAnsiTheme="minorHAnsi" w:cstheme="minorHAnsi"/>
          <w:color w:val="auto"/>
          <w:sz w:val="24"/>
          <w:szCs w:val="24"/>
          <w:lang w:val="en-GB"/>
        </w:rPr>
        <w:t xml:space="preserve"> – Head of the Doctoral School;</w:t>
      </w:r>
    </w:p>
    <w:p w14:paraId="0F664B61" w14:textId="77777777" w:rsidR="009C7550" w:rsidRPr="00CA5F13" w:rsidRDefault="009C7550" w:rsidP="009C7550">
      <w:pPr>
        <w:pStyle w:val="Akapitzlist"/>
        <w:shd w:val="clear" w:color="auto" w:fill="FFFFFF"/>
        <w:ind w:left="360"/>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 xml:space="preserve">2) at least two academic teachers representing one of the following scientific disciplines: </w:t>
      </w:r>
      <w:r>
        <w:rPr>
          <w:rFonts w:asciiTheme="minorHAnsi" w:eastAsia="Times New Roman" w:hAnsiTheme="minorHAnsi" w:cstheme="minorHAnsi"/>
          <w:color w:val="auto"/>
          <w:sz w:val="24"/>
          <w:szCs w:val="24"/>
          <w:lang w:val="en-GB"/>
        </w:rPr>
        <w:t>pharmacology and pharmacy</w:t>
      </w:r>
      <w:r w:rsidRPr="00CA5F13">
        <w:rPr>
          <w:rFonts w:asciiTheme="minorHAnsi" w:eastAsia="Times New Roman" w:hAnsiTheme="minorHAnsi" w:cstheme="minorHAnsi"/>
          <w:color w:val="auto"/>
          <w:sz w:val="24"/>
          <w:szCs w:val="24"/>
          <w:lang w:val="en-GB"/>
        </w:rPr>
        <w:t>, medical sciences and health sciences, holding at least a habilitated doctor's degree;</w:t>
      </w:r>
    </w:p>
    <w:p w14:paraId="6266762B" w14:textId="77777777" w:rsidR="009C7550" w:rsidRPr="00CA5F13" w:rsidRDefault="009C7550" w:rsidP="009C7550">
      <w:pPr>
        <w:pStyle w:val="Akapitzlist"/>
        <w:shd w:val="clear" w:color="auto" w:fill="FFFFFF"/>
        <w:ind w:left="360"/>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3) an academic teacher designated by the head of the University's Foreign Language Teaching Centre .</w:t>
      </w:r>
    </w:p>
    <w:p w14:paraId="0FD036BA" w14:textId="77777777" w:rsidR="009C7550" w:rsidRPr="00CA5F13" w:rsidRDefault="009C7550" w:rsidP="009C7550">
      <w:pPr>
        <w:pStyle w:val="Akapitzlist"/>
        <w:numPr>
          <w:ilvl w:val="5"/>
          <w:numId w:val="76"/>
        </w:numPr>
        <w:shd w:val="clear" w:color="auto" w:fill="FFFFFF"/>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The provisions specified in § 2-4 shall apply accordingly to the Recruitment Committee.</w:t>
      </w:r>
    </w:p>
    <w:p w14:paraId="41D02EA6" w14:textId="77777777" w:rsidR="009C7550" w:rsidRPr="00CA5F13" w:rsidRDefault="009C7550" w:rsidP="009C7550">
      <w:pPr>
        <w:pStyle w:val="Akapitzlist"/>
        <w:numPr>
          <w:ilvl w:val="5"/>
          <w:numId w:val="76"/>
        </w:numPr>
        <w:shd w:val="clear" w:color="auto" w:fill="FFFFFF"/>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In the qualification procedure for candidates applying for admission to the Doctoral School within the project, the Recruitment Committee awards recruitment points for the following:</w:t>
      </w:r>
    </w:p>
    <w:p w14:paraId="6A9A6F2B" w14:textId="77777777" w:rsidR="009C7550" w:rsidRPr="00CA5F13" w:rsidRDefault="009C7550" w:rsidP="009C7550">
      <w:pPr>
        <w:shd w:val="clear" w:color="auto" w:fill="FFFFFF"/>
        <w:spacing w:after="0" w:line="240" w:lineRule="auto"/>
        <w:ind w:left="851" w:hanging="425"/>
        <w:jc w:val="both"/>
        <w:rPr>
          <w:rFonts w:eastAsia="Times New Roman" w:cstheme="minorHAnsi"/>
          <w:sz w:val="24"/>
          <w:szCs w:val="24"/>
          <w:lang w:val="en-GB" w:eastAsia="pl-PL"/>
        </w:rPr>
      </w:pPr>
      <w:r w:rsidRPr="00CA5F13">
        <w:rPr>
          <w:rFonts w:eastAsia="Times New Roman" w:cstheme="minorHAnsi"/>
          <w:sz w:val="24"/>
          <w:szCs w:val="24"/>
          <w:lang w:val="en-GB" w:eastAsia="pl-PL"/>
        </w:rPr>
        <w:t xml:space="preserve">1) </w:t>
      </w:r>
      <w:r w:rsidRPr="00CA5F13">
        <w:rPr>
          <w:rFonts w:eastAsia="Times New Roman" w:cstheme="minorHAnsi"/>
          <w:sz w:val="24"/>
          <w:szCs w:val="24"/>
          <w:lang w:val="en-GB" w:eastAsia="pl-PL"/>
        </w:rPr>
        <w:tab/>
        <w:t xml:space="preserve">research project prepared by the candidate </w:t>
      </w:r>
      <w:bookmarkStart w:id="4" w:name="_Hlk56518113"/>
      <w:r w:rsidRPr="00CA5F13">
        <w:rPr>
          <w:rFonts w:eastAsia="Times New Roman" w:cstheme="minorHAnsi"/>
          <w:sz w:val="24"/>
          <w:szCs w:val="24"/>
          <w:lang w:val="en-GB" w:eastAsia="pl-PL"/>
        </w:rPr>
        <w:t>– up to 30 points in total, including:</w:t>
      </w:r>
    </w:p>
    <w:p w14:paraId="41A7AECB" w14:textId="77777777" w:rsidR="009C7550" w:rsidRPr="00CA5F13" w:rsidRDefault="009C7550" w:rsidP="009C7550">
      <w:pPr>
        <w:pStyle w:val="Akapitzlist"/>
        <w:numPr>
          <w:ilvl w:val="3"/>
          <w:numId w:val="77"/>
        </w:numPr>
        <w:shd w:val="clear" w:color="auto" w:fill="FFFFFF"/>
        <w:ind w:left="1276" w:hanging="425"/>
        <w:jc w:val="both"/>
        <w:rPr>
          <w:rFonts w:asciiTheme="minorHAnsi" w:eastAsia="Times New Roman" w:hAnsiTheme="minorHAnsi" w:cstheme="minorHAnsi"/>
          <w:color w:val="auto"/>
          <w:sz w:val="24"/>
          <w:szCs w:val="24"/>
          <w:lang w:val="en-GB"/>
        </w:rPr>
      </w:pPr>
      <w:bookmarkStart w:id="5" w:name="_Hlk56510408"/>
      <w:bookmarkEnd w:id="4"/>
      <w:r w:rsidRPr="00CA5F13">
        <w:rPr>
          <w:rFonts w:asciiTheme="minorHAnsi" w:eastAsia="Times New Roman" w:hAnsiTheme="minorHAnsi" w:cstheme="minorHAnsi"/>
          <w:color w:val="auto"/>
          <w:sz w:val="24"/>
          <w:szCs w:val="24"/>
          <w:lang w:val="en-GB"/>
        </w:rPr>
        <w:t>uniqueness or scientific value of the project – 0-10 points,</w:t>
      </w:r>
    </w:p>
    <w:p w14:paraId="58E98A58" w14:textId="77777777" w:rsidR="009C7550" w:rsidRPr="00CA5F13" w:rsidRDefault="009C7550" w:rsidP="009C7550">
      <w:pPr>
        <w:pStyle w:val="Akapitzlist"/>
        <w:numPr>
          <w:ilvl w:val="3"/>
          <w:numId w:val="77"/>
        </w:numPr>
        <w:shd w:val="clear" w:color="auto" w:fill="FFFFFF"/>
        <w:ind w:left="1276" w:hanging="425"/>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level of theoretical preparation and a list of references – 0-5 points,</w:t>
      </w:r>
    </w:p>
    <w:p w14:paraId="126D41B1" w14:textId="77777777" w:rsidR="009C7550" w:rsidRPr="00CA5F13" w:rsidRDefault="009C7550" w:rsidP="009C7550">
      <w:pPr>
        <w:pStyle w:val="Akapitzlist"/>
        <w:numPr>
          <w:ilvl w:val="3"/>
          <w:numId w:val="77"/>
        </w:numPr>
        <w:shd w:val="clear" w:color="auto" w:fill="FFFFFF"/>
        <w:ind w:left="1276" w:hanging="425"/>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methodological correctness of the project – 0-5 points,</w:t>
      </w:r>
    </w:p>
    <w:p w14:paraId="047DD01D" w14:textId="77777777" w:rsidR="009C7550" w:rsidRPr="00CA5F13" w:rsidRDefault="009C7550" w:rsidP="009C7550">
      <w:pPr>
        <w:pStyle w:val="Akapitzlist"/>
        <w:numPr>
          <w:ilvl w:val="3"/>
          <w:numId w:val="77"/>
        </w:numPr>
        <w:shd w:val="clear" w:color="auto" w:fill="FFFFFF"/>
        <w:ind w:left="1276" w:hanging="425"/>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feasibility of the project within the period of studies at the Doctoral School – 0-10 points;</w:t>
      </w:r>
    </w:p>
    <w:bookmarkEnd w:id="5"/>
    <w:p w14:paraId="69A58D79" w14:textId="77777777" w:rsidR="009C7550" w:rsidRPr="00CA5F13" w:rsidRDefault="009C7550" w:rsidP="009C7550">
      <w:pPr>
        <w:pStyle w:val="Akapitzlist"/>
        <w:numPr>
          <w:ilvl w:val="0"/>
          <w:numId w:val="78"/>
        </w:numPr>
        <w:shd w:val="clear" w:color="auto" w:fill="FFFFFF"/>
        <w:tabs>
          <w:tab w:val="clear" w:pos="851"/>
          <w:tab w:val="left" w:pos="284"/>
        </w:tabs>
        <w:ind w:left="851" w:hanging="425"/>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 xml:space="preserve">scientific achievements of a candidate, in particular scientific publications and </w:t>
      </w:r>
      <w:r w:rsidRPr="00CA5F13">
        <w:rPr>
          <w:rFonts w:asciiTheme="minorHAnsi" w:hAnsiTheme="minorHAnsi" w:cstheme="minorHAnsi"/>
          <w:sz w:val="24"/>
          <w:szCs w:val="24"/>
          <w:u w:color="0070C0"/>
          <w:lang w:val="en-GB"/>
        </w:rPr>
        <w:t xml:space="preserve">scientific meeting communications for the period of the last five years prior to filing of </w:t>
      </w:r>
      <w:r w:rsidRPr="00CA5F13">
        <w:rPr>
          <w:rFonts w:asciiTheme="minorHAnsi" w:hAnsiTheme="minorHAnsi" w:cstheme="minorHAnsi"/>
          <w:sz w:val="24"/>
          <w:szCs w:val="24"/>
          <w:u w:color="0070C0"/>
          <w:lang w:val="en-GB"/>
        </w:rPr>
        <w:br/>
        <w:t>the application for admission to the Doctoral School</w:t>
      </w:r>
      <w:r w:rsidRPr="00CA5F13">
        <w:rPr>
          <w:rFonts w:asciiTheme="minorHAnsi" w:eastAsia="Times New Roman" w:hAnsiTheme="minorHAnsi" w:cstheme="minorHAnsi"/>
          <w:color w:val="auto"/>
          <w:sz w:val="24"/>
          <w:szCs w:val="24"/>
          <w:lang w:val="en-GB"/>
        </w:rPr>
        <w:t xml:space="preserve"> – 0-10 points;</w:t>
      </w:r>
    </w:p>
    <w:p w14:paraId="0F3149DB" w14:textId="77777777" w:rsidR="009C7550" w:rsidRPr="00CA5F13" w:rsidRDefault="009C7550" w:rsidP="009C7550">
      <w:pPr>
        <w:pStyle w:val="Akapitzlist"/>
        <w:numPr>
          <w:ilvl w:val="0"/>
          <w:numId w:val="78"/>
        </w:numPr>
        <w:shd w:val="clear" w:color="auto" w:fill="FFFFFF"/>
        <w:tabs>
          <w:tab w:val="left" w:pos="284"/>
          <w:tab w:val="left" w:pos="851"/>
        </w:tabs>
        <w:ind w:left="851" w:hanging="425"/>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interview in English – up to 60 points in total, including:</w:t>
      </w:r>
    </w:p>
    <w:p w14:paraId="70EB0370" w14:textId="77777777" w:rsidR="009C7550" w:rsidRPr="00CA5F13" w:rsidRDefault="009C7550" w:rsidP="009C7550">
      <w:pPr>
        <w:pStyle w:val="Akapitzlist"/>
        <w:numPr>
          <w:ilvl w:val="2"/>
          <w:numId w:val="80"/>
        </w:numPr>
        <w:shd w:val="clear" w:color="auto" w:fill="FFFFFF"/>
        <w:ind w:left="1276" w:hanging="425"/>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knowledge of English – 0-20 points,</w:t>
      </w:r>
    </w:p>
    <w:p w14:paraId="02EFD853" w14:textId="77777777" w:rsidR="009C7550" w:rsidRPr="00CA5F13" w:rsidRDefault="009C7550" w:rsidP="009C7550">
      <w:pPr>
        <w:pStyle w:val="Akapitzlist"/>
        <w:numPr>
          <w:ilvl w:val="2"/>
          <w:numId w:val="80"/>
        </w:numPr>
        <w:shd w:val="clear" w:color="auto" w:fill="FFFFFF"/>
        <w:ind w:left="1276" w:hanging="425"/>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providing substantive reasons for choosing the topic of the doctoral dissertation – 0-20 points,</w:t>
      </w:r>
    </w:p>
    <w:p w14:paraId="464AACB6" w14:textId="77777777" w:rsidR="009C7550" w:rsidRPr="00CA5F13" w:rsidRDefault="009C7550" w:rsidP="009C7550">
      <w:pPr>
        <w:pStyle w:val="Akapitzlist"/>
        <w:numPr>
          <w:ilvl w:val="2"/>
          <w:numId w:val="80"/>
        </w:numPr>
        <w:shd w:val="clear" w:color="auto" w:fill="FFFFFF"/>
        <w:ind w:left="1276" w:hanging="425"/>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knowledge of issues related to the research project – 0-10 points,</w:t>
      </w:r>
    </w:p>
    <w:p w14:paraId="39D0A3AD" w14:textId="77777777" w:rsidR="009C7550" w:rsidRPr="00CA5F13" w:rsidRDefault="009C7550" w:rsidP="009C7550">
      <w:pPr>
        <w:pStyle w:val="Akapitzlist"/>
        <w:numPr>
          <w:ilvl w:val="2"/>
          <w:numId w:val="80"/>
        </w:numPr>
        <w:shd w:val="clear" w:color="auto" w:fill="FFFFFF"/>
        <w:ind w:left="1276" w:hanging="425"/>
        <w:jc w:val="both"/>
        <w:rPr>
          <w:rFonts w:asciiTheme="minorHAnsi" w:eastAsia="Times New Roman" w:hAnsiTheme="minorHAnsi" w:cstheme="minorHAnsi"/>
          <w:color w:val="auto"/>
          <w:sz w:val="24"/>
          <w:szCs w:val="24"/>
          <w:lang w:val="en-GB"/>
        </w:rPr>
      </w:pPr>
      <w:r w:rsidRPr="00CA5F13">
        <w:rPr>
          <w:rFonts w:asciiTheme="minorHAnsi" w:eastAsia="Times New Roman" w:hAnsiTheme="minorHAnsi" w:cstheme="minorHAnsi"/>
          <w:color w:val="auto"/>
          <w:sz w:val="24"/>
          <w:szCs w:val="24"/>
          <w:lang w:val="en-GB"/>
        </w:rPr>
        <w:t>knowledge of scientific research methodology – 0-10 points.</w:t>
      </w:r>
    </w:p>
    <w:p w14:paraId="1424015C" w14:textId="77777777" w:rsidR="009C7550" w:rsidRPr="00CA5F13" w:rsidRDefault="009C7550" w:rsidP="009C7550">
      <w:pPr>
        <w:pStyle w:val="Akapitzlist"/>
        <w:numPr>
          <w:ilvl w:val="5"/>
          <w:numId w:val="76"/>
        </w:numPr>
        <w:shd w:val="clear" w:color="auto" w:fill="FFFFFF"/>
        <w:jc w:val="both"/>
        <w:rPr>
          <w:rFonts w:asciiTheme="minorHAnsi" w:eastAsia="Times New Roman" w:hAnsiTheme="minorHAnsi" w:cstheme="minorHAnsi"/>
          <w:sz w:val="24"/>
          <w:szCs w:val="24"/>
          <w:lang w:val="en-GB"/>
        </w:rPr>
      </w:pPr>
      <w:r w:rsidRPr="00CA5F13">
        <w:rPr>
          <w:rFonts w:asciiTheme="minorHAnsi" w:eastAsia="Times New Roman" w:hAnsiTheme="minorHAnsi" w:cstheme="minorHAnsi"/>
          <w:sz w:val="24"/>
          <w:szCs w:val="24"/>
          <w:lang w:val="en-GB"/>
        </w:rPr>
        <w:t>The maximum number of points that a candidate may be awarded in the qualification procedure   is 100 points.</w:t>
      </w:r>
    </w:p>
    <w:p w14:paraId="4454F446" w14:textId="77777777" w:rsidR="009C7550" w:rsidRPr="00CA5F13" w:rsidRDefault="009C7550" w:rsidP="009C7550">
      <w:pPr>
        <w:pStyle w:val="Akapitzlist"/>
        <w:numPr>
          <w:ilvl w:val="5"/>
          <w:numId w:val="76"/>
        </w:numPr>
        <w:shd w:val="clear" w:color="auto" w:fill="FFFFFF"/>
        <w:jc w:val="both"/>
        <w:rPr>
          <w:rFonts w:asciiTheme="minorHAnsi" w:hAnsiTheme="minorHAnsi" w:cstheme="minorHAnsi"/>
          <w:sz w:val="24"/>
          <w:szCs w:val="24"/>
          <w:u w:color="FF0000"/>
          <w:lang w:val="en-GB"/>
        </w:rPr>
      </w:pPr>
      <w:r w:rsidRPr="00CA5F13">
        <w:rPr>
          <w:rFonts w:asciiTheme="minorHAnsi" w:eastAsia="Times New Roman" w:hAnsiTheme="minorHAnsi" w:cstheme="minorHAnsi"/>
          <w:sz w:val="24"/>
          <w:szCs w:val="24"/>
          <w:lang w:val="en-GB"/>
        </w:rPr>
        <w:t xml:space="preserve">To achieve a satisfactory result in the qualification procedure, a candidate </w:t>
      </w:r>
      <w:r>
        <w:rPr>
          <w:rFonts w:asciiTheme="minorHAnsi" w:eastAsia="Times New Roman" w:hAnsiTheme="minorHAnsi" w:cstheme="minorHAnsi"/>
          <w:sz w:val="24"/>
          <w:szCs w:val="24"/>
          <w:lang w:val="en-GB"/>
        </w:rPr>
        <w:t>must</w:t>
      </w:r>
      <w:r w:rsidRPr="00CA5F13">
        <w:rPr>
          <w:rFonts w:asciiTheme="minorHAnsi" w:eastAsia="Times New Roman" w:hAnsiTheme="minorHAnsi" w:cstheme="minorHAnsi"/>
          <w:sz w:val="24"/>
          <w:szCs w:val="24"/>
          <w:lang w:val="en-GB"/>
        </w:rPr>
        <w:t xml:space="preserve"> obtain at least 50 recruitment points</w:t>
      </w:r>
      <w:r w:rsidRPr="00CA5F13">
        <w:rPr>
          <w:rFonts w:asciiTheme="minorHAnsi" w:hAnsiTheme="minorHAnsi" w:cstheme="minorHAnsi"/>
          <w:sz w:val="24"/>
          <w:szCs w:val="24"/>
          <w:u w:color="FF0000"/>
          <w:lang w:val="en-GB"/>
        </w:rPr>
        <w:t>.</w:t>
      </w:r>
    </w:p>
    <w:p w14:paraId="0A2BF0B5" w14:textId="77777777" w:rsidR="009C7550" w:rsidRPr="00CA5F13" w:rsidRDefault="009C7550" w:rsidP="009C7550">
      <w:pPr>
        <w:pStyle w:val="Akapitzlist"/>
        <w:numPr>
          <w:ilvl w:val="5"/>
          <w:numId w:val="76"/>
        </w:numPr>
        <w:shd w:val="clear" w:color="auto" w:fill="FFFFFF"/>
        <w:jc w:val="both"/>
        <w:rPr>
          <w:rFonts w:asciiTheme="minorHAnsi" w:hAnsiTheme="minorHAnsi" w:cstheme="minorHAnsi"/>
          <w:sz w:val="24"/>
          <w:szCs w:val="24"/>
          <w:u w:color="FF0000"/>
          <w:lang w:val="en-GB"/>
        </w:rPr>
      </w:pPr>
      <w:r w:rsidRPr="00CA5F13">
        <w:rPr>
          <w:rFonts w:asciiTheme="minorHAnsi" w:hAnsiTheme="minorHAnsi" w:cstheme="minorHAnsi"/>
          <w:sz w:val="24"/>
          <w:szCs w:val="24"/>
          <w:u w:color="FF0000"/>
          <w:lang w:val="en-GB"/>
        </w:rPr>
        <w:t xml:space="preserve">In case of absence from the qualifying </w:t>
      </w:r>
      <w:r>
        <w:rPr>
          <w:rFonts w:asciiTheme="minorHAnsi" w:hAnsiTheme="minorHAnsi" w:cstheme="minorHAnsi"/>
          <w:sz w:val="24"/>
          <w:szCs w:val="24"/>
          <w:u w:color="FF0000"/>
          <w:lang w:val="en-GB"/>
        </w:rPr>
        <w:t>exam</w:t>
      </w:r>
      <w:r w:rsidRPr="00CA5F13">
        <w:rPr>
          <w:rFonts w:asciiTheme="minorHAnsi" w:hAnsiTheme="minorHAnsi" w:cstheme="minorHAnsi"/>
          <w:sz w:val="24"/>
          <w:szCs w:val="24"/>
          <w:u w:color="FF0000"/>
          <w:lang w:val="en-GB"/>
        </w:rPr>
        <w:t xml:space="preserve"> on the scheduled date, the candidate receives an unsatisfactory grade.</w:t>
      </w:r>
    </w:p>
    <w:p w14:paraId="52BE09F9" w14:textId="77777777" w:rsidR="009C7550" w:rsidRPr="00CA5F13" w:rsidRDefault="009C7550" w:rsidP="009C7550">
      <w:pPr>
        <w:pStyle w:val="Akapitzlist"/>
        <w:numPr>
          <w:ilvl w:val="5"/>
          <w:numId w:val="76"/>
        </w:numPr>
        <w:shd w:val="clear" w:color="auto" w:fill="FFFFFF"/>
        <w:jc w:val="both"/>
        <w:rPr>
          <w:rFonts w:asciiTheme="minorHAnsi" w:hAnsiTheme="minorHAnsi" w:cstheme="minorHAnsi"/>
          <w:sz w:val="24"/>
          <w:szCs w:val="24"/>
          <w:u w:color="FF0000"/>
          <w:lang w:val="en-GB"/>
        </w:rPr>
      </w:pPr>
      <w:r w:rsidRPr="00CA5F13">
        <w:rPr>
          <w:rFonts w:asciiTheme="minorHAnsi" w:hAnsiTheme="minorHAnsi" w:cstheme="minorHAnsi"/>
          <w:sz w:val="24"/>
          <w:szCs w:val="24"/>
          <w:lang w:val="en-GB"/>
        </w:rPr>
        <w:t>After completion of the qualification procedure, the Recruitment Committee makes a ranking list</w:t>
      </w:r>
      <w:r w:rsidRPr="00CA5F13">
        <w:rPr>
          <w:rFonts w:asciiTheme="minorHAnsi" w:hAnsiTheme="minorHAnsi" w:cstheme="minorHAnsi"/>
          <w:sz w:val="24"/>
          <w:szCs w:val="24"/>
          <w:u w:color="FF0000"/>
          <w:lang w:val="en-GB"/>
        </w:rPr>
        <w:t>. The order in which candidates’ names are placed on the list is based on the number of recruitment points obtained.</w:t>
      </w:r>
    </w:p>
    <w:p w14:paraId="5F917477" w14:textId="77777777" w:rsidR="009C7550" w:rsidRPr="00CA5F13" w:rsidRDefault="009C7550" w:rsidP="009C7550">
      <w:pPr>
        <w:pStyle w:val="Akapitzlist"/>
        <w:numPr>
          <w:ilvl w:val="5"/>
          <w:numId w:val="76"/>
        </w:numPr>
        <w:shd w:val="clear" w:color="auto" w:fill="FFFFFF"/>
        <w:jc w:val="both"/>
        <w:rPr>
          <w:rFonts w:asciiTheme="minorHAnsi" w:hAnsiTheme="minorHAnsi" w:cstheme="minorHAnsi"/>
          <w:sz w:val="24"/>
          <w:szCs w:val="24"/>
          <w:u w:color="FF0000"/>
          <w:lang w:val="en-GB"/>
        </w:rPr>
      </w:pPr>
      <w:r w:rsidRPr="00CA5F13">
        <w:rPr>
          <w:rFonts w:asciiTheme="minorHAnsi" w:hAnsiTheme="minorHAnsi" w:cstheme="minorHAnsi"/>
          <w:sz w:val="24"/>
          <w:szCs w:val="24"/>
          <w:u w:color="FF0000"/>
          <w:lang w:val="en-GB"/>
        </w:rPr>
        <w:lastRenderedPageBreak/>
        <w:t xml:space="preserve">Based on the ranking list, the Recruitment Committee qualifies candidates who meet the criteria specified in § 5 </w:t>
      </w:r>
      <w:r>
        <w:rPr>
          <w:rFonts w:asciiTheme="minorHAnsi" w:hAnsiTheme="minorHAnsi" w:cstheme="minorHAnsi"/>
          <w:sz w:val="24"/>
          <w:szCs w:val="24"/>
          <w:u w:color="FF0000"/>
          <w:lang w:val="en-GB"/>
        </w:rPr>
        <w:t>Item</w:t>
      </w:r>
      <w:r w:rsidRPr="00CA5F13">
        <w:rPr>
          <w:rFonts w:asciiTheme="minorHAnsi" w:hAnsiTheme="minorHAnsi" w:cstheme="minorHAnsi"/>
          <w:sz w:val="24"/>
          <w:szCs w:val="24"/>
          <w:u w:color="FF0000"/>
          <w:lang w:val="en-GB"/>
        </w:rPr>
        <w:t>s 1-3 and who obtained a positive result in the qualification procedure for admission to the Doctoral School within a project,</w:t>
      </w:r>
      <w:r>
        <w:rPr>
          <w:rFonts w:asciiTheme="minorHAnsi" w:hAnsiTheme="minorHAnsi" w:cstheme="minorHAnsi"/>
          <w:sz w:val="24"/>
          <w:szCs w:val="24"/>
          <w:u w:color="FF0000"/>
          <w:lang w:val="en-GB"/>
        </w:rPr>
        <w:t xml:space="preserve"> </w:t>
      </w:r>
      <w:r w:rsidRPr="00CA5F13">
        <w:rPr>
          <w:rFonts w:asciiTheme="minorHAnsi" w:hAnsiTheme="minorHAnsi" w:cstheme="minorHAnsi"/>
          <w:sz w:val="24"/>
          <w:szCs w:val="24"/>
          <w:u w:color="FF0000"/>
          <w:lang w:val="en-GB"/>
        </w:rPr>
        <w:t xml:space="preserve">and awards them places given on the list specified in § 20 </w:t>
      </w:r>
      <w:r>
        <w:rPr>
          <w:rFonts w:asciiTheme="minorHAnsi" w:hAnsiTheme="minorHAnsi" w:cstheme="minorHAnsi"/>
          <w:sz w:val="24"/>
          <w:szCs w:val="24"/>
          <w:u w:color="FF0000"/>
          <w:lang w:val="en-GB"/>
        </w:rPr>
        <w:t>Item</w:t>
      </w:r>
      <w:r w:rsidRPr="00CA5F13">
        <w:rPr>
          <w:rFonts w:asciiTheme="minorHAnsi" w:hAnsiTheme="minorHAnsi" w:cstheme="minorHAnsi"/>
          <w:sz w:val="24"/>
          <w:szCs w:val="24"/>
          <w:u w:color="FF0000"/>
          <w:lang w:val="en-GB"/>
        </w:rPr>
        <w:t xml:space="preserve"> 4, within the limit of places for the project as announced by the Rector.</w:t>
      </w:r>
    </w:p>
    <w:p w14:paraId="6A2DDF5B" w14:textId="77777777" w:rsidR="009C7550" w:rsidRPr="00CA5F13" w:rsidRDefault="009C7550" w:rsidP="009C7550">
      <w:pPr>
        <w:pStyle w:val="Akapitzlist"/>
        <w:numPr>
          <w:ilvl w:val="5"/>
          <w:numId w:val="76"/>
        </w:numPr>
        <w:shd w:val="clear" w:color="auto" w:fill="FFFFFF"/>
        <w:jc w:val="both"/>
        <w:rPr>
          <w:rFonts w:asciiTheme="minorHAnsi" w:hAnsiTheme="minorHAnsi" w:cstheme="minorHAnsi"/>
          <w:sz w:val="24"/>
          <w:szCs w:val="24"/>
          <w:u w:color="FF0000"/>
          <w:lang w:val="en-GB"/>
        </w:rPr>
      </w:pPr>
      <w:r w:rsidRPr="00CA5F13">
        <w:rPr>
          <w:rFonts w:asciiTheme="minorHAnsi" w:hAnsiTheme="minorHAnsi" w:cstheme="minorHAnsi"/>
          <w:sz w:val="24"/>
          <w:szCs w:val="24"/>
          <w:u w:color="FF0000"/>
          <w:lang w:val="en-GB"/>
        </w:rPr>
        <w:t xml:space="preserve">The Recruitment Committee records results obtained by candidates in the recruitment procedure by taking minutes whose template form is enclosed as </w:t>
      </w:r>
      <w:r>
        <w:rPr>
          <w:rFonts w:asciiTheme="minorHAnsi" w:hAnsiTheme="minorHAnsi" w:cstheme="minorHAnsi"/>
          <w:sz w:val="24"/>
          <w:szCs w:val="24"/>
          <w:u w:color="FF0000"/>
          <w:lang w:val="en-GB"/>
        </w:rPr>
        <w:t>Annex</w:t>
      </w:r>
      <w:r w:rsidRPr="00CA5F13">
        <w:rPr>
          <w:rFonts w:asciiTheme="minorHAnsi" w:hAnsiTheme="minorHAnsi" w:cstheme="minorHAnsi"/>
          <w:sz w:val="24"/>
          <w:szCs w:val="24"/>
          <w:u w:color="FF0000"/>
          <w:lang w:val="en-GB"/>
        </w:rPr>
        <w:t xml:space="preserve"> 3 hereto. </w:t>
      </w:r>
    </w:p>
    <w:p w14:paraId="7CDE9600" w14:textId="77777777" w:rsidR="009C7550" w:rsidRPr="00CA5F13" w:rsidRDefault="009C7550" w:rsidP="009C7550">
      <w:pPr>
        <w:pStyle w:val="Akapitzlist"/>
        <w:shd w:val="clear" w:color="auto" w:fill="FFFFFF"/>
        <w:ind w:left="360"/>
        <w:jc w:val="both"/>
        <w:rPr>
          <w:rFonts w:asciiTheme="minorHAnsi" w:hAnsiTheme="minorHAnsi" w:cstheme="minorHAnsi"/>
          <w:sz w:val="24"/>
          <w:szCs w:val="24"/>
          <w:u w:color="FF0000"/>
          <w:lang w:val="en-GB"/>
        </w:rPr>
      </w:pPr>
    </w:p>
    <w:p w14:paraId="022D6614" w14:textId="77777777" w:rsidR="009C7550" w:rsidRPr="009C7550" w:rsidRDefault="009C7550" w:rsidP="009C7550">
      <w:pPr>
        <w:pStyle w:val="Akapitzlist"/>
        <w:shd w:val="clear" w:color="auto" w:fill="FFFFFF"/>
        <w:ind w:left="720"/>
        <w:jc w:val="center"/>
        <w:rPr>
          <w:rFonts w:asciiTheme="minorHAnsi" w:hAnsiTheme="minorHAnsi" w:cstheme="minorHAnsi"/>
          <w:b/>
          <w:bCs/>
          <w:sz w:val="24"/>
          <w:szCs w:val="24"/>
          <w:bdr w:val="none" w:sz="0" w:space="0" w:color="auto" w:frame="1"/>
          <w:lang w:val="en-GB"/>
        </w:rPr>
      </w:pPr>
      <w:r w:rsidRPr="009C7550">
        <w:rPr>
          <w:rFonts w:asciiTheme="minorHAnsi" w:hAnsiTheme="minorHAnsi" w:cstheme="minorHAnsi"/>
          <w:b/>
          <w:bCs/>
          <w:sz w:val="24"/>
          <w:szCs w:val="24"/>
          <w:bdr w:val="none" w:sz="0" w:space="0" w:color="auto" w:frame="1"/>
          <w:lang w:val="en-GB"/>
        </w:rPr>
        <w:t>§ 23</w:t>
      </w:r>
    </w:p>
    <w:p w14:paraId="22B1CC48" w14:textId="77777777" w:rsidR="009C7550" w:rsidRPr="009C7550" w:rsidRDefault="009C7550" w:rsidP="009C7550">
      <w:pPr>
        <w:shd w:val="clear" w:color="auto" w:fill="FFFFFF"/>
        <w:spacing w:after="0" w:line="240" w:lineRule="auto"/>
        <w:ind w:left="426" w:hanging="426"/>
        <w:rPr>
          <w:rFonts w:eastAsia="Times New Roman" w:cstheme="minorHAnsi"/>
          <w:sz w:val="24"/>
          <w:szCs w:val="24"/>
          <w:lang w:val="en-GB"/>
        </w:rPr>
      </w:pPr>
      <w:r w:rsidRPr="009C7550">
        <w:rPr>
          <w:rFonts w:eastAsia="Times New Roman" w:cstheme="minorHAnsi"/>
          <w:sz w:val="24"/>
          <w:szCs w:val="24"/>
          <w:lang w:val="en-GB"/>
        </w:rPr>
        <w:t>1. A candidate is admitted the Doctoral School under the Project if they fulfil all of the following conditions:</w:t>
      </w:r>
    </w:p>
    <w:p w14:paraId="19F6B6C9" w14:textId="77777777" w:rsidR="009C7550" w:rsidRPr="009C7550" w:rsidRDefault="009C7550" w:rsidP="009C7550">
      <w:pPr>
        <w:shd w:val="clear" w:color="auto" w:fill="FFFFFF"/>
        <w:spacing w:after="0" w:line="240" w:lineRule="auto"/>
        <w:ind w:left="426"/>
        <w:rPr>
          <w:rFonts w:eastAsia="Times New Roman" w:cstheme="minorHAnsi"/>
          <w:sz w:val="24"/>
          <w:szCs w:val="24"/>
          <w:lang w:val="en-GB"/>
        </w:rPr>
      </w:pPr>
      <w:r w:rsidRPr="009C7550">
        <w:rPr>
          <w:rFonts w:eastAsia="Times New Roman" w:cstheme="minorHAnsi"/>
          <w:sz w:val="24"/>
          <w:szCs w:val="24"/>
          <w:lang w:val="en-GB"/>
        </w:rPr>
        <w:t>1) they meet the requirements specified in § 5 Items 1-3;</w:t>
      </w:r>
    </w:p>
    <w:p w14:paraId="28CEF238" w14:textId="77777777" w:rsidR="009C7550" w:rsidRPr="009C7550" w:rsidRDefault="009C7550" w:rsidP="009C7550">
      <w:pPr>
        <w:shd w:val="clear" w:color="auto" w:fill="FFFFFF"/>
        <w:tabs>
          <w:tab w:val="left" w:pos="9632"/>
        </w:tabs>
        <w:spacing w:after="0" w:line="240" w:lineRule="auto"/>
        <w:ind w:left="426"/>
        <w:rPr>
          <w:rFonts w:eastAsia="Times New Roman" w:cstheme="minorHAnsi"/>
          <w:sz w:val="24"/>
          <w:szCs w:val="24"/>
          <w:lang w:val="en-GB"/>
        </w:rPr>
      </w:pPr>
      <w:r w:rsidRPr="009C7550">
        <w:rPr>
          <w:rFonts w:eastAsia="Times New Roman" w:cstheme="minorHAnsi"/>
          <w:sz w:val="24"/>
          <w:szCs w:val="24"/>
          <w:lang w:val="en-GB"/>
        </w:rPr>
        <w:t>2) they submit the documents referred to in § 9 within the time limit defined in the recruitment schedule;</w:t>
      </w:r>
    </w:p>
    <w:p w14:paraId="262F26D6" w14:textId="77777777" w:rsidR="009C7550" w:rsidRPr="009C7550" w:rsidRDefault="009C7550" w:rsidP="009C7550">
      <w:pPr>
        <w:shd w:val="clear" w:color="auto" w:fill="FFFFFF"/>
        <w:spacing w:after="0" w:line="240" w:lineRule="auto"/>
        <w:ind w:left="426"/>
        <w:rPr>
          <w:rFonts w:eastAsia="Times New Roman" w:cstheme="minorHAnsi"/>
          <w:sz w:val="24"/>
          <w:szCs w:val="24"/>
          <w:lang w:val="en-GB"/>
        </w:rPr>
      </w:pPr>
      <w:r w:rsidRPr="009C7550">
        <w:rPr>
          <w:rFonts w:eastAsia="Times New Roman" w:cstheme="minorHAnsi"/>
          <w:sz w:val="24"/>
          <w:szCs w:val="24"/>
          <w:lang w:val="en-GB"/>
        </w:rPr>
        <w:t>3) they obtain a positive result in the qualification procedure;</w:t>
      </w:r>
    </w:p>
    <w:p w14:paraId="79F1A712" w14:textId="77777777" w:rsidR="009C7550" w:rsidRPr="009C7550" w:rsidRDefault="009C7550" w:rsidP="009C7550">
      <w:pPr>
        <w:shd w:val="clear" w:color="auto" w:fill="FFFFFF"/>
        <w:spacing w:after="0" w:line="240" w:lineRule="auto"/>
        <w:ind w:left="426"/>
        <w:rPr>
          <w:rFonts w:eastAsia="Times New Roman" w:cstheme="minorHAnsi"/>
          <w:sz w:val="24"/>
          <w:szCs w:val="24"/>
          <w:lang w:val="en-GB"/>
        </w:rPr>
      </w:pPr>
      <w:r w:rsidRPr="009C7550">
        <w:rPr>
          <w:rFonts w:eastAsia="Times New Roman" w:cstheme="minorHAnsi"/>
          <w:sz w:val="24"/>
          <w:szCs w:val="24"/>
          <w:lang w:val="en-GB"/>
        </w:rPr>
        <w:t>4) they are qualified for admission by the Recruitment Committee;</w:t>
      </w:r>
    </w:p>
    <w:p w14:paraId="46A35ABF" w14:textId="77777777" w:rsidR="009C7550" w:rsidRPr="009C7550" w:rsidRDefault="009C7550" w:rsidP="009C7550">
      <w:pPr>
        <w:shd w:val="clear" w:color="auto" w:fill="FFFFFF"/>
        <w:spacing w:after="0" w:line="240" w:lineRule="auto"/>
        <w:ind w:left="426"/>
        <w:rPr>
          <w:rFonts w:eastAsia="Times New Roman" w:cstheme="minorHAnsi"/>
          <w:sz w:val="24"/>
          <w:szCs w:val="24"/>
          <w:lang w:val="en-GB"/>
        </w:rPr>
      </w:pPr>
      <w:r w:rsidRPr="009C7550">
        <w:rPr>
          <w:rFonts w:eastAsia="Times New Roman" w:cstheme="minorHAnsi"/>
          <w:sz w:val="24"/>
          <w:szCs w:val="24"/>
          <w:lang w:val="en-GB"/>
        </w:rPr>
        <w:t>5) the University obtains funds from external sources to finance doctoral scholarship under the Project.</w:t>
      </w:r>
    </w:p>
    <w:p w14:paraId="03DD18F2" w14:textId="77777777" w:rsidR="009C7550" w:rsidRPr="009C7550" w:rsidRDefault="009C7550" w:rsidP="009C7550">
      <w:pPr>
        <w:shd w:val="clear" w:color="auto" w:fill="FFFFFF"/>
        <w:spacing w:after="0" w:line="240" w:lineRule="auto"/>
        <w:rPr>
          <w:rFonts w:eastAsia="Times New Roman" w:cstheme="minorHAnsi"/>
          <w:sz w:val="24"/>
          <w:szCs w:val="24"/>
          <w:lang w:val="en-GB"/>
        </w:rPr>
      </w:pPr>
      <w:r w:rsidRPr="009C7550">
        <w:rPr>
          <w:rFonts w:eastAsia="Times New Roman" w:cstheme="minorHAnsi"/>
          <w:sz w:val="24"/>
          <w:szCs w:val="24"/>
          <w:lang w:val="en-GB"/>
        </w:rPr>
        <w:t>2. A decision on refusal of admission to the Doctoral School under the Project is passed if at least one of the following conditions occurs:</w:t>
      </w:r>
    </w:p>
    <w:p w14:paraId="5412C14C" w14:textId="77777777" w:rsidR="009C7550" w:rsidRPr="009C7550" w:rsidRDefault="009C7550" w:rsidP="009C7550">
      <w:pPr>
        <w:shd w:val="clear" w:color="auto" w:fill="FFFFFF"/>
        <w:spacing w:after="0" w:line="240" w:lineRule="auto"/>
        <w:rPr>
          <w:rFonts w:eastAsia="Times New Roman" w:cstheme="minorHAnsi"/>
          <w:sz w:val="24"/>
          <w:szCs w:val="24"/>
          <w:lang w:val="en-GB"/>
        </w:rPr>
      </w:pPr>
      <w:r w:rsidRPr="009C7550">
        <w:rPr>
          <w:rFonts w:eastAsia="Times New Roman" w:cstheme="minorHAnsi"/>
          <w:sz w:val="24"/>
          <w:szCs w:val="24"/>
          <w:lang w:val="en-GB"/>
        </w:rPr>
        <w:t>1) the requirements specified in § 5 Items 1-3 are not met;</w:t>
      </w:r>
    </w:p>
    <w:p w14:paraId="6E8E6217" w14:textId="77777777" w:rsidR="009C7550" w:rsidRPr="009C7550" w:rsidRDefault="009C7550" w:rsidP="009C7550">
      <w:pPr>
        <w:shd w:val="clear" w:color="auto" w:fill="FFFFFF"/>
        <w:spacing w:after="0" w:line="240" w:lineRule="auto"/>
        <w:rPr>
          <w:rFonts w:eastAsia="Times New Roman" w:cstheme="minorHAnsi"/>
          <w:sz w:val="24"/>
          <w:szCs w:val="24"/>
          <w:lang w:val="en-GB"/>
        </w:rPr>
      </w:pPr>
      <w:r w:rsidRPr="009C7550">
        <w:rPr>
          <w:rFonts w:eastAsia="Times New Roman" w:cstheme="minorHAnsi"/>
          <w:sz w:val="24"/>
          <w:szCs w:val="24"/>
          <w:lang w:val="en-GB"/>
        </w:rPr>
        <w:t>2) the documents specified in § 9 are not submitted by the time limit set in the recruitment schedule;</w:t>
      </w:r>
    </w:p>
    <w:p w14:paraId="6755F242" w14:textId="77777777" w:rsidR="009C7550" w:rsidRPr="009C7550" w:rsidRDefault="009C7550" w:rsidP="009C7550">
      <w:pPr>
        <w:shd w:val="clear" w:color="auto" w:fill="FFFFFF"/>
        <w:spacing w:after="0" w:line="240" w:lineRule="auto"/>
        <w:rPr>
          <w:rFonts w:eastAsia="Times New Roman" w:cstheme="minorHAnsi"/>
          <w:sz w:val="24"/>
          <w:szCs w:val="24"/>
          <w:lang w:val="en-GB"/>
        </w:rPr>
      </w:pPr>
      <w:r w:rsidRPr="009C7550">
        <w:rPr>
          <w:rFonts w:eastAsia="Times New Roman" w:cstheme="minorHAnsi"/>
          <w:sz w:val="24"/>
          <w:szCs w:val="24"/>
          <w:lang w:val="en-GB"/>
        </w:rPr>
        <w:t>3) a negative result is obtained in the qualification procedure;</w:t>
      </w:r>
    </w:p>
    <w:p w14:paraId="673BA903" w14:textId="77777777" w:rsidR="009C7550" w:rsidRPr="009C7550" w:rsidRDefault="009C7550" w:rsidP="009C7550">
      <w:pPr>
        <w:shd w:val="clear" w:color="auto" w:fill="FFFFFF"/>
        <w:spacing w:after="0" w:line="240" w:lineRule="auto"/>
        <w:rPr>
          <w:rFonts w:eastAsia="Times New Roman" w:cstheme="minorHAnsi"/>
          <w:sz w:val="24"/>
          <w:szCs w:val="24"/>
          <w:lang w:val="en-GB"/>
        </w:rPr>
      </w:pPr>
      <w:r w:rsidRPr="009C7550">
        <w:rPr>
          <w:rFonts w:eastAsia="Times New Roman" w:cstheme="minorHAnsi"/>
          <w:sz w:val="24"/>
          <w:szCs w:val="24"/>
          <w:lang w:val="en-GB"/>
        </w:rPr>
        <w:t>4) a candidate does not qualify for admission by the Recruitment Committee due to lack of places;</w:t>
      </w:r>
    </w:p>
    <w:p w14:paraId="76CFCC86" w14:textId="77777777" w:rsidR="009C7550" w:rsidRPr="009C7550" w:rsidRDefault="009C7550" w:rsidP="009C7550">
      <w:pPr>
        <w:shd w:val="clear" w:color="auto" w:fill="FFFFFF"/>
        <w:spacing w:after="0" w:line="240" w:lineRule="auto"/>
        <w:rPr>
          <w:rFonts w:eastAsia="Times New Roman" w:cstheme="minorHAnsi"/>
          <w:sz w:val="24"/>
          <w:szCs w:val="24"/>
          <w:lang w:val="en-GB"/>
        </w:rPr>
      </w:pPr>
      <w:r w:rsidRPr="009C7550">
        <w:rPr>
          <w:rFonts w:eastAsia="Times New Roman" w:cstheme="minorHAnsi"/>
          <w:sz w:val="24"/>
          <w:szCs w:val="24"/>
          <w:lang w:val="en-GB"/>
        </w:rPr>
        <w:t>5) the University does not obtain funds from external sources to finance doctoral scholarship under the Project.</w:t>
      </w:r>
    </w:p>
    <w:p w14:paraId="1CE63B39" w14:textId="77777777" w:rsidR="009C7550" w:rsidRPr="00CA5F13" w:rsidRDefault="009C7550" w:rsidP="009C7550">
      <w:pPr>
        <w:shd w:val="clear" w:color="auto" w:fill="FFFFFF"/>
        <w:spacing w:after="0" w:line="240" w:lineRule="auto"/>
        <w:rPr>
          <w:rFonts w:eastAsia="Times New Roman" w:cstheme="minorHAnsi"/>
          <w:sz w:val="24"/>
          <w:szCs w:val="24"/>
          <w:lang w:val="en-GB"/>
        </w:rPr>
      </w:pPr>
      <w:r w:rsidRPr="009C7550">
        <w:rPr>
          <w:rFonts w:eastAsia="Times New Roman" w:cstheme="minorHAnsi"/>
          <w:sz w:val="24"/>
          <w:szCs w:val="24"/>
          <w:lang w:val="en-GB"/>
        </w:rPr>
        <w:t>3. In the case of decisions on admission or refusal of admission to the Doctoral School falling beyond the scope defined in Items 1 and 2, the rules specified in § 17-19 apply.</w:t>
      </w:r>
    </w:p>
    <w:p w14:paraId="477ACE00" w14:textId="77777777" w:rsidR="009C7550" w:rsidRPr="00CA5F13" w:rsidRDefault="009C7550" w:rsidP="009C7550">
      <w:pPr>
        <w:shd w:val="clear" w:color="auto" w:fill="FFFFFF"/>
        <w:spacing w:after="0" w:line="240" w:lineRule="auto"/>
        <w:ind w:left="426" w:hanging="426"/>
        <w:jc w:val="both"/>
        <w:rPr>
          <w:rFonts w:eastAsia="Times New Roman" w:cstheme="minorHAnsi"/>
          <w:sz w:val="24"/>
          <w:szCs w:val="24"/>
          <w:lang w:val="en-GB"/>
        </w:rPr>
      </w:pPr>
    </w:p>
    <w:p w14:paraId="4D3DBD1A" w14:textId="77777777" w:rsidR="009C7550" w:rsidRPr="00CA5F13" w:rsidRDefault="009C7550" w:rsidP="009C7550">
      <w:pPr>
        <w:shd w:val="clear" w:color="auto" w:fill="FFFFFF"/>
        <w:spacing w:after="0" w:line="240" w:lineRule="auto"/>
        <w:contextualSpacing/>
        <w:jc w:val="both"/>
        <w:rPr>
          <w:rFonts w:eastAsia="Arial Unicode MS" w:cstheme="minorHAnsi"/>
          <w:b/>
          <w:bCs/>
          <w:sz w:val="24"/>
          <w:szCs w:val="24"/>
          <w:bdr w:val="none" w:sz="0" w:space="0" w:color="auto" w:frame="1"/>
          <w:lang w:val="en-GB" w:eastAsia="pl-PL"/>
        </w:rPr>
      </w:pPr>
    </w:p>
    <w:p w14:paraId="548C65E3" w14:textId="77777777" w:rsidR="009C7550" w:rsidRPr="00CA5F13" w:rsidRDefault="009C7550" w:rsidP="009C7550">
      <w:pPr>
        <w:shd w:val="clear" w:color="auto" w:fill="FFFFFF"/>
        <w:spacing w:after="0" w:line="240" w:lineRule="auto"/>
        <w:jc w:val="center"/>
        <w:rPr>
          <w:rFonts w:eastAsia="Arial Unicode MS" w:cstheme="minorHAnsi"/>
          <w:b/>
          <w:bCs/>
          <w:sz w:val="24"/>
          <w:szCs w:val="24"/>
          <w:bdr w:val="none" w:sz="0" w:space="0" w:color="auto" w:frame="1"/>
          <w:lang w:val="en-GB" w:eastAsia="pl-PL"/>
        </w:rPr>
      </w:pPr>
      <w:r w:rsidRPr="00CA5F13">
        <w:rPr>
          <w:rFonts w:eastAsia="Arial Unicode MS" w:cstheme="minorHAnsi"/>
          <w:b/>
          <w:bCs/>
          <w:sz w:val="24"/>
          <w:szCs w:val="24"/>
          <w:bdr w:val="none" w:sz="0" w:space="0" w:color="auto" w:frame="1"/>
          <w:lang w:val="en-GB" w:eastAsia="pl-PL"/>
        </w:rPr>
        <w:t>SECTION V</w:t>
      </w:r>
    </w:p>
    <w:p w14:paraId="292D8E55" w14:textId="77777777" w:rsidR="009C7550" w:rsidRPr="00CA5F13" w:rsidRDefault="009C7550" w:rsidP="009C7550">
      <w:pPr>
        <w:shd w:val="clear" w:color="auto" w:fill="FFFFFF"/>
        <w:spacing w:after="0" w:line="240" w:lineRule="auto"/>
        <w:jc w:val="center"/>
        <w:rPr>
          <w:rFonts w:eastAsia="Arial Unicode MS" w:cstheme="minorHAnsi"/>
          <w:b/>
          <w:bCs/>
          <w:sz w:val="24"/>
          <w:szCs w:val="24"/>
          <w:bdr w:val="none" w:sz="0" w:space="0" w:color="auto" w:frame="1"/>
          <w:lang w:val="en-GB" w:eastAsia="pl-PL"/>
        </w:rPr>
      </w:pPr>
      <w:r w:rsidRPr="00CA5F13">
        <w:rPr>
          <w:rFonts w:eastAsia="Arial Unicode MS" w:cstheme="minorHAnsi"/>
          <w:b/>
          <w:bCs/>
          <w:sz w:val="24"/>
          <w:szCs w:val="24"/>
          <w:bdr w:val="none" w:sz="0" w:space="0" w:color="auto" w:frame="1"/>
          <w:lang w:val="en-GB" w:eastAsia="pl-PL"/>
        </w:rPr>
        <w:t>FINAL PROVISIONS</w:t>
      </w:r>
    </w:p>
    <w:p w14:paraId="53BA16B0" w14:textId="77777777" w:rsidR="009C7550" w:rsidRPr="00CA5F13" w:rsidRDefault="009C7550" w:rsidP="009C7550">
      <w:pPr>
        <w:shd w:val="clear" w:color="auto" w:fill="FFFFFF"/>
        <w:spacing w:after="0" w:line="240" w:lineRule="auto"/>
        <w:jc w:val="center"/>
        <w:rPr>
          <w:rFonts w:eastAsia="Arial Unicode MS" w:cstheme="minorHAnsi"/>
          <w:b/>
          <w:bCs/>
          <w:sz w:val="24"/>
          <w:szCs w:val="24"/>
          <w:bdr w:val="none" w:sz="0" w:space="0" w:color="auto" w:frame="1"/>
          <w:lang w:val="en-GB" w:eastAsia="pl-PL"/>
        </w:rPr>
      </w:pPr>
    </w:p>
    <w:p w14:paraId="2505468A" w14:textId="77777777" w:rsidR="009C7550" w:rsidRPr="00CA5F13" w:rsidRDefault="009C7550" w:rsidP="009C7550">
      <w:pPr>
        <w:shd w:val="clear" w:color="auto" w:fill="FFFFFF"/>
        <w:spacing w:after="0" w:line="240" w:lineRule="auto"/>
        <w:jc w:val="center"/>
        <w:rPr>
          <w:rFonts w:eastAsia="Arial Unicode MS" w:cstheme="minorHAnsi"/>
          <w:b/>
          <w:bCs/>
          <w:sz w:val="24"/>
          <w:szCs w:val="24"/>
          <w:bdr w:val="none" w:sz="0" w:space="0" w:color="auto" w:frame="1"/>
          <w:lang w:val="en-GB" w:eastAsia="pl-PL"/>
        </w:rPr>
      </w:pPr>
      <w:r w:rsidRPr="00CA5F13">
        <w:rPr>
          <w:rFonts w:eastAsia="Arial Unicode MS" w:cstheme="minorHAnsi"/>
          <w:b/>
          <w:bCs/>
          <w:sz w:val="24"/>
          <w:szCs w:val="24"/>
          <w:bdr w:val="none" w:sz="0" w:space="0" w:color="auto" w:frame="1"/>
          <w:lang w:val="en-GB" w:eastAsia="pl-PL"/>
        </w:rPr>
        <w:t>§ 24</w:t>
      </w:r>
    </w:p>
    <w:p w14:paraId="566FE57D" w14:textId="77777777" w:rsidR="009C7550" w:rsidRPr="009C7550" w:rsidRDefault="009C7550" w:rsidP="009C7550">
      <w:pPr>
        <w:numPr>
          <w:ilvl w:val="4"/>
          <w:numId w:val="75"/>
        </w:numPr>
        <w:shd w:val="clear" w:color="auto" w:fill="FFFFFF"/>
        <w:tabs>
          <w:tab w:val="num" w:pos="708"/>
        </w:tabs>
        <w:spacing w:after="0" w:line="240" w:lineRule="auto"/>
        <w:jc w:val="both"/>
        <w:rPr>
          <w:rFonts w:eastAsia="Arial Unicode MS" w:cstheme="minorHAnsi"/>
          <w:color w:val="000000" w:themeColor="text1"/>
          <w:sz w:val="24"/>
          <w:szCs w:val="24"/>
          <w:bdr w:val="none" w:sz="0" w:space="0" w:color="auto" w:frame="1"/>
          <w:lang w:val="en-GB" w:eastAsia="pl-PL"/>
        </w:rPr>
      </w:pPr>
      <w:bookmarkStart w:id="6" w:name="_Hlk160468051"/>
      <w:r w:rsidRPr="009C7550">
        <w:rPr>
          <w:rFonts w:eastAsia="Arial Unicode MS" w:cstheme="minorHAnsi"/>
          <w:color w:val="000000" w:themeColor="text1"/>
          <w:sz w:val="24"/>
          <w:szCs w:val="24"/>
          <w:bdr w:val="none" w:sz="0" w:space="0" w:color="auto" w:frame="1"/>
          <w:lang w:val="en-GB" w:eastAsia="pl-PL"/>
        </w:rPr>
        <w:t xml:space="preserve">In the case of candidates for the Doctoral School who are disabled persons, the rules of recruitment specified in this Resolution are applied, subject to Item 2. </w:t>
      </w:r>
    </w:p>
    <w:p w14:paraId="1DC3BF95" w14:textId="77777777" w:rsidR="009C7550" w:rsidRPr="009C7550" w:rsidRDefault="009C7550" w:rsidP="009C7550">
      <w:pPr>
        <w:numPr>
          <w:ilvl w:val="4"/>
          <w:numId w:val="75"/>
        </w:numPr>
        <w:shd w:val="clear" w:color="auto" w:fill="FFFFFF"/>
        <w:spacing w:after="0" w:line="240" w:lineRule="auto"/>
        <w:jc w:val="both"/>
        <w:rPr>
          <w:rFonts w:eastAsia="Arial Unicode MS" w:cstheme="minorHAnsi"/>
          <w:sz w:val="24"/>
          <w:szCs w:val="24"/>
          <w:bdr w:val="none" w:sz="0" w:space="0" w:color="auto" w:frame="1"/>
          <w:lang w:val="en-GB" w:eastAsia="pl-PL"/>
        </w:rPr>
      </w:pPr>
      <w:r w:rsidRPr="009C7550">
        <w:rPr>
          <w:rFonts w:eastAsia="Arial Unicode MS" w:cstheme="minorHAnsi"/>
          <w:color w:val="000000" w:themeColor="text1"/>
          <w:sz w:val="24"/>
          <w:szCs w:val="24"/>
          <w:bdr w:val="none" w:sz="0" w:space="0" w:color="auto" w:frame="1"/>
          <w:lang w:val="en-GB" w:eastAsia="pl-PL"/>
        </w:rPr>
        <w:t>The terms and conditions of conducting the qualification exams specified in § 14 Item 1, allowing the needs of candidates who are disabled persons, are defined under separate internal regulations of the University</w:t>
      </w:r>
      <w:r w:rsidRPr="009C7550">
        <w:rPr>
          <w:rFonts w:eastAsia="Arial Unicode MS" w:cstheme="minorHAnsi"/>
          <w:sz w:val="24"/>
          <w:szCs w:val="24"/>
          <w:bdr w:val="none" w:sz="0" w:space="0" w:color="auto" w:frame="1"/>
          <w:lang w:val="en-GB" w:eastAsia="pl-PL"/>
        </w:rPr>
        <w:t>.</w:t>
      </w:r>
    </w:p>
    <w:bookmarkEnd w:id="6"/>
    <w:p w14:paraId="7999826E" w14:textId="77777777" w:rsidR="009C7550" w:rsidRPr="00CA5F13" w:rsidRDefault="009C7550" w:rsidP="009C7550">
      <w:pPr>
        <w:shd w:val="clear" w:color="auto" w:fill="FFFFFF"/>
        <w:spacing w:after="0" w:line="240" w:lineRule="auto"/>
        <w:jc w:val="both"/>
        <w:rPr>
          <w:rFonts w:eastAsia="Arial Unicode MS" w:cstheme="minorHAnsi"/>
          <w:b/>
          <w:bCs/>
          <w:sz w:val="24"/>
          <w:szCs w:val="24"/>
          <w:bdr w:val="none" w:sz="0" w:space="0" w:color="auto" w:frame="1"/>
          <w:lang w:val="en-GB" w:eastAsia="pl-PL"/>
        </w:rPr>
      </w:pPr>
    </w:p>
    <w:p w14:paraId="112DA4DC" w14:textId="77777777" w:rsidR="009C7550" w:rsidRPr="00CA5F13" w:rsidRDefault="009C7550" w:rsidP="009C7550">
      <w:pPr>
        <w:shd w:val="clear" w:color="auto" w:fill="FFFFFF"/>
        <w:spacing w:after="0" w:line="240" w:lineRule="auto"/>
        <w:jc w:val="center"/>
        <w:rPr>
          <w:rFonts w:eastAsia="Arial Unicode MS" w:cstheme="minorHAnsi"/>
          <w:b/>
          <w:bCs/>
          <w:sz w:val="24"/>
          <w:szCs w:val="24"/>
          <w:bdr w:val="none" w:sz="0" w:space="0" w:color="auto" w:frame="1"/>
          <w:lang w:val="en-GB" w:eastAsia="pl-PL"/>
        </w:rPr>
      </w:pPr>
      <w:r w:rsidRPr="00CA5F13">
        <w:rPr>
          <w:rFonts w:eastAsia="Arial Unicode MS" w:cstheme="minorHAnsi"/>
          <w:b/>
          <w:bCs/>
          <w:sz w:val="24"/>
          <w:szCs w:val="24"/>
          <w:bdr w:val="none" w:sz="0" w:space="0" w:color="auto" w:frame="1"/>
          <w:lang w:val="en-GB" w:eastAsia="pl-PL"/>
        </w:rPr>
        <w:t>§ 25</w:t>
      </w:r>
    </w:p>
    <w:p w14:paraId="1F1A38CE" w14:textId="77777777" w:rsidR="009C7550" w:rsidRPr="00CA5F13" w:rsidRDefault="009C7550" w:rsidP="009C7550">
      <w:pPr>
        <w:shd w:val="clear" w:color="auto" w:fill="FFFFFF"/>
        <w:tabs>
          <w:tab w:val="left" w:pos="426"/>
        </w:tabs>
        <w:spacing w:after="0" w:line="240" w:lineRule="auto"/>
        <w:jc w:val="both"/>
        <w:rPr>
          <w:rFonts w:eastAsia="Arial Unicode MS" w:cstheme="minorHAnsi"/>
          <w:sz w:val="24"/>
          <w:szCs w:val="24"/>
          <w:bdr w:val="none" w:sz="0" w:space="0" w:color="auto" w:frame="1"/>
          <w:lang w:val="en-GB" w:eastAsia="pl-PL"/>
        </w:rPr>
      </w:pPr>
      <w:r w:rsidRPr="00CA5F13">
        <w:rPr>
          <w:rFonts w:eastAsia="Arial Unicode MS" w:cstheme="minorHAnsi"/>
          <w:sz w:val="24"/>
          <w:szCs w:val="24"/>
          <w:bdr w:val="none" w:sz="0" w:space="0" w:color="auto" w:frame="1"/>
          <w:lang w:val="en-GB" w:eastAsia="pl-PL"/>
        </w:rPr>
        <w:t xml:space="preserve">The Resolution becomes effective upon </w:t>
      </w:r>
      <w:r>
        <w:rPr>
          <w:rFonts w:eastAsia="Arial Unicode MS" w:cstheme="minorHAnsi"/>
          <w:sz w:val="24"/>
          <w:szCs w:val="24"/>
          <w:bdr w:val="none" w:sz="0" w:space="0" w:color="auto" w:frame="1"/>
          <w:lang w:val="en-GB" w:eastAsia="pl-PL"/>
        </w:rPr>
        <w:t>being adopted</w:t>
      </w:r>
      <w:r w:rsidRPr="00CA5F13">
        <w:rPr>
          <w:rFonts w:eastAsia="Arial Unicode MS" w:cstheme="minorHAnsi"/>
          <w:sz w:val="24"/>
          <w:szCs w:val="24"/>
          <w:bdr w:val="none" w:sz="0" w:space="0" w:color="auto" w:frame="1"/>
          <w:lang w:val="en-GB" w:eastAsia="pl-PL"/>
        </w:rPr>
        <w:t xml:space="preserve">. </w:t>
      </w:r>
    </w:p>
    <w:p w14:paraId="4C02091B" w14:textId="77777777" w:rsidR="009C7550" w:rsidRPr="00CA5F13" w:rsidRDefault="009C7550" w:rsidP="009C7550">
      <w:pPr>
        <w:shd w:val="clear" w:color="auto" w:fill="FFFFFF"/>
        <w:tabs>
          <w:tab w:val="left" w:pos="426"/>
        </w:tabs>
        <w:spacing w:after="0" w:line="240" w:lineRule="auto"/>
        <w:jc w:val="both"/>
        <w:rPr>
          <w:rFonts w:eastAsia="Arial Unicode MS" w:cstheme="minorHAnsi"/>
          <w:sz w:val="24"/>
          <w:szCs w:val="24"/>
          <w:bdr w:val="none" w:sz="0" w:space="0" w:color="auto" w:frame="1"/>
          <w:lang w:val="en-GB" w:eastAsia="pl-PL"/>
        </w:rPr>
      </w:pPr>
    </w:p>
    <w:p w14:paraId="05243B96" w14:textId="77777777" w:rsidR="009C7550" w:rsidRPr="00CA5F13" w:rsidRDefault="009C7550" w:rsidP="009C7550">
      <w:pPr>
        <w:shd w:val="clear" w:color="auto" w:fill="FFFFFF"/>
        <w:tabs>
          <w:tab w:val="left" w:pos="426"/>
        </w:tabs>
        <w:spacing w:after="0" w:line="240" w:lineRule="auto"/>
        <w:jc w:val="both"/>
        <w:rPr>
          <w:rFonts w:eastAsia="Arial Unicode MS" w:cstheme="minorHAnsi"/>
          <w:sz w:val="24"/>
          <w:szCs w:val="24"/>
          <w:bdr w:val="none" w:sz="0" w:space="0" w:color="auto" w:frame="1"/>
          <w:lang w:val="en-GB" w:eastAsia="pl-PL"/>
        </w:rPr>
      </w:pPr>
    </w:p>
    <w:p w14:paraId="5A0E96BF" w14:textId="77777777" w:rsidR="009C7550" w:rsidRPr="00CA5F13" w:rsidRDefault="009C7550" w:rsidP="009C7550">
      <w:pPr>
        <w:widowControl w:val="0"/>
        <w:autoSpaceDE w:val="0"/>
        <w:autoSpaceDN w:val="0"/>
        <w:adjustRightInd w:val="0"/>
        <w:spacing w:after="0" w:line="240" w:lineRule="auto"/>
        <w:jc w:val="right"/>
        <w:outlineLvl w:val="0"/>
        <w:rPr>
          <w:rFonts w:eastAsia="Times New Roman" w:cstheme="minorHAnsi"/>
          <w:b/>
          <w:bCs/>
          <w:sz w:val="24"/>
          <w:szCs w:val="24"/>
          <w:lang w:eastAsia="pl-PL"/>
        </w:rPr>
      </w:pPr>
      <w:r w:rsidRPr="00CA5F13">
        <w:rPr>
          <w:rFonts w:eastAsia="Times New Roman" w:cstheme="minorHAnsi"/>
          <w:b/>
          <w:bCs/>
          <w:sz w:val="24"/>
          <w:szCs w:val="24"/>
          <w:lang w:eastAsia="pl-PL"/>
        </w:rPr>
        <w:t>RECTOR</w:t>
      </w:r>
    </w:p>
    <w:p w14:paraId="7CBA127F" w14:textId="77777777" w:rsidR="009C7550" w:rsidRPr="00CA5F13" w:rsidRDefault="009C7550" w:rsidP="009C7550">
      <w:pPr>
        <w:widowControl w:val="0"/>
        <w:autoSpaceDE w:val="0"/>
        <w:autoSpaceDN w:val="0"/>
        <w:adjustRightInd w:val="0"/>
        <w:spacing w:after="0" w:line="240" w:lineRule="auto"/>
        <w:jc w:val="right"/>
        <w:outlineLvl w:val="0"/>
        <w:rPr>
          <w:rFonts w:eastAsia="Times New Roman" w:cstheme="minorHAnsi"/>
          <w:b/>
          <w:i/>
          <w:iCs/>
          <w:sz w:val="24"/>
          <w:szCs w:val="24"/>
          <w:lang w:eastAsia="pl-PL"/>
        </w:rPr>
      </w:pPr>
      <w:r w:rsidRPr="00CA5F13">
        <w:rPr>
          <w:rFonts w:eastAsia="Times New Roman" w:cstheme="minorHAnsi"/>
          <w:b/>
          <w:bCs/>
          <w:sz w:val="24"/>
          <w:szCs w:val="24"/>
          <w:lang w:eastAsia="pl-PL"/>
        </w:rPr>
        <w:tab/>
      </w:r>
      <w:r w:rsidRPr="00CA5F13">
        <w:rPr>
          <w:rFonts w:eastAsia="Times New Roman" w:cstheme="minorHAnsi"/>
          <w:b/>
          <w:bCs/>
          <w:sz w:val="24"/>
          <w:szCs w:val="24"/>
          <w:lang w:eastAsia="pl-PL"/>
        </w:rPr>
        <w:tab/>
      </w:r>
      <w:r w:rsidRPr="00CA5F13">
        <w:rPr>
          <w:rFonts w:eastAsia="Times New Roman" w:cstheme="minorHAnsi"/>
          <w:b/>
          <w:iCs/>
          <w:sz w:val="24"/>
          <w:szCs w:val="24"/>
          <w:lang w:eastAsia="pl-PL"/>
        </w:rPr>
        <w:t xml:space="preserve">                                                             </w:t>
      </w:r>
      <w:r w:rsidRPr="00CA5F13">
        <w:rPr>
          <w:rFonts w:eastAsia="Times New Roman" w:cstheme="minorHAnsi"/>
          <w:b/>
          <w:i/>
          <w:iCs/>
          <w:sz w:val="24"/>
          <w:szCs w:val="24"/>
          <w:lang w:eastAsia="pl-PL"/>
        </w:rPr>
        <w:t xml:space="preserve">Prof. Radzisław Kordek, MD </w:t>
      </w:r>
      <w:proofErr w:type="spellStart"/>
      <w:r w:rsidRPr="00CA5F13">
        <w:rPr>
          <w:rFonts w:eastAsia="Times New Roman" w:cstheme="minorHAnsi"/>
          <w:b/>
          <w:i/>
          <w:iCs/>
          <w:sz w:val="24"/>
          <w:szCs w:val="24"/>
          <w:lang w:eastAsia="pl-PL"/>
        </w:rPr>
        <w:t>PhD</w:t>
      </w:r>
      <w:proofErr w:type="spellEnd"/>
    </w:p>
    <w:p w14:paraId="09648EAC" w14:textId="77777777" w:rsidR="009C7550" w:rsidRPr="00CA5F13" w:rsidRDefault="009C7550" w:rsidP="009C7550">
      <w:pPr>
        <w:pBdr>
          <w:top w:val="nil"/>
          <w:left w:val="nil"/>
          <w:bottom w:val="nil"/>
          <w:right w:val="nil"/>
          <w:between w:val="nil"/>
          <w:bar w:val="nil"/>
        </w:pBdr>
        <w:shd w:val="clear" w:color="auto" w:fill="FFFFFF"/>
        <w:spacing w:after="0" w:line="240" w:lineRule="auto"/>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cc:</w:t>
      </w:r>
    </w:p>
    <w:p w14:paraId="71C20BC3" w14:textId="77777777" w:rsidR="009C7550" w:rsidRPr="00CA5F13" w:rsidRDefault="009C7550" w:rsidP="009C7550">
      <w:pPr>
        <w:pBdr>
          <w:top w:val="nil"/>
          <w:left w:val="nil"/>
          <w:bottom w:val="nil"/>
          <w:right w:val="nil"/>
          <w:between w:val="nil"/>
          <w:bar w:val="nil"/>
        </w:pBdr>
        <w:shd w:val="clear" w:color="auto" w:fill="FFFFFF"/>
        <w:spacing w:after="0" w:line="240" w:lineRule="auto"/>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 Intranet/Public Information Bulletin</w:t>
      </w:r>
    </w:p>
    <w:p w14:paraId="1F76CF05" w14:textId="77777777" w:rsidR="009C7550" w:rsidRPr="00CA5F13" w:rsidRDefault="009C7550" w:rsidP="009C7550">
      <w:pPr>
        <w:pBdr>
          <w:top w:val="nil"/>
          <w:left w:val="nil"/>
          <w:bottom w:val="nil"/>
          <w:right w:val="nil"/>
          <w:between w:val="nil"/>
          <w:bar w:val="nil"/>
        </w:pBdr>
        <w:spacing w:after="0" w:line="240" w:lineRule="auto"/>
        <w:rPr>
          <w:rFonts w:eastAsia="Arial Unicode MS" w:cstheme="minorHAnsi"/>
          <w:u w:color="FF0000"/>
          <w:bdr w:val="nil"/>
          <w:lang w:val="en-GB" w:eastAsia="pl-PL"/>
        </w:rPr>
      </w:pPr>
    </w:p>
    <w:p w14:paraId="2BF0ABFD" w14:textId="77777777" w:rsidR="009C7550" w:rsidRPr="00CA5F13" w:rsidRDefault="009C7550" w:rsidP="009C7550">
      <w:pPr>
        <w:pBdr>
          <w:top w:val="nil"/>
          <w:left w:val="nil"/>
          <w:bottom w:val="nil"/>
          <w:right w:val="nil"/>
          <w:between w:val="nil"/>
          <w:bar w:val="nil"/>
        </w:pBdr>
        <w:spacing w:after="0" w:line="240" w:lineRule="auto"/>
        <w:rPr>
          <w:rFonts w:eastAsia="Arial Unicode MS" w:cstheme="minorHAnsi"/>
          <w:u w:color="FF0000"/>
          <w:bdr w:val="nil"/>
          <w:lang w:val="en-GB" w:eastAsia="pl-PL"/>
        </w:rPr>
      </w:pPr>
    </w:p>
    <w:p w14:paraId="4B02D317" w14:textId="77777777" w:rsidR="009C7550" w:rsidRPr="00CA5F13" w:rsidRDefault="009C7550" w:rsidP="009C7550">
      <w:pPr>
        <w:pBdr>
          <w:top w:val="nil"/>
          <w:left w:val="nil"/>
          <w:bottom w:val="nil"/>
          <w:right w:val="nil"/>
          <w:between w:val="nil"/>
          <w:bar w:val="nil"/>
        </w:pBdr>
        <w:shd w:val="clear" w:color="auto" w:fill="FFFFFF"/>
        <w:spacing w:after="0" w:line="240" w:lineRule="auto"/>
        <w:rPr>
          <w:rFonts w:eastAsia="Arial Unicode MS" w:cstheme="minorHAnsi"/>
          <w:sz w:val="18"/>
          <w:szCs w:val="18"/>
          <w:u w:color="000000"/>
          <w:bdr w:val="nil"/>
          <w:lang w:val="en-GB" w:eastAsia="pl-PL"/>
        </w:rPr>
      </w:pPr>
      <w:r w:rsidRPr="00CA5F13">
        <w:rPr>
          <w:rFonts w:eastAsia="Arial Unicode MS" w:cstheme="minorHAnsi"/>
          <w:noProof/>
          <w:sz w:val="20"/>
          <w:szCs w:val="20"/>
          <w:u w:color="000000"/>
          <w:bdr w:val="nil"/>
          <w:lang w:eastAsia="pl-PL"/>
        </w:rPr>
        <w:lastRenderedPageBreak/>
        <w:drawing>
          <wp:anchor distT="57150" distB="57150" distL="57150" distR="57150" simplePos="0" relativeHeight="251659264" behindDoc="0" locked="0" layoutInCell="1" allowOverlap="1" wp14:anchorId="12DD393A" wp14:editId="4BE92E00">
            <wp:simplePos x="0" y="0"/>
            <wp:positionH relativeFrom="column">
              <wp:posOffset>260350</wp:posOffset>
            </wp:positionH>
            <wp:positionV relativeFrom="line">
              <wp:posOffset>-2540</wp:posOffset>
            </wp:positionV>
            <wp:extent cx="1375410" cy="436880"/>
            <wp:effectExtent l="0" t="0" r="0" b="1270"/>
            <wp:wrapSquare wrapText="bothSides"/>
            <wp:docPr id="3" name="Obraz 3" descr="Opis: 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Opis: logo UM w Łodzi w png 600 dpi"/>
                    <pic:cNvPicPr>
                      <a:picLocks noChangeAspect="1" noChangeArrowheads="1"/>
                    </pic:cNvPicPr>
                  </pic:nvPicPr>
                  <pic:blipFill>
                    <a:blip r:embed="rId8" cstate="print">
                      <a:extLst>
                        <a:ext uri="{28A0092B-C50C-407E-A947-70E740481C1C}">
                          <a14:useLocalDpi xmlns:a14="http://schemas.microsoft.com/office/drawing/2010/main" val="0"/>
                        </a:ext>
                      </a:extLst>
                    </a:blip>
                    <a:srcRect l="726" t="9033"/>
                    <a:stretch>
                      <a:fillRect/>
                    </a:stretch>
                  </pic:blipFill>
                  <pic:spPr bwMode="auto">
                    <a:xfrm>
                      <a:off x="0" y="0"/>
                      <a:ext cx="137541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8EC73" w14:textId="77777777" w:rsidR="009C7550" w:rsidRPr="00CA5F13" w:rsidRDefault="009C7550" w:rsidP="009C7550">
      <w:pPr>
        <w:pBdr>
          <w:top w:val="nil"/>
          <w:left w:val="nil"/>
          <w:bottom w:val="nil"/>
          <w:right w:val="nil"/>
          <w:between w:val="nil"/>
          <w:bar w:val="nil"/>
        </w:pBdr>
        <w:shd w:val="clear" w:color="auto" w:fill="FFFFFF"/>
        <w:spacing w:after="0" w:line="240" w:lineRule="auto"/>
        <w:jc w:val="right"/>
        <w:rPr>
          <w:rFonts w:eastAsia="Arial Unicode MS" w:cstheme="minorHAnsi"/>
          <w:sz w:val="20"/>
          <w:szCs w:val="20"/>
          <w:u w:color="000000"/>
          <w:bdr w:val="nil"/>
          <w:lang w:val="en-GB" w:eastAsia="pl-PL"/>
        </w:rPr>
      </w:pPr>
      <w:r>
        <w:rPr>
          <w:rFonts w:eastAsia="Arial Unicode MS" w:cstheme="minorHAnsi"/>
          <w:sz w:val="20"/>
          <w:szCs w:val="20"/>
          <w:u w:color="000000"/>
          <w:bdr w:val="nil"/>
          <w:lang w:val="en-GB" w:eastAsia="pl-PL"/>
        </w:rPr>
        <w:t>Annex</w:t>
      </w:r>
      <w:r w:rsidRPr="00CA5F13">
        <w:rPr>
          <w:rFonts w:eastAsia="Arial Unicode MS" w:cstheme="minorHAnsi"/>
          <w:sz w:val="20"/>
          <w:szCs w:val="20"/>
          <w:u w:color="000000"/>
          <w:bdr w:val="nil"/>
          <w:lang w:val="en-GB" w:eastAsia="pl-PL"/>
        </w:rPr>
        <w:t xml:space="preserve"> 1 to Resolution </w:t>
      </w:r>
      <w:r>
        <w:rPr>
          <w:rFonts w:eastAsia="Arial Unicode MS" w:cstheme="minorHAnsi"/>
          <w:sz w:val="20"/>
          <w:szCs w:val="20"/>
          <w:u w:color="000000"/>
          <w:bdr w:val="nil"/>
          <w:lang w:val="en-GB" w:eastAsia="pl-PL"/>
        </w:rPr>
        <w:t>N</w:t>
      </w:r>
      <w:r w:rsidRPr="00CA5F13">
        <w:rPr>
          <w:rFonts w:eastAsia="Arial Unicode MS" w:cstheme="minorHAnsi"/>
          <w:sz w:val="20"/>
          <w:szCs w:val="20"/>
          <w:u w:color="000000"/>
          <w:bdr w:val="nil"/>
          <w:lang w:val="en-GB" w:eastAsia="pl-PL"/>
        </w:rPr>
        <w:t>o. 4/2024</w:t>
      </w:r>
    </w:p>
    <w:p w14:paraId="4243E27A" w14:textId="77777777" w:rsidR="009C7550" w:rsidRPr="00CA5F13" w:rsidRDefault="009C7550" w:rsidP="009C7550">
      <w:pPr>
        <w:pBdr>
          <w:top w:val="nil"/>
          <w:left w:val="nil"/>
          <w:bottom w:val="nil"/>
          <w:right w:val="nil"/>
          <w:between w:val="nil"/>
          <w:bar w:val="nil"/>
        </w:pBdr>
        <w:shd w:val="clear" w:color="auto" w:fill="FFFFFF"/>
        <w:spacing w:after="0" w:line="240" w:lineRule="auto"/>
        <w:jc w:val="right"/>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of February 1, 2024</w:t>
      </w:r>
    </w:p>
    <w:p w14:paraId="41542EF9" w14:textId="77777777" w:rsidR="009C7550" w:rsidRPr="00CA5F13" w:rsidRDefault="009C7550" w:rsidP="009C7550">
      <w:pPr>
        <w:pBdr>
          <w:top w:val="nil"/>
          <w:left w:val="nil"/>
          <w:bottom w:val="nil"/>
          <w:right w:val="nil"/>
          <w:between w:val="nil"/>
          <w:bar w:val="nil"/>
        </w:pBdr>
        <w:shd w:val="clear" w:color="auto" w:fill="FFFFFF"/>
        <w:spacing w:after="0" w:line="240" w:lineRule="auto"/>
        <w:jc w:val="right"/>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of the Senate of the Medical University of Lodz</w:t>
      </w:r>
    </w:p>
    <w:p w14:paraId="559AD954" w14:textId="77777777" w:rsidR="009C7550" w:rsidRPr="00CA5F13" w:rsidRDefault="009C7550" w:rsidP="009C7550">
      <w:pPr>
        <w:pBdr>
          <w:top w:val="nil"/>
          <w:left w:val="nil"/>
          <w:bottom w:val="nil"/>
          <w:right w:val="nil"/>
          <w:between w:val="nil"/>
          <w:bar w:val="nil"/>
        </w:pBdr>
        <w:shd w:val="clear" w:color="auto" w:fill="FFFFFF"/>
        <w:spacing w:after="0" w:line="240" w:lineRule="auto"/>
        <w:rPr>
          <w:rFonts w:eastAsia="Arial Unicode MS" w:cstheme="minorHAnsi"/>
          <w:sz w:val="24"/>
          <w:szCs w:val="24"/>
          <w:u w:color="000000"/>
          <w:bdr w:val="nil"/>
          <w:lang w:val="en-GB" w:eastAsia="pl-PL"/>
        </w:rPr>
      </w:pPr>
      <w:r w:rsidRPr="00CA5F13">
        <w:rPr>
          <w:rFonts w:eastAsia="Arial Unicode MS" w:cstheme="minorHAnsi"/>
          <w:sz w:val="24"/>
          <w:szCs w:val="24"/>
          <w:u w:color="000000"/>
          <w:bdr w:val="nil"/>
          <w:lang w:val="en-GB" w:eastAsia="pl-PL"/>
        </w:rPr>
        <w:t xml:space="preserve">                                 </w:t>
      </w:r>
    </w:p>
    <w:p w14:paraId="3090414F"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p>
    <w:p w14:paraId="29264CB7"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0000"/>
          <w:bdr w:val="nil"/>
          <w:lang w:val="en-GB" w:eastAsia="pl-PL"/>
        </w:rPr>
        <w:t xml:space="preserve">Criteria of awarding and calculating recruitment points in the procedure of qualification </w:t>
      </w:r>
      <w:r w:rsidRPr="00CA5F13">
        <w:rPr>
          <w:rFonts w:eastAsia="Arial Unicode MS" w:cstheme="minorHAnsi"/>
          <w:b/>
          <w:bCs/>
          <w:sz w:val="24"/>
          <w:szCs w:val="24"/>
          <w:u w:color="000000"/>
          <w:bdr w:val="nil"/>
          <w:lang w:val="en-GB" w:eastAsia="pl-PL"/>
        </w:rPr>
        <w:br/>
        <w:t xml:space="preserve">for the International Doctoral School </w:t>
      </w:r>
    </w:p>
    <w:p w14:paraId="3D59DA3A" w14:textId="77777777" w:rsidR="009C7550" w:rsidRPr="00CA5F13" w:rsidRDefault="009C7550" w:rsidP="009C7550">
      <w:pPr>
        <w:pBdr>
          <w:top w:val="nil"/>
          <w:left w:val="nil"/>
          <w:bottom w:val="nil"/>
          <w:right w:val="nil"/>
          <w:between w:val="nil"/>
          <w:bar w:val="nil"/>
        </w:pBdr>
        <w:shd w:val="clear" w:color="auto" w:fill="FFFFFF"/>
        <w:spacing w:after="0" w:line="240" w:lineRule="auto"/>
        <w:jc w:val="center"/>
        <w:rPr>
          <w:rFonts w:eastAsia="Arial Unicode MS" w:cstheme="minorHAnsi"/>
          <w:b/>
          <w:bCs/>
          <w:sz w:val="24"/>
          <w:szCs w:val="24"/>
          <w:u w:color="FF0000"/>
          <w:bdr w:val="nil"/>
          <w:lang w:val="en-GB" w:eastAsia="pl-PL"/>
        </w:rPr>
      </w:pPr>
      <w:r w:rsidRPr="00CA5F13">
        <w:rPr>
          <w:rFonts w:eastAsia="Arial Unicode MS" w:cstheme="minorHAnsi"/>
          <w:b/>
          <w:bCs/>
          <w:sz w:val="24"/>
          <w:szCs w:val="24"/>
          <w:u w:color="FF0000"/>
          <w:bdr w:val="nil"/>
          <w:lang w:val="en-GB" w:eastAsia="pl-PL"/>
        </w:rPr>
        <w:t>in the academic year 2024/2025</w:t>
      </w:r>
    </w:p>
    <w:p w14:paraId="3B15C36E"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sz w:val="24"/>
          <w:szCs w:val="24"/>
          <w:u w:color="000000"/>
          <w:bdr w:val="nil"/>
          <w:lang w:val="en-GB" w:eastAsia="pl-PL"/>
        </w:rPr>
      </w:pPr>
    </w:p>
    <w:p w14:paraId="4CF71D11" w14:textId="77777777" w:rsidR="009C7550" w:rsidRPr="00CA5F13" w:rsidRDefault="009C7550" w:rsidP="009C7550">
      <w:pPr>
        <w:pBdr>
          <w:top w:val="nil"/>
          <w:left w:val="nil"/>
          <w:bottom w:val="nil"/>
          <w:right w:val="nil"/>
          <w:between w:val="nil"/>
          <w:bar w:val="nil"/>
        </w:pBdr>
        <w:shd w:val="clear" w:color="auto" w:fill="FFFFFF"/>
        <w:tabs>
          <w:tab w:val="left" w:pos="0"/>
        </w:tabs>
        <w:spacing w:after="0" w:line="240" w:lineRule="auto"/>
        <w:jc w:val="both"/>
        <w:rPr>
          <w:rFonts w:eastAsia="Arial Unicode MS" w:cstheme="minorHAnsi"/>
          <w:u w:color="000000"/>
          <w:bdr w:val="nil"/>
          <w:lang w:val="en-GB" w:eastAsia="pl-PL"/>
        </w:rPr>
      </w:pPr>
      <w:r w:rsidRPr="00CA5F13">
        <w:rPr>
          <w:rFonts w:eastAsia="Arial Unicode MS" w:cstheme="minorHAnsi"/>
          <w:u w:color="000000"/>
          <w:bdr w:val="nil"/>
          <w:lang w:val="en-GB" w:eastAsia="pl-PL"/>
        </w:rPr>
        <w:t>1. Candidates applying for admission to the International Doctoral School run by the Medical University of Lodz are awarded recruitment points in the qualification procedure for the following:</w:t>
      </w:r>
    </w:p>
    <w:p w14:paraId="3F22E14E" w14:textId="77777777" w:rsidR="009C7550" w:rsidRPr="00CA5F13" w:rsidRDefault="009C7550" w:rsidP="009C7550">
      <w:pPr>
        <w:numPr>
          <w:ilvl w:val="0"/>
          <w:numId w:val="62"/>
        </w:numPr>
        <w:pBdr>
          <w:top w:val="nil"/>
          <w:left w:val="nil"/>
          <w:bottom w:val="nil"/>
          <w:right w:val="nil"/>
          <w:between w:val="nil"/>
          <w:bar w:val="nil"/>
        </w:pBdr>
        <w:shd w:val="clear" w:color="auto" w:fill="FFFFFF"/>
        <w:spacing w:after="0" w:line="240" w:lineRule="auto"/>
        <w:jc w:val="both"/>
        <w:rPr>
          <w:rFonts w:eastAsia="Arial Unicode MS" w:cstheme="minorHAnsi"/>
          <w:b/>
          <w:bCs/>
          <w:u w:color="000000"/>
          <w:bdr w:val="nil"/>
          <w:lang w:val="en-GB" w:eastAsia="pl-PL"/>
        </w:rPr>
      </w:pPr>
      <w:r w:rsidRPr="00CA5F13">
        <w:rPr>
          <w:rFonts w:eastAsia="Arial Unicode MS" w:cstheme="minorHAnsi"/>
          <w:b/>
          <w:bCs/>
          <w:u w:color="000000"/>
          <w:bdr w:val="nil"/>
          <w:lang w:val="en-GB" w:eastAsia="pl-PL"/>
        </w:rPr>
        <w:t xml:space="preserve">results of the qualification </w:t>
      </w:r>
      <w:r>
        <w:rPr>
          <w:rFonts w:eastAsia="Arial Unicode MS" w:cstheme="minorHAnsi"/>
          <w:b/>
          <w:bCs/>
          <w:u w:color="000000"/>
          <w:bdr w:val="nil"/>
          <w:lang w:val="en-GB" w:eastAsia="pl-PL"/>
        </w:rPr>
        <w:t>exam</w:t>
      </w:r>
      <w:r w:rsidRPr="00CA5F13">
        <w:rPr>
          <w:rFonts w:eastAsia="Arial Unicode MS" w:cstheme="minorHAnsi"/>
          <w:b/>
          <w:bCs/>
          <w:u w:color="000000"/>
          <w:bdr w:val="nil"/>
          <w:lang w:val="en-GB" w:eastAsia="pl-PL"/>
        </w:rPr>
        <w:t>s:</w:t>
      </w:r>
    </w:p>
    <w:p w14:paraId="382A35CB" w14:textId="77777777" w:rsidR="009C7550" w:rsidRPr="00CA5F13" w:rsidRDefault="009C7550" w:rsidP="009C7550">
      <w:pPr>
        <w:numPr>
          <w:ilvl w:val="0"/>
          <w:numId w:val="64"/>
        </w:numPr>
        <w:pBdr>
          <w:top w:val="nil"/>
          <w:left w:val="nil"/>
          <w:bottom w:val="nil"/>
          <w:right w:val="nil"/>
          <w:between w:val="nil"/>
          <w:bar w:val="nil"/>
        </w:pBdr>
        <w:shd w:val="clear" w:color="auto" w:fill="FFFFFF"/>
        <w:spacing w:after="0" w:line="240" w:lineRule="auto"/>
        <w:jc w:val="both"/>
        <w:rPr>
          <w:rFonts w:eastAsia="Arial Unicode MS" w:cstheme="minorHAnsi"/>
          <w:u w:color="000000"/>
          <w:bdr w:val="nil"/>
          <w:lang w:val="en-GB" w:eastAsia="pl-PL"/>
        </w:rPr>
      </w:pPr>
      <w:r w:rsidRPr="00CA5F13">
        <w:rPr>
          <w:rFonts w:eastAsia="Arial Unicode MS" w:cstheme="minorHAnsi"/>
          <w:u w:color="000000"/>
          <w:bdr w:val="nil"/>
          <w:lang w:val="en-GB" w:eastAsia="pl-PL"/>
        </w:rPr>
        <w:t xml:space="preserve">in English language, </w:t>
      </w:r>
    </w:p>
    <w:p w14:paraId="465E7906" w14:textId="77777777" w:rsidR="009C7550" w:rsidRPr="00CA5F13" w:rsidRDefault="009C7550" w:rsidP="009C7550">
      <w:pPr>
        <w:numPr>
          <w:ilvl w:val="0"/>
          <w:numId w:val="64"/>
        </w:numPr>
        <w:pBdr>
          <w:top w:val="nil"/>
          <w:left w:val="nil"/>
          <w:bottom w:val="nil"/>
          <w:right w:val="nil"/>
          <w:between w:val="nil"/>
          <w:bar w:val="nil"/>
        </w:pBdr>
        <w:shd w:val="clear" w:color="auto" w:fill="FFFFFF"/>
        <w:spacing w:after="0" w:line="240" w:lineRule="auto"/>
        <w:jc w:val="both"/>
        <w:rPr>
          <w:rFonts w:eastAsia="Arial Unicode MS" w:cstheme="minorHAnsi"/>
          <w:u w:color="000000"/>
          <w:bdr w:val="nil"/>
          <w:lang w:val="en-GB" w:eastAsia="pl-PL"/>
        </w:rPr>
      </w:pPr>
      <w:r w:rsidRPr="00CA5F13">
        <w:rPr>
          <w:rFonts w:eastAsia="Arial Unicode MS" w:cstheme="minorHAnsi"/>
          <w:u w:color="000000"/>
          <w:bdr w:val="nil"/>
          <w:lang w:val="en-GB" w:eastAsia="pl-PL"/>
        </w:rPr>
        <w:t>in a major subject</w:t>
      </w:r>
    </w:p>
    <w:p w14:paraId="3155B193" w14:textId="77777777" w:rsidR="009C7550" w:rsidRPr="00CA5F13" w:rsidRDefault="009C7550" w:rsidP="009C7550">
      <w:pPr>
        <w:pBdr>
          <w:top w:val="nil"/>
          <w:left w:val="nil"/>
          <w:bottom w:val="nil"/>
          <w:right w:val="nil"/>
          <w:between w:val="nil"/>
          <w:bar w:val="nil"/>
        </w:pBdr>
        <w:shd w:val="clear" w:color="auto" w:fill="FFFFFF"/>
        <w:tabs>
          <w:tab w:val="left" w:pos="993"/>
        </w:tabs>
        <w:spacing w:after="0" w:line="240" w:lineRule="auto"/>
        <w:ind w:left="709"/>
        <w:jc w:val="both"/>
        <w:rPr>
          <w:rFonts w:eastAsia="Arial Unicode MS" w:cstheme="minorHAnsi"/>
          <w:u w:color="FF0000"/>
          <w:bdr w:val="nil"/>
          <w:lang w:val="en-GB" w:eastAsia="pl-PL"/>
        </w:rPr>
      </w:pPr>
      <w:r w:rsidRPr="00CA5F13">
        <w:rPr>
          <w:rFonts w:eastAsia="Arial Unicode MS" w:cstheme="minorHAnsi"/>
          <w:u w:color="000000"/>
          <w:bdr w:val="nil"/>
          <w:lang w:val="en-GB" w:eastAsia="pl-PL"/>
        </w:rPr>
        <w:t>–</w:t>
      </w:r>
      <w:r w:rsidRPr="00CA5F13">
        <w:rPr>
          <w:rFonts w:eastAsia="Arial Unicode MS" w:cstheme="minorHAnsi"/>
          <w:u w:color="000000"/>
          <w:bdr w:val="nil"/>
          <w:lang w:val="en-GB" w:eastAsia="pl-PL"/>
        </w:rPr>
        <w:tab/>
        <w:t xml:space="preserve">however, the number of points awarded to a candidate corresponds to the sum of grades obtained in the </w:t>
      </w:r>
      <w:r>
        <w:rPr>
          <w:rFonts w:eastAsia="Arial Unicode MS" w:cstheme="minorHAnsi"/>
          <w:u w:color="000000"/>
          <w:bdr w:val="nil"/>
          <w:lang w:val="en-GB" w:eastAsia="pl-PL"/>
        </w:rPr>
        <w:t>exam</w:t>
      </w:r>
      <w:r w:rsidRPr="00CA5F13">
        <w:rPr>
          <w:rFonts w:eastAsia="Arial Unicode MS" w:cstheme="minorHAnsi"/>
          <w:u w:color="000000"/>
          <w:bdr w:val="nil"/>
          <w:lang w:val="en-GB" w:eastAsia="pl-PL"/>
        </w:rPr>
        <w:t xml:space="preserve">s (grade scale: 2; 3; 3.5; 4; 4.5; 5) and may not be higher than 10; grade ‘2’ is </w:t>
      </w:r>
      <w:r w:rsidRPr="00CA5F13">
        <w:rPr>
          <w:rFonts w:eastAsia="Arial Unicode MS" w:cstheme="minorHAnsi"/>
          <w:u w:color="000000"/>
          <w:bdr w:val="nil"/>
          <w:lang w:val="en-GB" w:eastAsia="pl-PL"/>
        </w:rPr>
        <w:br/>
        <w:t>an unsatisfactory grade</w:t>
      </w:r>
      <w:r w:rsidRPr="00CA5F13">
        <w:rPr>
          <w:rFonts w:eastAsia="Arial Unicode MS" w:cstheme="minorHAnsi"/>
          <w:u w:color="FF0000"/>
          <w:bdr w:val="nil"/>
          <w:lang w:val="en-GB" w:eastAsia="pl-PL"/>
        </w:rPr>
        <w:t>;</w:t>
      </w:r>
    </w:p>
    <w:p w14:paraId="3F8A1870" w14:textId="77777777" w:rsidR="009C7550" w:rsidRPr="00CA5F13" w:rsidRDefault="009C7550" w:rsidP="009C7550">
      <w:pPr>
        <w:numPr>
          <w:ilvl w:val="0"/>
          <w:numId w:val="62"/>
        </w:numPr>
        <w:pBdr>
          <w:top w:val="nil"/>
          <w:left w:val="nil"/>
          <w:bottom w:val="nil"/>
          <w:right w:val="nil"/>
          <w:between w:val="nil"/>
          <w:bar w:val="nil"/>
        </w:pBdr>
        <w:shd w:val="clear" w:color="auto" w:fill="FFFFFF"/>
        <w:spacing w:after="0" w:line="240" w:lineRule="auto"/>
        <w:jc w:val="both"/>
        <w:rPr>
          <w:rFonts w:eastAsia="Arial Unicode MS" w:cstheme="minorHAnsi"/>
          <w:b/>
          <w:bCs/>
          <w:u w:color="000000"/>
          <w:bdr w:val="nil"/>
          <w:lang w:val="en-GB" w:eastAsia="pl-PL"/>
        </w:rPr>
      </w:pPr>
      <w:r w:rsidRPr="00CA5F13">
        <w:rPr>
          <w:rFonts w:eastAsia="Arial Unicode MS" w:cstheme="minorHAnsi"/>
          <w:b/>
          <w:bCs/>
          <w:u w:color="000000"/>
          <w:bdr w:val="nil"/>
          <w:lang w:val="en-GB" w:eastAsia="pl-PL"/>
        </w:rPr>
        <w:t xml:space="preserve">the average grade </w:t>
      </w:r>
      <w:r w:rsidRPr="00CA5F13">
        <w:rPr>
          <w:rFonts w:eastAsia="Arial Unicode MS" w:cstheme="minorHAnsi"/>
          <w:bCs/>
          <w:u w:color="000000"/>
          <w:bdr w:val="nil"/>
          <w:lang w:val="en-GB" w:eastAsia="pl-PL"/>
        </w:rPr>
        <w:t xml:space="preserve">for first-cycle and second-cycle programmes of studies or a uniform long-cycle programme of studies or a programme of studies completed abroad and regarded as equivalent to first-cycle and second-cycle programmes of studies or a uniform long-cycle programme of studies </w:t>
      </w:r>
      <w:r w:rsidRPr="00CA5F13">
        <w:rPr>
          <w:rFonts w:eastAsia="Arial Unicode MS" w:cstheme="minorHAnsi"/>
          <w:u w:color="000000"/>
          <w:bdr w:val="nil"/>
          <w:lang w:val="en-GB" w:eastAsia="pl-PL"/>
        </w:rPr>
        <w:t xml:space="preserve">(excluding grades obtained in diploma </w:t>
      </w:r>
      <w:r>
        <w:rPr>
          <w:rFonts w:eastAsia="Arial Unicode MS" w:cstheme="minorHAnsi"/>
          <w:u w:color="000000"/>
          <w:bdr w:val="nil"/>
          <w:lang w:val="en-GB" w:eastAsia="pl-PL"/>
        </w:rPr>
        <w:t>exam</w:t>
      </w:r>
      <w:r w:rsidRPr="00CA5F13">
        <w:rPr>
          <w:rFonts w:eastAsia="Arial Unicode MS" w:cstheme="minorHAnsi"/>
          <w:u w:color="000000"/>
          <w:bdr w:val="nil"/>
          <w:lang w:val="en-GB" w:eastAsia="pl-PL"/>
        </w:rPr>
        <w:t>s); however, the number of points is calculated based on the following rule: the average grade rounded up to two decimal places is multiplied by three, and the obtained result, rounded up to one decimal place, corresponds to the number of points awarded to a candidate (the number may not be higher than 15);</w:t>
      </w:r>
    </w:p>
    <w:p w14:paraId="2FD857D5" w14:textId="77777777" w:rsidR="009C7550" w:rsidRPr="00CA5F13" w:rsidRDefault="009C7550" w:rsidP="009C7550">
      <w:pPr>
        <w:numPr>
          <w:ilvl w:val="0"/>
          <w:numId w:val="62"/>
        </w:numPr>
        <w:pBdr>
          <w:top w:val="nil"/>
          <w:left w:val="nil"/>
          <w:bottom w:val="nil"/>
          <w:right w:val="nil"/>
          <w:between w:val="nil"/>
          <w:bar w:val="nil"/>
        </w:pBdr>
        <w:shd w:val="clear" w:color="auto" w:fill="FFFFFF"/>
        <w:spacing w:after="0" w:line="240" w:lineRule="auto"/>
        <w:jc w:val="both"/>
        <w:rPr>
          <w:rFonts w:eastAsia="Arial Unicode MS" w:cstheme="minorHAnsi"/>
          <w:b/>
          <w:bCs/>
          <w:u w:color="000000"/>
          <w:bdr w:val="nil"/>
          <w:lang w:val="en-GB" w:eastAsia="pl-PL"/>
        </w:rPr>
      </w:pPr>
      <w:r w:rsidRPr="00CA5F13">
        <w:rPr>
          <w:rFonts w:eastAsia="Arial Unicode MS" w:cstheme="minorHAnsi"/>
          <w:b/>
          <w:bCs/>
          <w:u w:color="FF0000"/>
          <w:bdr w:val="nil"/>
          <w:lang w:val="en-GB" w:eastAsia="pl-PL"/>
        </w:rPr>
        <w:t xml:space="preserve">participation in student exchange programmes </w:t>
      </w:r>
      <w:r w:rsidRPr="00CA5F13">
        <w:rPr>
          <w:rFonts w:eastAsia="Arial Unicode MS" w:cstheme="minorHAnsi"/>
          <w:u w:color="FF0000"/>
          <w:bdr w:val="nil"/>
          <w:lang w:val="en-GB" w:eastAsia="pl-PL"/>
        </w:rPr>
        <w:t>– 1 point;</w:t>
      </w:r>
    </w:p>
    <w:p w14:paraId="19AE4360" w14:textId="77777777" w:rsidR="009C7550" w:rsidRPr="00CA5F13" w:rsidRDefault="009C7550" w:rsidP="009C7550">
      <w:pPr>
        <w:numPr>
          <w:ilvl w:val="0"/>
          <w:numId w:val="62"/>
        </w:numPr>
        <w:pBdr>
          <w:top w:val="nil"/>
          <w:left w:val="nil"/>
          <w:bottom w:val="nil"/>
          <w:right w:val="nil"/>
          <w:between w:val="nil"/>
          <w:bar w:val="nil"/>
        </w:pBdr>
        <w:shd w:val="clear" w:color="auto" w:fill="FFFFFF"/>
        <w:spacing w:after="0" w:line="240" w:lineRule="auto"/>
        <w:jc w:val="both"/>
        <w:rPr>
          <w:rFonts w:eastAsia="Arial Unicode MS" w:cstheme="minorHAnsi"/>
          <w:b/>
          <w:bCs/>
          <w:u w:color="000000"/>
          <w:bdr w:val="nil"/>
          <w:lang w:val="en-GB" w:eastAsia="pl-PL"/>
        </w:rPr>
      </w:pPr>
      <w:r w:rsidRPr="00CA5F13">
        <w:rPr>
          <w:rFonts w:eastAsia="Arial Unicode MS" w:cstheme="minorHAnsi"/>
          <w:b/>
          <w:bCs/>
          <w:u w:color="FF0000"/>
          <w:bdr w:val="nil"/>
          <w:lang w:val="en-GB" w:eastAsia="pl-PL"/>
        </w:rPr>
        <w:t xml:space="preserve">individual course of study, completed postgraduate studies or other programme of university studies – </w:t>
      </w:r>
      <w:r w:rsidRPr="00CA5F13">
        <w:rPr>
          <w:rFonts w:eastAsia="Arial Unicode MS" w:cstheme="minorHAnsi"/>
          <w:bCs/>
          <w:u w:color="FF0000"/>
          <w:bdr w:val="nil"/>
          <w:lang w:val="en-GB" w:eastAsia="pl-PL"/>
        </w:rPr>
        <w:t>1 point;</w:t>
      </w:r>
    </w:p>
    <w:p w14:paraId="4D5B67CE" w14:textId="77777777" w:rsidR="009C7550" w:rsidRPr="00CA5F13" w:rsidRDefault="009C7550" w:rsidP="009C7550">
      <w:pPr>
        <w:numPr>
          <w:ilvl w:val="0"/>
          <w:numId w:val="62"/>
        </w:numPr>
        <w:pBdr>
          <w:top w:val="nil"/>
          <w:left w:val="nil"/>
          <w:bottom w:val="nil"/>
          <w:right w:val="nil"/>
          <w:between w:val="nil"/>
          <w:bar w:val="nil"/>
        </w:pBdr>
        <w:shd w:val="clear" w:color="auto" w:fill="FFFFFF"/>
        <w:spacing w:after="0" w:line="240" w:lineRule="auto"/>
        <w:jc w:val="both"/>
        <w:rPr>
          <w:rFonts w:eastAsia="Arial Unicode MS" w:cstheme="minorHAnsi"/>
          <w:b/>
          <w:u w:color="000000"/>
          <w:bdr w:val="none" w:sz="0" w:space="0" w:color="auto" w:frame="1"/>
          <w:lang w:val="en-GB" w:eastAsia="pl-PL"/>
        </w:rPr>
      </w:pPr>
      <w:r w:rsidRPr="00CA5F13">
        <w:rPr>
          <w:rFonts w:eastAsia="Arial Unicode MS" w:cstheme="minorHAnsi"/>
          <w:b/>
          <w:bCs/>
          <w:u w:color="FF0000"/>
          <w:bdr w:val="nil"/>
          <w:lang w:val="en-GB" w:eastAsia="pl-PL"/>
        </w:rPr>
        <w:t xml:space="preserve">knowledge of </w:t>
      </w:r>
      <w:r w:rsidRPr="00CA5F13">
        <w:rPr>
          <w:rFonts w:eastAsia="Arial Unicode MS" w:cstheme="minorHAnsi"/>
          <w:b/>
          <w:u w:color="000000"/>
          <w:bdr w:val="nil"/>
          <w:lang w:val="en-GB" w:eastAsia="pl-PL"/>
        </w:rPr>
        <w:t xml:space="preserve">another modern foreign language, other than English language, confirmed by </w:t>
      </w:r>
      <w:r w:rsidRPr="00CA5F13">
        <w:rPr>
          <w:rFonts w:eastAsia="Arial Unicode MS" w:cstheme="minorHAnsi"/>
          <w:b/>
          <w:u w:color="000000"/>
          <w:bdr w:val="nil"/>
          <w:lang w:val="en-GB" w:eastAsia="pl-PL"/>
        </w:rPr>
        <w:br/>
        <w:t>a certificate</w:t>
      </w:r>
      <w:r w:rsidRPr="00CA5F13">
        <w:rPr>
          <w:rFonts w:eastAsia="Arial Unicode MS" w:cstheme="minorHAnsi"/>
          <w:b/>
          <w:u w:color="000000"/>
          <w:bdr w:val="none" w:sz="0" w:space="0" w:color="auto" w:frame="1"/>
          <w:lang w:val="en-GB" w:eastAsia="pl-PL"/>
        </w:rPr>
        <w:t xml:space="preserve"> (</w:t>
      </w:r>
      <w:r w:rsidRPr="00CA5F13">
        <w:rPr>
          <w:rFonts w:eastAsia="Arial Unicode MS" w:cstheme="minorHAnsi"/>
          <w:b/>
          <w:u w:color="000000"/>
          <w:bdr w:val="nil"/>
          <w:lang w:val="en-GB" w:eastAsia="pl-PL"/>
        </w:rPr>
        <w:t xml:space="preserve">B2 level at least) as defined by the standards of the Common European Framework of Reference for Languages (CEFR) </w:t>
      </w:r>
      <w:r w:rsidRPr="00CA5F13">
        <w:rPr>
          <w:rFonts w:eastAsia="Arial Unicode MS" w:cstheme="minorHAnsi"/>
          <w:u w:color="000000"/>
          <w:bdr w:val="none" w:sz="0" w:space="0" w:color="auto" w:frame="1"/>
          <w:lang w:val="en-GB" w:eastAsia="pl-PL"/>
        </w:rPr>
        <w:t>– 2 points;</w:t>
      </w:r>
    </w:p>
    <w:p w14:paraId="46AA30F0" w14:textId="77777777" w:rsidR="009C7550" w:rsidRPr="00CA5F13" w:rsidRDefault="009C7550" w:rsidP="009C7550">
      <w:pPr>
        <w:numPr>
          <w:ilvl w:val="0"/>
          <w:numId w:val="62"/>
        </w:numPr>
        <w:pBdr>
          <w:top w:val="nil"/>
          <w:left w:val="nil"/>
          <w:bottom w:val="nil"/>
          <w:right w:val="nil"/>
          <w:between w:val="nil"/>
          <w:bar w:val="nil"/>
        </w:pBdr>
        <w:shd w:val="clear" w:color="auto" w:fill="FFFFFF"/>
        <w:spacing w:after="0" w:line="240" w:lineRule="auto"/>
        <w:jc w:val="both"/>
        <w:rPr>
          <w:rFonts w:eastAsia="Arial Unicode MS" w:cstheme="minorHAnsi"/>
          <w:b/>
          <w:u w:color="000000"/>
          <w:bdr w:val="none" w:sz="0" w:space="0" w:color="auto" w:frame="1"/>
          <w:lang w:val="en-GB" w:eastAsia="pl-PL"/>
        </w:rPr>
      </w:pPr>
      <w:r w:rsidRPr="00CA5F13">
        <w:rPr>
          <w:rFonts w:eastAsia="Arial Unicode MS" w:cstheme="minorHAnsi"/>
          <w:b/>
          <w:u w:color="000000"/>
          <w:bdr w:val="none" w:sz="0" w:space="0" w:color="auto" w:frame="1"/>
          <w:lang w:val="en-GB" w:eastAsia="pl-PL"/>
        </w:rPr>
        <w:t>scientific achievements according to the following criteria:</w:t>
      </w:r>
    </w:p>
    <w:p w14:paraId="0A243EA2" w14:textId="77777777" w:rsidR="009C7550" w:rsidRPr="00CA5F13" w:rsidRDefault="009C7550" w:rsidP="009C7550">
      <w:pPr>
        <w:numPr>
          <w:ilvl w:val="0"/>
          <w:numId w:val="74"/>
        </w:numPr>
        <w:pBdr>
          <w:top w:val="nil"/>
          <w:left w:val="nil"/>
          <w:bottom w:val="nil"/>
          <w:right w:val="nil"/>
          <w:between w:val="nil"/>
          <w:bar w:val="nil"/>
        </w:pBdr>
        <w:tabs>
          <w:tab w:val="left" w:pos="1134"/>
        </w:tabs>
        <w:spacing w:after="0" w:line="240" w:lineRule="auto"/>
        <w:ind w:left="1134" w:hanging="425"/>
        <w:contextualSpacing/>
        <w:jc w:val="both"/>
        <w:rPr>
          <w:rFonts w:eastAsia="Arial Unicode MS" w:cstheme="minorHAnsi"/>
          <w:u w:color="000000"/>
          <w:bdr w:val="none" w:sz="0" w:space="0" w:color="auto" w:frame="1"/>
          <w:lang w:val="en-GB" w:eastAsia="pl-PL"/>
        </w:rPr>
      </w:pPr>
      <w:r w:rsidRPr="00CA5F13">
        <w:rPr>
          <w:rFonts w:eastAsia="Arial Unicode MS" w:cstheme="minorHAnsi"/>
          <w:u w:color="000000"/>
          <w:bdr w:val="none" w:sz="0" w:space="0" w:color="auto" w:frame="1"/>
          <w:lang w:val="en-GB" w:eastAsia="pl-PL"/>
        </w:rPr>
        <w:t xml:space="preserve">publications in the period of five years before filing of an application for admission to </w:t>
      </w:r>
      <w:r w:rsidRPr="00CA5F13">
        <w:rPr>
          <w:rFonts w:eastAsia="Arial Unicode MS" w:cstheme="minorHAnsi"/>
          <w:u w:color="000000"/>
          <w:bdr w:val="none" w:sz="0" w:space="0" w:color="auto" w:frame="1"/>
          <w:lang w:val="en-GB" w:eastAsia="pl-PL"/>
        </w:rPr>
        <w:br/>
        <w:t>the Doctoral School:</w:t>
      </w:r>
    </w:p>
    <w:p w14:paraId="2B837F5B" w14:textId="77777777" w:rsidR="009C7550" w:rsidRPr="00CA5F13" w:rsidRDefault="009C7550" w:rsidP="009C7550">
      <w:pPr>
        <w:pStyle w:val="Akapitzlist"/>
        <w:tabs>
          <w:tab w:val="left" w:pos="1134"/>
        </w:tabs>
        <w:ind w:left="1134"/>
        <w:contextualSpacing/>
        <w:jc w:val="both"/>
        <w:rPr>
          <w:rFonts w:asciiTheme="minorHAnsi" w:hAnsiTheme="minorHAnsi" w:cstheme="minorHAnsi"/>
          <w:sz w:val="22"/>
          <w:szCs w:val="22"/>
          <w:bdr w:val="none" w:sz="0" w:space="0" w:color="auto" w:frame="1"/>
          <w:lang w:val="en-GB"/>
        </w:rPr>
      </w:pPr>
      <w:r w:rsidRPr="00CA5F13">
        <w:rPr>
          <w:rFonts w:asciiTheme="minorHAnsi" w:hAnsiTheme="minorHAnsi" w:cstheme="minorHAnsi"/>
          <w:sz w:val="22"/>
          <w:szCs w:val="22"/>
          <w:bdr w:val="none" w:sz="0" w:space="0" w:color="auto" w:frame="1"/>
          <w:lang w:val="en-GB"/>
        </w:rPr>
        <w:t xml:space="preserve">- articles published or accepted for publication in scientific journals specified in the current list announced by the Minister of Science and Higher Education (the candidate is </w:t>
      </w:r>
      <w:r w:rsidRPr="00CA5F13">
        <w:rPr>
          <w:rFonts w:asciiTheme="minorHAnsi" w:hAnsiTheme="minorHAnsi" w:cstheme="minorHAnsi"/>
          <w:sz w:val="22"/>
          <w:szCs w:val="22"/>
          <w:bdr w:val="none" w:sz="0" w:space="0" w:color="auto" w:frame="1"/>
          <w:lang w:val="en-GB"/>
        </w:rPr>
        <w:br/>
        <w:t>the second or a subsequent author) – 1 point for each, up to 3 points in total,</w:t>
      </w:r>
    </w:p>
    <w:p w14:paraId="6EB989DE" w14:textId="77777777" w:rsidR="009C7550" w:rsidRPr="00CA5F13" w:rsidRDefault="009C7550" w:rsidP="009C7550">
      <w:pPr>
        <w:pStyle w:val="Akapitzlist"/>
        <w:tabs>
          <w:tab w:val="left" w:pos="1134"/>
        </w:tabs>
        <w:ind w:left="1134"/>
        <w:contextualSpacing/>
        <w:jc w:val="both"/>
        <w:rPr>
          <w:rFonts w:asciiTheme="minorHAnsi" w:hAnsiTheme="minorHAnsi" w:cstheme="minorHAnsi"/>
          <w:sz w:val="22"/>
          <w:szCs w:val="22"/>
          <w:bdr w:val="none" w:sz="0" w:space="0" w:color="auto" w:frame="1"/>
          <w:lang w:val="en-GB"/>
        </w:rPr>
      </w:pPr>
      <w:r w:rsidRPr="00CA5F13">
        <w:rPr>
          <w:rFonts w:asciiTheme="minorHAnsi" w:hAnsiTheme="minorHAnsi" w:cstheme="minorHAnsi"/>
          <w:sz w:val="22"/>
          <w:szCs w:val="22"/>
          <w:bdr w:val="none" w:sz="0" w:space="0" w:color="auto" w:frame="1"/>
          <w:lang w:val="en-GB"/>
        </w:rPr>
        <w:t>- articles published or accepted for publication in scientific journals specified in the current list announced by the Minister of Science and Higher Education (the candidate is the first author) – 2 points for each, up to 4 points in total,</w:t>
      </w:r>
    </w:p>
    <w:p w14:paraId="5EEAF23F" w14:textId="77777777" w:rsidR="009C7550" w:rsidRPr="00CA5F13" w:rsidRDefault="009C7550" w:rsidP="009C7550">
      <w:pPr>
        <w:pStyle w:val="Akapitzlist"/>
        <w:tabs>
          <w:tab w:val="left" w:pos="1134"/>
        </w:tabs>
        <w:ind w:left="1134"/>
        <w:contextualSpacing/>
        <w:jc w:val="both"/>
        <w:rPr>
          <w:rFonts w:asciiTheme="minorHAnsi" w:hAnsiTheme="minorHAnsi" w:cstheme="minorHAnsi"/>
          <w:sz w:val="22"/>
          <w:szCs w:val="22"/>
          <w:bdr w:val="none" w:sz="0" w:space="0" w:color="auto" w:frame="1"/>
          <w:lang w:val="en-GB"/>
        </w:rPr>
      </w:pPr>
      <w:r w:rsidRPr="00CA5F13">
        <w:rPr>
          <w:rFonts w:asciiTheme="minorHAnsi" w:hAnsiTheme="minorHAnsi" w:cstheme="minorHAnsi"/>
          <w:sz w:val="22"/>
          <w:szCs w:val="22"/>
          <w:bdr w:val="none" w:sz="0" w:space="0" w:color="auto" w:frame="1"/>
          <w:lang w:val="en-GB"/>
        </w:rPr>
        <w:t>- scientific meeting communications (active participation confirmed by abstracts and certificates) – 0.5 point for each, up to 2 points in total,</w:t>
      </w:r>
    </w:p>
    <w:p w14:paraId="765C4A9A" w14:textId="77777777" w:rsidR="009C7550" w:rsidRPr="00CA5F13" w:rsidRDefault="009C7550" w:rsidP="009C7550">
      <w:pPr>
        <w:numPr>
          <w:ilvl w:val="0"/>
          <w:numId w:val="74"/>
        </w:numPr>
        <w:pBdr>
          <w:top w:val="nil"/>
          <w:left w:val="nil"/>
          <w:bottom w:val="nil"/>
          <w:right w:val="nil"/>
          <w:between w:val="nil"/>
          <w:bar w:val="nil"/>
        </w:pBdr>
        <w:tabs>
          <w:tab w:val="left" w:pos="1134"/>
        </w:tabs>
        <w:spacing w:after="0" w:line="240" w:lineRule="auto"/>
        <w:ind w:left="1134" w:hanging="425"/>
        <w:contextualSpacing/>
        <w:jc w:val="both"/>
        <w:rPr>
          <w:rFonts w:cstheme="minorHAnsi"/>
          <w:bdr w:val="none" w:sz="0" w:space="0" w:color="auto" w:frame="1"/>
          <w:lang w:val="en-GB"/>
        </w:rPr>
      </w:pPr>
      <w:r w:rsidRPr="00CA5F13">
        <w:rPr>
          <w:rFonts w:eastAsia="Arial Unicode MS" w:cstheme="minorHAnsi"/>
          <w:u w:color="000000"/>
          <w:bdr w:val="nil"/>
          <w:lang w:val="en-GB" w:eastAsia="pl-PL"/>
        </w:rPr>
        <w:t xml:space="preserve">awards won in national or international conferences of student scientific societies or other scientific societies, university rector’s awards for the best students and graduates, minister’s awards, patent applications for inventions or utility models filed with the patent office by </w:t>
      </w:r>
      <w:r w:rsidRPr="00CA5F13">
        <w:rPr>
          <w:rFonts w:eastAsia="Arial Unicode MS" w:cstheme="minorHAnsi"/>
          <w:u w:color="000000"/>
          <w:bdr w:val="nil"/>
          <w:lang w:val="en-GB" w:eastAsia="pl-PL"/>
        </w:rPr>
        <w:br/>
        <w:t>the candidate as the first author or a co-author, an invention patent or the protection right for utility model obtained by the candidate as the first author or a co-author –1 point for each, up to 2 points in total; however, the total number of points awarded for scientific achievements may not be higher than 11</w:t>
      </w:r>
      <w:r w:rsidRPr="00CA5F13">
        <w:rPr>
          <w:rFonts w:eastAsia="Arial Unicode MS" w:cstheme="minorHAnsi"/>
          <w:u w:color="FF0000"/>
          <w:bdr w:val="nil"/>
          <w:lang w:val="en-GB" w:eastAsia="pl-PL"/>
        </w:rPr>
        <w:t>.</w:t>
      </w:r>
    </w:p>
    <w:p w14:paraId="4DA6EF7A" w14:textId="77777777" w:rsidR="009C7550" w:rsidRPr="00CA5F13" w:rsidRDefault="009C7550" w:rsidP="009C7550">
      <w:pPr>
        <w:pBdr>
          <w:top w:val="nil"/>
          <w:left w:val="nil"/>
          <w:bottom w:val="nil"/>
          <w:right w:val="nil"/>
          <w:between w:val="nil"/>
          <w:bar w:val="nil"/>
        </w:pBdr>
        <w:tabs>
          <w:tab w:val="left" w:pos="1134"/>
        </w:tabs>
        <w:spacing w:after="0" w:line="240" w:lineRule="auto"/>
        <w:contextualSpacing/>
        <w:jc w:val="both"/>
        <w:rPr>
          <w:rFonts w:eastAsia="Arial Unicode MS" w:cstheme="minorHAnsi"/>
          <w:u w:color="FF0000"/>
          <w:bdr w:val="nil"/>
          <w:lang w:val="en-GB" w:eastAsia="pl-PL"/>
        </w:rPr>
      </w:pPr>
      <w:r w:rsidRPr="00CA5F13">
        <w:rPr>
          <w:rFonts w:eastAsia="Arial Unicode MS" w:cstheme="minorHAnsi"/>
          <w:u w:color="FF0000"/>
          <w:bdr w:val="nil"/>
          <w:lang w:val="en-GB" w:eastAsia="pl-PL"/>
        </w:rPr>
        <w:t xml:space="preserve">2. If the grades on a diploma issued abroad are expressed in a grading scale other than the Polish grading scale, the following formula is used to convert them in accordance with the Polish grading scale: </w:t>
      </w:r>
    </w:p>
    <w:p w14:paraId="183E0D24" w14:textId="77777777" w:rsidR="009C7550" w:rsidRPr="00CA5F13" w:rsidRDefault="009C7550" w:rsidP="009C7550">
      <w:pPr>
        <w:pBdr>
          <w:top w:val="nil"/>
          <w:left w:val="nil"/>
          <w:bottom w:val="nil"/>
          <w:right w:val="nil"/>
          <w:between w:val="nil"/>
          <w:bar w:val="nil"/>
        </w:pBdr>
        <w:tabs>
          <w:tab w:val="left" w:pos="1134"/>
        </w:tabs>
        <w:spacing w:after="0" w:line="240" w:lineRule="auto"/>
        <w:contextualSpacing/>
        <w:jc w:val="both"/>
        <w:rPr>
          <w:rFonts w:eastAsia="Arial Unicode MS" w:cstheme="minorHAnsi"/>
          <w:u w:color="FF0000"/>
          <w:bdr w:val="nil"/>
          <w:lang w:val="en-GB" w:eastAsia="pl-PL"/>
        </w:rPr>
      </w:pPr>
      <w:r w:rsidRPr="00CA5F13">
        <w:rPr>
          <w:rFonts w:eastAsia="Arial Unicode MS" w:cstheme="minorHAnsi"/>
          <w:u w:color="FF0000"/>
          <w:bdr w:val="nil"/>
          <w:lang w:val="en-GB" w:eastAsia="pl-PL"/>
        </w:rPr>
        <w:t xml:space="preserve">OP = </w:t>
      </w:r>
      <m:oMath>
        <m:f>
          <m:fPr>
            <m:ctrlPr>
              <w:rPr>
                <w:rFonts w:ascii="Cambria Math" w:hAnsi="Cambria Math" w:cstheme="minorHAnsi"/>
                <w:sz w:val="24"/>
                <w:szCs w:val="24"/>
                <w:lang w:val="en-US"/>
              </w:rPr>
            </m:ctrlPr>
          </m:fPr>
          <m:num>
            <m:r>
              <w:rPr>
                <w:rFonts w:ascii="Cambria Math" w:hAnsi="Cambria Math" w:cstheme="minorHAnsi"/>
                <w:sz w:val="24"/>
                <w:szCs w:val="24"/>
                <w:lang w:val="en-US"/>
              </w:rPr>
              <m:t>(</m:t>
            </m:r>
            <m:r>
              <m:rPr>
                <m:sty m:val="p"/>
              </m:rPr>
              <w:rPr>
                <w:rFonts w:ascii="Cambria Math" w:hAnsi="Cambria Math" w:cstheme="minorHAnsi"/>
                <w:sz w:val="24"/>
                <w:szCs w:val="24"/>
                <w:lang w:val="en-US"/>
              </w:rPr>
              <m:t>OS-min)</m:t>
            </m:r>
          </m:num>
          <m:den>
            <m:r>
              <w:rPr>
                <w:rFonts w:ascii="Cambria Math" w:hAnsi="Cambria Math" w:cstheme="minorHAnsi"/>
                <w:sz w:val="24"/>
                <w:szCs w:val="24"/>
                <w:lang w:val="en-US"/>
              </w:rPr>
              <m:t>max-min</m:t>
            </m:r>
          </m:den>
        </m:f>
        <m:r>
          <w:rPr>
            <w:rFonts w:ascii="Cambria Math" w:hAnsi="Cambria Math" w:cstheme="minorHAnsi"/>
            <w:sz w:val="24"/>
            <w:szCs w:val="24"/>
            <w:lang w:val="en-US"/>
          </w:rPr>
          <m:t>x3+2</m:t>
        </m:r>
      </m:oMath>
      <w:r w:rsidRPr="00CA5F13">
        <w:rPr>
          <w:rFonts w:eastAsia="Arial Unicode MS" w:cstheme="minorHAnsi"/>
          <w:u w:color="FF0000"/>
          <w:bdr w:val="nil"/>
          <w:lang w:val="en-GB" w:eastAsia="pl-PL"/>
        </w:rPr>
        <w:t>, where:</w:t>
      </w:r>
    </w:p>
    <w:p w14:paraId="1F8ACE2F" w14:textId="77777777" w:rsidR="009C7550" w:rsidRPr="00CA5F13" w:rsidRDefault="009C7550" w:rsidP="009C7550">
      <w:pPr>
        <w:pBdr>
          <w:top w:val="nil"/>
          <w:left w:val="nil"/>
          <w:bottom w:val="nil"/>
          <w:right w:val="nil"/>
          <w:between w:val="nil"/>
          <w:bar w:val="nil"/>
        </w:pBdr>
        <w:tabs>
          <w:tab w:val="left" w:pos="1134"/>
        </w:tabs>
        <w:spacing w:after="0" w:line="240" w:lineRule="auto"/>
        <w:contextualSpacing/>
        <w:jc w:val="both"/>
        <w:rPr>
          <w:rFonts w:eastAsia="Arial Unicode MS" w:cstheme="minorHAnsi"/>
          <w:u w:color="FF0000"/>
          <w:bdr w:val="nil"/>
          <w:lang w:val="en-GB" w:eastAsia="pl-PL"/>
        </w:rPr>
      </w:pPr>
      <w:r w:rsidRPr="00CA5F13">
        <w:rPr>
          <w:rFonts w:eastAsia="Arial Unicode MS" w:cstheme="minorHAnsi"/>
          <w:u w:color="FF0000"/>
          <w:bdr w:val="nil"/>
          <w:lang w:val="en-GB" w:eastAsia="pl-PL"/>
        </w:rPr>
        <w:t>1) OP – means a grade calculated in accordance with the Polish grading scale;</w:t>
      </w:r>
    </w:p>
    <w:p w14:paraId="2B14AC14" w14:textId="77777777" w:rsidR="009C7550" w:rsidRPr="00CA5F13" w:rsidRDefault="009C7550" w:rsidP="009C7550">
      <w:pPr>
        <w:pBdr>
          <w:top w:val="nil"/>
          <w:left w:val="nil"/>
          <w:bottom w:val="nil"/>
          <w:right w:val="nil"/>
          <w:between w:val="nil"/>
          <w:bar w:val="nil"/>
        </w:pBdr>
        <w:tabs>
          <w:tab w:val="left" w:pos="1134"/>
        </w:tabs>
        <w:spacing w:after="0" w:line="240" w:lineRule="auto"/>
        <w:contextualSpacing/>
        <w:jc w:val="both"/>
        <w:rPr>
          <w:rFonts w:eastAsia="Arial Unicode MS" w:cstheme="minorHAnsi"/>
          <w:u w:color="FF0000"/>
          <w:bdr w:val="nil"/>
          <w:lang w:val="en-GB" w:eastAsia="pl-PL"/>
        </w:rPr>
      </w:pPr>
      <w:r w:rsidRPr="00CA5F13">
        <w:rPr>
          <w:rFonts w:eastAsia="Arial Unicode MS" w:cstheme="minorHAnsi"/>
          <w:u w:color="FF0000"/>
          <w:bdr w:val="nil"/>
          <w:lang w:val="en-GB" w:eastAsia="pl-PL"/>
        </w:rPr>
        <w:lastRenderedPageBreak/>
        <w:t>2) OS – means the grade indicated in the supplement to the diploma of completion of studies;</w:t>
      </w:r>
    </w:p>
    <w:p w14:paraId="531A4E49" w14:textId="77777777" w:rsidR="009C7550" w:rsidRPr="00CA5F13" w:rsidRDefault="009C7550" w:rsidP="009C7550">
      <w:pPr>
        <w:pBdr>
          <w:top w:val="nil"/>
          <w:left w:val="nil"/>
          <w:bottom w:val="nil"/>
          <w:right w:val="nil"/>
          <w:between w:val="nil"/>
          <w:bar w:val="nil"/>
        </w:pBdr>
        <w:tabs>
          <w:tab w:val="left" w:pos="1134"/>
        </w:tabs>
        <w:spacing w:after="0" w:line="240" w:lineRule="auto"/>
        <w:contextualSpacing/>
        <w:jc w:val="both"/>
        <w:rPr>
          <w:rFonts w:eastAsia="Arial Unicode MS" w:cstheme="minorHAnsi"/>
          <w:u w:color="FF0000"/>
          <w:bdr w:val="nil"/>
          <w:lang w:val="en-GB" w:eastAsia="pl-PL"/>
        </w:rPr>
      </w:pPr>
      <w:r w:rsidRPr="00CA5F13">
        <w:rPr>
          <w:rFonts w:eastAsia="Arial Unicode MS" w:cstheme="minorHAnsi"/>
          <w:u w:color="FF0000"/>
          <w:bdr w:val="nil"/>
          <w:lang w:val="en-GB" w:eastAsia="pl-PL"/>
        </w:rPr>
        <w:t>3) min − means the lowest grade on the grading scale applicable in the candidate's country;</w:t>
      </w:r>
    </w:p>
    <w:p w14:paraId="333A2A40" w14:textId="77777777" w:rsidR="009C7550" w:rsidRPr="00CA5F13" w:rsidRDefault="009C7550" w:rsidP="009C7550">
      <w:pPr>
        <w:pBdr>
          <w:top w:val="nil"/>
          <w:left w:val="nil"/>
          <w:bottom w:val="nil"/>
          <w:right w:val="nil"/>
          <w:between w:val="nil"/>
          <w:bar w:val="nil"/>
        </w:pBdr>
        <w:tabs>
          <w:tab w:val="left" w:pos="1134"/>
        </w:tabs>
        <w:spacing w:after="0" w:line="240" w:lineRule="auto"/>
        <w:contextualSpacing/>
        <w:jc w:val="both"/>
        <w:rPr>
          <w:rFonts w:cstheme="minorHAnsi"/>
          <w:bdr w:val="none" w:sz="0" w:space="0" w:color="auto" w:frame="1"/>
          <w:lang w:val="en-GB"/>
        </w:rPr>
      </w:pPr>
      <w:r w:rsidRPr="00CA5F13">
        <w:rPr>
          <w:rFonts w:eastAsia="Arial Unicode MS" w:cstheme="minorHAnsi"/>
          <w:u w:color="FF0000"/>
          <w:bdr w:val="nil"/>
          <w:lang w:val="en-GB" w:eastAsia="pl-PL"/>
        </w:rPr>
        <w:t>4) max − means the highest mark on the grading scale applicable in the candidate's country.</w:t>
      </w:r>
    </w:p>
    <w:p w14:paraId="5973AA05"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strike/>
          <w:u w:color="000000"/>
          <w:bdr w:val="nil"/>
          <w:lang w:val="en-GB" w:eastAsia="pl-PL"/>
        </w:rPr>
      </w:pPr>
    </w:p>
    <w:p w14:paraId="454E7AAD"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strike/>
          <w:u w:color="000000"/>
          <w:bdr w:val="nil"/>
          <w:lang w:val="en-GB" w:eastAsia="pl-PL"/>
        </w:rPr>
      </w:pPr>
    </w:p>
    <w:p w14:paraId="6EC51829"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1A3CCA84"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2931F9E7"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7D4CE57C"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0A0CCCB2"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28158BE0"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5DA3E797"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73F8762D"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1DDA92E3"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6541CFBA"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28CAF46E"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0D0FDBFB"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3476F29E"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52466759" w14:textId="02657DB5"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0A94479F" w14:textId="758C6173"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25835C93" w14:textId="3B833C02"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34A1F2F1" w14:textId="43F1D5B3"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2FA01F2D" w14:textId="2CD8D173"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14E7E2ED" w14:textId="1EF94FC7"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5D76492D" w14:textId="1DE232EB"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09C8269C" w14:textId="5E7DDBDA"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1D682858" w14:textId="3FE06BE5"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1F980550" w14:textId="26108EBA"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6440460B" w14:textId="10CBF0FC"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7AE8B6FB" w14:textId="4CC0A74E"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15DF3960" w14:textId="2FA8C9C7"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7951B014" w14:textId="4DDCF8D5"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3142F01A" w14:textId="7001DE6C"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12BED24B" w14:textId="3D9640DE"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48435246" w14:textId="59B82829"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08E999D8" w14:textId="04BFAAFF"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480F9C9A" w14:textId="19F7A0FB"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4BE77947" w14:textId="0A246633"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317157FE" w14:textId="64497E38"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727C071A" w14:textId="1B296BB4"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1F15AA97" w14:textId="1D3E204D"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7369DB59" w14:textId="3F10DA12"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048ABE62" w14:textId="59B660E9"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44B0A409" w14:textId="4791BB7F"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3CD2C2E4" w14:textId="7C8B70CD"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0C736FB9" w14:textId="4391BA70"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48AA374C" w14:textId="45184BEE" w:rsidR="009C7550"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5025C3D3"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71F793E6"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u w:color="000000"/>
          <w:bdr w:val="nil"/>
          <w:lang w:val="en-GB" w:eastAsia="pl-PL"/>
        </w:rPr>
      </w:pPr>
    </w:p>
    <w:p w14:paraId="41F1E533"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jc w:val="right"/>
        <w:rPr>
          <w:rFonts w:eastAsia="Arial Unicode MS" w:cstheme="minorHAnsi"/>
          <w:u w:color="000000"/>
          <w:bdr w:val="nil"/>
          <w:lang w:val="en-GB" w:eastAsia="pl-PL"/>
        </w:rPr>
      </w:pPr>
    </w:p>
    <w:p w14:paraId="77F2BF19" w14:textId="77777777" w:rsidR="009C7550" w:rsidRPr="00CA5F13" w:rsidRDefault="009C7550" w:rsidP="009C7550">
      <w:pPr>
        <w:rPr>
          <w:rFonts w:eastAsia="Arial Unicode MS" w:cstheme="minorHAnsi"/>
          <w:sz w:val="20"/>
          <w:szCs w:val="20"/>
          <w:u w:color="000000"/>
          <w:bdr w:val="nil"/>
          <w:lang w:val="en-GB" w:eastAsia="pl-PL"/>
        </w:rPr>
      </w:pPr>
    </w:p>
    <w:p w14:paraId="369A1FAA"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jc w:val="right"/>
        <w:rPr>
          <w:rFonts w:eastAsia="Arial Unicode MS" w:cstheme="minorHAnsi"/>
          <w:sz w:val="20"/>
          <w:szCs w:val="20"/>
          <w:u w:color="000000"/>
          <w:bdr w:val="nil"/>
          <w:lang w:val="en-GB" w:eastAsia="pl-PL"/>
        </w:rPr>
      </w:pPr>
      <w:r w:rsidRPr="00CA5F13">
        <w:rPr>
          <w:rFonts w:eastAsia="Arial Unicode MS" w:cstheme="minorHAnsi"/>
          <w:noProof/>
          <w:sz w:val="20"/>
          <w:szCs w:val="20"/>
          <w:u w:color="000000"/>
          <w:bdr w:val="nil"/>
          <w:lang w:eastAsia="pl-PL"/>
        </w:rPr>
        <w:lastRenderedPageBreak/>
        <w:drawing>
          <wp:anchor distT="57150" distB="57150" distL="57150" distR="57150" simplePos="0" relativeHeight="251660288" behindDoc="0" locked="0" layoutInCell="1" allowOverlap="1" wp14:anchorId="4B969E3A" wp14:editId="6C40E3F2">
            <wp:simplePos x="0" y="0"/>
            <wp:positionH relativeFrom="column">
              <wp:posOffset>0</wp:posOffset>
            </wp:positionH>
            <wp:positionV relativeFrom="line">
              <wp:posOffset>194945</wp:posOffset>
            </wp:positionV>
            <wp:extent cx="1375410" cy="436880"/>
            <wp:effectExtent l="0" t="0" r="0" b="1270"/>
            <wp:wrapSquare wrapText="bothSides"/>
            <wp:docPr id="9" name="Obraz 9" descr="Opis: 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Opis: logo UM w Łodzi w png 600 dpi"/>
                    <pic:cNvPicPr>
                      <a:picLocks noChangeAspect="1" noChangeArrowheads="1"/>
                    </pic:cNvPicPr>
                  </pic:nvPicPr>
                  <pic:blipFill>
                    <a:blip r:embed="rId8" cstate="print">
                      <a:extLst>
                        <a:ext uri="{28A0092B-C50C-407E-A947-70E740481C1C}">
                          <a14:useLocalDpi xmlns:a14="http://schemas.microsoft.com/office/drawing/2010/main" val="0"/>
                        </a:ext>
                      </a:extLst>
                    </a:blip>
                    <a:srcRect l="726" t="9033"/>
                    <a:stretch>
                      <a:fillRect/>
                    </a:stretch>
                  </pic:blipFill>
                  <pic:spPr bwMode="auto">
                    <a:xfrm>
                      <a:off x="0" y="0"/>
                      <a:ext cx="13754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1C0">
        <w:rPr>
          <w:rFonts w:eastAsia="Arial Unicode MS" w:cstheme="minorHAnsi"/>
          <w:noProof/>
          <w:sz w:val="20"/>
          <w:szCs w:val="20"/>
          <w:u w:color="000000"/>
          <w:bdr w:val="nil"/>
          <w:lang w:val="en-US" w:eastAsia="pl-PL"/>
        </w:rPr>
        <w:t>Annex</w:t>
      </w:r>
      <w:r w:rsidRPr="00CA5F13">
        <w:rPr>
          <w:rFonts w:eastAsia="Arial Unicode MS" w:cstheme="minorHAnsi"/>
          <w:noProof/>
          <w:sz w:val="20"/>
          <w:szCs w:val="20"/>
          <w:u w:color="000000"/>
          <w:bdr w:val="nil"/>
          <w:lang w:val="en-GB" w:eastAsia="pl-PL"/>
        </w:rPr>
        <w:t xml:space="preserve"> </w:t>
      </w:r>
      <w:r w:rsidRPr="00CA5F13">
        <w:rPr>
          <w:rFonts w:eastAsia="Arial Unicode MS" w:cstheme="minorHAnsi"/>
          <w:sz w:val="20"/>
          <w:szCs w:val="20"/>
          <w:u w:color="000000"/>
          <w:bdr w:val="nil"/>
          <w:lang w:val="en-GB" w:eastAsia="pl-PL"/>
        </w:rPr>
        <w:t xml:space="preserve">2 to Resolution </w:t>
      </w:r>
      <w:r>
        <w:rPr>
          <w:rFonts w:eastAsia="Arial Unicode MS" w:cstheme="minorHAnsi"/>
          <w:sz w:val="20"/>
          <w:szCs w:val="20"/>
          <w:u w:color="000000"/>
          <w:bdr w:val="nil"/>
          <w:lang w:val="en-GB" w:eastAsia="pl-PL"/>
        </w:rPr>
        <w:t>No</w:t>
      </w:r>
      <w:r w:rsidRPr="00CA5F13">
        <w:rPr>
          <w:rFonts w:eastAsia="Arial Unicode MS" w:cstheme="minorHAnsi"/>
          <w:sz w:val="20"/>
          <w:szCs w:val="20"/>
          <w:u w:color="000000"/>
          <w:bdr w:val="nil"/>
          <w:lang w:val="en-GB" w:eastAsia="pl-PL"/>
        </w:rPr>
        <w:t>.</w:t>
      </w:r>
      <w:r>
        <w:rPr>
          <w:rFonts w:eastAsia="Arial Unicode MS" w:cstheme="minorHAnsi"/>
          <w:sz w:val="20"/>
          <w:szCs w:val="20"/>
          <w:u w:color="000000"/>
          <w:bdr w:val="nil"/>
          <w:lang w:val="en-GB" w:eastAsia="pl-PL"/>
        </w:rPr>
        <w:t xml:space="preserve"> </w:t>
      </w:r>
      <w:r w:rsidRPr="00CA5F13">
        <w:rPr>
          <w:rFonts w:eastAsia="Arial Unicode MS" w:cstheme="minorHAnsi"/>
          <w:sz w:val="20"/>
          <w:szCs w:val="20"/>
          <w:u w:color="000000"/>
          <w:bdr w:val="nil"/>
          <w:lang w:val="en-GB" w:eastAsia="pl-PL"/>
        </w:rPr>
        <w:t>3 /2024</w:t>
      </w:r>
    </w:p>
    <w:p w14:paraId="51BD80B8"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jc w:val="right"/>
        <w:rPr>
          <w:rFonts w:eastAsia="Arial Unicode MS" w:cstheme="minorHAnsi"/>
          <w:sz w:val="20"/>
          <w:szCs w:val="20"/>
          <w:u w:color="000000"/>
          <w:bdr w:val="nil"/>
          <w:lang w:val="en-GB" w:eastAsia="pl-PL"/>
        </w:rPr>
      </w:pPr>
      <w:r w:rsidRPr="00CA5F13">
        <w:rPr>
          <w:rFonts w:eastAsia="Arial Unicode MS" w:cstheme="minorHAnsi"/>
          <w:i/>
          <w:iCs/>
          <w:sz w:val="20"/>
          <w:szCs w:val="20"/>
          <w:u w:color="000000"/>
          <w:bdr w:val="nil"/>
          <w:lang w:val="en-GB" w:eastAsia="pl-PL"/>
        </w:rPr>
        <w:t xml:space="preserve">                                                                          </w:t>
      </w:r>
      <w:r w:rsidRPr="00CA5F13">
        <w:rPr>
          <w:rFonts w:eastAsia="Arial Unicode MS" w:cstheme="minorHAnsi"/>
          <w:sz w:val="20"/>
          <w:szCs w:val="20"/>
          <w:u w:color="000000"/>
          <w:bdr w:val="nil"/>
          <w:lang w:val="en-GB" w:eastAsia="pl-PL"/>
        </w:rPr>
        <w:t>of February 1, 2024</w:t>
      </w:r>
      <w:r w:rsidRPr="00CA5F13">
        <w:rPr>
          <w:rFonts w:eastAsia="Arial Unicode MS" w:cstheme="minorHAnsi"/>
          <w:sz w:val="20"/>
          <w:szCs w:val="20"/>
          <w:u w:color="000000"/>
          <w:bdr w:val="nil"/>
          <w:lang w:val="en-GB" w:eastAsia="pl-PL"/>
        </w:rPr>
        <w:br/>
        <w:t>of the Senate of the Medical University of Lodz</w:t>
      </w:r>
    </w:p>
    <w:p w14:paraId="6DFFE304"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strike/>
          <w:sz w:val="16"/>
          <w:szCs w:val="16"/>
          <w:u w:color="000000"/>
          <w:bdr w:val="nil"/>
          <w:lang w:val="en-GB" w:eastAsia="pl-PL"/>
        </w:rPr>
      </w:pPr>
    </w:p>
    <w:p w14:paraId="0CB4F7EF"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strike/>
          <w:sz w:val="16"/>
          <w:szCs w:val="16"/>
          <w:u w:color="000000"/>
          <w:bdr w:val="nil"/>
          <w:lang w:val="en-GB" w:eastAsia="pl-PL"/>
        </w:rPr>
      </w:pPr>
    </w:p>
    <w:p w14:paraId="15983975"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jc w:val="right"/>
        <w:rPr>
          <w:rFonts w:eastAsia="Arial Unicode MS" w:cstheme="minorHAnsi"/>
          <w:u w:color="000000"/>
          <w:bdr w:val="nil"/>
          <w:lang w:val="en-GB" w:eastAsia="pl-PL"/>
        </w:rPr>
      </w:pPr>
      <w:r>
        <w:rPr>
          <w:rFonts w:eastAsia="Arial Unicode MS" w:cstheme="minorHAnsi"/>
          <w:u w:color="000000"/>
          <w:bdr w:val="nil"/>
          <w:lang w:val="en-GB" w:eastAsia="pl-PL"/>
        </w:rPr>
        <w:t>Lodz</w:t>
      </w:r>
      <w:r w:rsidRPr="00CA5F13">
        <w:rPr>
          <w:rFonts w:eastAsia="Arial Unicode MS" w:cstheme="minorHAnsi"/>
          <w:u w:color="000000"/>
          <w:bdr w:val="nil"/>
          <w:lang w:val="en-GB" w:eastAsia="pl-PL"/>
        </w:rPr>
        <w:t>, . . . . . . …………………. . . . . . . . . . .</w:t>
      </w:r>
    </w:p>
    <w:p w14:paraId="0BE108BC" w14:textId="77777777" w:rsidR="009C7550" w:rsidRPr="00CA5F13" w:rsidRDefault="009C7550" w:rsidP="009C7550">
      <w:pPr>
        <w:pBdr>
          <w:top w:val="nil"/>
          <w:left w:val="nil"/>
          <w:bottom w:val="nil"/>
          <w:right w:val="nil"/>
          <w:between w:val="nil"/>
          <w:bar w:val="nil"/>
        </w:pBdr>
        <w:spacing w:after="0" w:line="240" w:lineRule="auto"/>
        <w:rPr>
          <w:rFonts w:eastAsia="Arial Unicode MS" w:cstheme="minorHAnsi"/>
          <w:sz w:val="24"/>
          <w:szCs w:val="24"/>
          <w:u w:color="000000"/>
          <w:bdr w:val="nil"/>
          <w:lang w:val="en-GB" w:eastAsia="pl-PL"/>
        </w:rPr>
      </w:pPr>
    </w:p>
    <w:p w14:paraId="5318D5DC" w14:textId="77777777" w:rsidR="009C7550" w:rsidRPr="00CA5F13" w:rsidRDefault="009C7550" w:rsidP="009C7550">
      <w:pPr>
        <w:pBdr>
          <w:top w:val="nil"/>
          <w:left w:val="nil"/>
          <w:bottom w:val="nil"/>
          <w:right w:val="nil"/>
          <w:between w:val="nil"/>
          <w:bar w:val="nil"/>
        </w:pBdr>
        <w:spacing w:after="0" w:line="240" w:lineRule="auto"/>
        <w:jc w:val="center"/>
        <w:rPr>
          <w:rFonts w:eastAsia="Arial Unicode MS" w:cstheme="minorHAnsi"/>
          <w:b/>
          <w:bCs/>
          <w:sz w:val="24"/>
          <w:szCs w:val="24"/>
          <w:u w:color="FF0000"/>
          <w:bdr w:val="nil"/>
          <w:lang w:val="en-GB" w:eastAsia="pl-PL"/>
        </w:rPr>
      </w:pPr>
      <w:r w:rsidRPr="00CA5F13">
        <w:rPr>
          <w:rFonts w:eastAsia="Arial Unicode MS" w:cstheme="minorHAnsi"/>
          <w:b/>
          <w:bCs/>
          <w:sz w:val="24"/>
          <w:szCs w:val="24"/>
          <w:u w:color="000000"/>
          <w:bdr w:val="nil"/>
          <w:lang w:val="en-GB" w:eastAsia="pl-PL"/>
        </w:rPr>
        <w:t xml:space="preserve">MINUTES OF THE RECRUITMENT COMMITTEE </w:t>
      </w:r>
      <w:r w:rsidRPr="00CA5F13">
        <w:rPr>
          <w:rFonts w:eastAsia="Arial Unicode MS" w:cstheme="minorHAnsi"/>
          <w:b/>
          <w:bCs/>
          <w:sz w:val="24"/>
          <w:szCs w:val="24"/>
          <w:u w:color="000000"/>
          <w:bdr w:val="nil"/>
          <w:lang w:val="en-GB" w:eastAsia="pl-PL"/>
        </w:rPr>
        <w:br/>
      </w:r>
      <w:r w:rsidRPr="00CA5F13">
        <w:rPr>
          <w:rFonts w:eastAsia="Arial Unicode MS" w:cstheme="minorHAnsi"/>
          <w:b/>
          <w:bCs/>
          <w:sz w:val="24"/>
          <w:szCs w:val="24"/>
          <w:u w:color="FF0000"/>
          <w:bdr w:val="nil"/>
          <w:lang w:val="en-GB" w:eastAsia="pl-PL"/>
        </w:rPr>
        <w:t xml:space="preserve">FOR THE INTERNATIONAL DOCTORAL SCHOOL </w:t>
      </w:r>
    </w:p>
    <w:p w14:paraId="7AD13049"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b/>
          <w:bCs/>
          <w:sz w:val="20"/>
          <w:szCs w:val="20"/>
          <w:u w:color="000000"/>
          <w:bdr w:val="nil"/>
          <w:lang w:val="en-GB" w:eastAsia="pl-PL"/>
        </w:rPr>
      </w:pPr>
    </w:p>
    <w:p w14:paraId="463658C8"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i/>
          <w:iCs/>
          <w:sz w:val="16"/>
          <w:szCs w:val="16"/>
          <w:u w:color="FF0000"/>
          <w:bdr w:val="nil"/>
          <w:lang w:val="en-GB" w:eastAsia="pl-PL"/>
        </w:rPr>
      </w:pPr>
    </w:p>
    <w:p w14:paraId="2DF8B8AA" w14:textId="77777777" w:rsidR="009C7550" w:rsidRPr="00CA5F13" w:rsidRDefault="009C7550" w:rsidP="009C7550">
      <w:pPr>
        <w:pBdr>
          <w:top w:val="nil"/>
          <w:left w:val="nil"/>
          <w:bottom w:val="nil"/>
          <w:right w:val="nil"/>
          <w:between w:val="nil"/>
          <w:bar w:val="nil"/>
        </w:pBdr>
        <w:spacing w:after="0" w:line="240" w:lineRule="auto"/>
        <w:rPr>
          <w:rFonts w:eastAsia="Arial Unicode MS" w:cstheme="minorHAnsi"/>
          <w:b/>
          <w:bCs/>
          <w:u w:color="FF0000"/>
          <w:bdr w:val="nil"/>
          <w:lang w:val="en-GB" w:eastAsia="pl-PL"/>
        </w:rPr>
      </w:pPr>
      <w:r w:rsidRPr="00CA5F13">
        <w:rPr>
          <w:rFonts w:eastAsia="Arial Unicode MS" w:cstheme="minorHAnsi"/>
          <w:b/>
          <w:bCs/>
          <w:u w:color="FF0000"/>
          <w:bdr w:val="nil"/>
          <w:lang w:val="en-GB" w:eastAsia="pl-PL"/>
        </w:rPr>
        <w:t>The Recruitment Committee for the International Doctoral School represented by:</w:t>
      </w:r>
    </w:p>
    <w:p w14:paraId="39D11A97" w14:textId="77777777" w:rsidR="009C7550" w:rsidRPr="00CA5F13" w:rsidRDefault="009C7550" w:rsidP="009C7550">
      <w:pPr>
        <w:pBdr>
          <w:top w:val="nil"/>
          <w:left w:val="nil"/>
          <w:bottom w:val="nil"/>
          <w:right w:val="nil"/>
          <w:between w:val="nil"/>
          <w:bar w:val="nil"/>
        </w:pBdr>
        <w:spacing w:after="0" w:line="240" w:lineRule="auto"/>
        <w:rPr>
          <w:rFonts w:eastAsia="Arial Unicode MS" w:cstheme="minorHAnsi"/>
          <w:bCs/>
          <w:u w:color="000000"/>
          <w:bdr w:val="nil"/>
          <w:lang w:val="en-GB" w:eastAsia="pl-PL"/>
        </w:rPr>
      </w:pPr>
    </w:p>
    <w:p w14:paraId="25F5DB9D" w14:textId="77777777" w:rsidR="009C7550" w:rsidRPr="00CA5F13" w:rsidRDefault="009C7550" w:rsidP="009C7550">
      <w:pPr>
        <w:numPr>
          <w:ilvl w:val="3"/>
          <w:numId w:val="88"/>
        </w:numPr>
        <w:pBdr>
          <w:top w:val="nil"/>
          <w:left w:val="nil"/>
          <w:bottom w:val="nil"/>
          <w:right w:val="nil"/>
          <w:between w:val="nil"/>
          <w:bar w:val="nil"/>
        </w:pBdr>
        <w:spacing w:after="0" w:line="240" w:lineRule="auto"/>
        <w:ind w:right="6"/>
        <w:rPr>
          <w:rFonts w:eastAsia="Arial Unicode MS" w:cstheme="minorHAnsi"/>
          <w:b/>
          <w:bCs/>
          <w:u w:color="000000"/>
          <w:bdr w:val="nil"/>
          <w:lang w:val="en-GB" w:eastAsia="pl-PL"/>
        </w:rPr>
      </w:pPr>
      <w:r w:rsidRPr="00CA5F13">
        <w:rPr>
          <w:rFonts w:eastAsia="Arial Unicode MS" w:cstheme="minorHAnsi"/>
          <w:b/>
          <w:bCs/>
          <w:u w:color="000000"/>
          <w:bdr w:val="nil"/>
          <w:lang w:val="en-GB" w:eastAsia="pl-PL"/>
        </w:rPr>
        <w:t xml:space="preserve">Chairperson of the Committee – </w:t>
      </w:r>
      <w:r w:rsidRPr="00CA5F13">
        <w:rPr>
          <w:rFonts w:eastAsia="Arial Unicode MS" w:cstheme="minorHAnsi"/>
          <w:b/>
          <w:bCs/>
          <w:u w:color="FF0000"/>
          <w:bdr w:val="nil"/>
          <w:lang w:val="en-GB" w:eastAsia="pl-PL"/>
        </w:rPr>
        <w:t>Head of the International Doctoral School</w:t>
      </w:r>
      <w:r w:rsidRPr="00CA5F13">
        <w:rPr>
          <w:rFonts w:eastAsia="Arial Unicode MS" w:cstheme="minorHAnsi"/>
          <w:b/>
          <w:bCs/>
          <w:u w:color="000000"/>
          <w:bdr w:val="nil"/>
          <w:lang w:val="en-GB" w:eastAsia="pl-PL"/>
        </w:rPr>
        <w:t xml:space="preserve">: </w:t>
      </w:r>
      <w:r w:rsidRPr="00CA5F13">
        <w:rPr>
          <w:rFonts w:eastAsia="Arial Unicode MS" w:cstheme="minorHAnsi"/>
          <w:u w:color="000000"/>
          <w:bdr w:val="nil"/>
          <w:lang w:val="en-GB" w:eastAsia="pl-PL"/>
        </w:rPr>
        <w:t>……………….….</w:t>
      </w:r>
      <w:r w:rsidRPr="00CA5F13">
        <w:rPr>
          <w:rFonts w:eastAsia="Arial Unicode MS" w:cstheme="minorHAnsi"/>
          <w:b/>
          <w:bCs/>
          <w:u w:color="000000"/>
          <w:bdr w:val="nil"/>
          <w:lang w:val="en-GB" w:eastAsia="pl-PL"/>
        </w:rPr>
        <w:t xml:space="preserve"> </w:t>
      </w:r>
    </w:p>
    <w:p w14:paraId="63F6D7D2" w14:textId="77777777" w:rsidR="009C7550" w:rsidRPr="00CA5F13" w:rsidRDefault="009C7550" w:rsidP="009C7550">
      <w:pPr>
        <w:pBdr>
          <w:top w:val="nil"/>
          <w:left w:val="nil"/>
          <w:bottom w:val="nil"/>
          <w:right w:val="nil"/>
          <w:between w:val="nil"/>
          <w:bar w:val="nil"/>
        </w:pBdr>
        <w:spacing w:after="0" w:line="240" w:lineRule="auto"/>
        <w:ind w:right="6"/>
        <w:rPr>
          <w:rFonts w:eastAsia="Arial Unicode MS" w:cstheme="minorHAnsi"/>
          <w:u w:color="000000"/>
          <w:bdr w:val="nil"/>
          <w:lang w:val="en-GB" w:eastAsia="pl-PL"/>
        </w:rPr>
      </w:pPr>
    </w:p>
    <w:p w14:paraId="0FC27F90" w14:textId="77777777" w:rsidR="009C7550" w:rsidRPr="00CA5F13" w:rsidRDefault="009C7550" w:rsidP="009C7550">
      <w:pPr>
        <w:numPr>
          <w:ilvl w:val="3"/>
          <w:numId w:val="88"/>
        </w:numPr>
        <w:pBdr>
          <w:top w:val="nil"/>
          <w:left w:val="nil"/>
          <w:bottom w:val="nil"/>
          <w:right w:val="nil"/>
          <w:between w:val="nil"/>
          <w:bar w:val="nil"/>
        </w:pBdr>
        <w:spacing w:after="0" w:line="240" w:lineRule="auto"/>
        <w:ind w:right="6"/>
        <w:rPr>
          <w:rFonts w:eastAsia="Arial Unicode MS" w:cstheme="minorHAnsi"/>
          <w:b/>
          <w:bCs/>
          <w:u w:color="000000"/>
          <w:bdr w:val="nil"/>
          <w:lang w:val="en-GB" w:eastAsia="pl-PL"/>
        </w:rPr>
      </w:pPr>
      <w:r w:rsidRPr="00CA5F13">
        <w:rPr>
          <w:rFonts w:eastAsia="Arial Unicode MS" w:cstheme="minorHAnsi"/>
          <w:b/>
          <w:bCs/>
          <w:u w:color="000000"/>
          <w:bdr w:val="nil"/>
          <w:lang w:val="en-GB" w:eastAsia="pl-PL"/>
        </w:rPr>
        <w:t>Members of the Committee</w:t>
      </w:r>
      <w:r w:rsidRPr="00CA5F13">
        <w:rPr>
          <w:rFonts w:eastAsia="Arial Unicode MS" w:cstheme="minorHAnsi"/>
          <w:b/>
          <w:bCs/>
          <w:u w:color="FF0000"/>
          <w:bdr w:val="nil"/>
          <w:lang w:val="en-GB" w:eastAsia="pl-PL"/>
        </w:rPr>
        <w:t>:</w:t>
      </w:r>
    </w:p>
    <w:p w14:paraId="33A47CD9" w14:textId="77777777" w:rsidR="009C7550" w:rsidRPr="00CA5F13" w:rsidRDefault="009C7550" w:rsidP="009C7550">
      <w:pPr>
        <w:pBdr>
          <w:top w:val="nil"/>
          <w:left w:val="nil"/>
          <w:bottom w:val="nil"/>
          <w:right w:val="nil"/>
          <w:between w:val="nil"/>
          <w:bar w:val="nil"/>
        </w:pBdr>
        <w:spacing w:after="0" w:line="240" w:lineRule="auto"/>
        <w:ind w:right="6"/>
        <w:rPr>
          <w:rFonts w:eastAsia="Arial Unicode MS" w:cstheme="minorHAnsi"/>
          <w:b/>
          <w:bCs/>
          <w:u w:color="000000"/>
          <w:bdr w:val="nil"/>
          <w:lang w:val="en-GB" w:eastAsia="pl-PL"/>
        </w:rPr>
      </w:pPr>
    </w:p>
    <w:p w14:paraId="485659E3" w14:textId="77777777" w:rsidR="009C7550" w:rsidRPr="00CA5F13" w:rsidRDefault="009C7550" w:rsidP="009C7550">
      <w:pPr>
        <w:pBdr>
          <w:top w:val="nil"/>
          <w:left w:val="nil"/>
          <w:bottom w:val="nil"/>
          <w:right w:val="nil"/>
          <w:between w:val="nil"/>
          <w:bar w:val="nil"/>
        </w:pBdr>
        <w:spacing w:after="0" w:line="360" w:lineRule="auto"/>
        <w:ind w:right="6"/>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            ………………………………..………………………….</w:t>
      </w:r>
    </w:p>
    <w:p w14:paraId="33C33720" w14:textId="77777777" w:rsidR="009C7550" w:rsidRPr="00CA5F13" w:rsidRDefault="009C7550" w:rsidP="009C7550">
      <w:pPr>
        <w:pBdr>
          <w:top w:val="nil"/>
          <w:left w:val="nil"/>
          <w:bottom w:val="nil"/>
          <w:right w:val="nil"/>
          <w:between w:val="nil"/>
          <w:bar w:val="nil"/>
        </w:pBdr>
        <w:spacing w:after="0" w:line="360" w:lineRule="auto"/>
        <w:ind w:right="6"/>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            ………………………………..………………………….</w:t>
      </w:r>
    </w:p>
    <w:p w14:paraId="6326A269"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u w:color="FF0000"/>
          <w:bdr w:val="nil"/>
          <w:lang w:val="en-GB" w:eastAsia="pl-PL"/>
        </w:rPr>
      </w:pPr>
      <w:r w:rsidRPr="00CA5F13">
        <w:rPr>
          <w:rFonts w:eastAsia="Arial Unicode MS" w:cstheme="minorHAnsi"/>
          <w:b/>
          <w:bCs/>
          <w:u w:color="FF0000"/>
          <w:bdr w:val="nil"/>
          <w:lang w:val="en-GB" w:eastAsia="pl-PL"/>
        </w:rPr>
        <w:t xml:space="preserve">hereby confirms that the candidate: </w:t>
      </w:r>
      <w:r w:rsidRPr="00CA5F13">
        <w:rPr>
          <w:rFonts w:eastAsia="Arial Unicode MS" w:cstheme="minorHAnsi"/>
          <w:u w:color="FF0000"/>
          <w:bdr w:val="nil"/>
          <w:lang w:val="en-GB" w:eastAsia="pl-PL"/>
        </w:rPr>
        <w:t xml:space="preserve">………………………………………………………………………. , </w:t>
      </w:r>
    </w:p>
    <w:p w14:paraId="5C31838A"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i/>
          <w:iCs/>
          <w:sz w:val="20"/>
          <w:szCs w:val="20"/>
          <w:u w:color="000000"/>
          <w:bdr w:val="nil"/>
          <w:lang w:val="en-GB" w:eastAsia="pl-PL"/>
        </w:rPr>
      </w:pPr>
      <w:r w:rsidRPr="00CA5F13">
        <w:rPr>
          <w:rFonts w:eastAsia="Arial Unicode MS" w:cstheme="minorHAnsi"/>
          <w:i/>
          <w:iCs/>
          <w:sz w:val="20"/>
          <w:szCs w:val="20"/>
          <w:u w:color="000000"/>
          <w:bdr w:val="nil"/>
          <w:lang w:val="en-GB" w:eastAsia="pl-PL"/>
        </w:rPr>
        <w:t xml:space="preserve">                                                                             (full name of the candidate)</w:t>
      </w:r>
    </w:p>
    <w:p w14:paraId="72902676"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i/>
          <w:iCs/>
          <w:sz w:val="20"/>
          <w:szCs w:val="20"/>
          <w:u w:color="000000"/>
          <w:bdr w:val="nil"/>
          <w:lang w:val="en-GB" w:eastAsia="pl-PL"/>
        </w:rPr>
      </w:pPr>
    </w:p>
    <w:p w14:paraId="1F207B33"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u w:color="000000"/>
          <w:bdr w:val="nil"/>
          <w:lang w:val="en-GB" w:eastAsia="pl-PL"/>
        </w:rPr>
      </w:pPr>
      <w:r w:rsidRPr="00CA5F13">
        <w:rPr>
          <w:rFonts w:eastAsia="Arial Unicode MS" w:cstheme="minorHAnsi"/>
          <w:b/>
          <w:bCs/>
          <w:u w:color="000000"/>
          <w:bdr w:val="nil"/>
          <w:lang w:val="en-GB" w:eastAsia="pl-PL"/>
        </w:rPr>
        <w:t xml:space="preserve">date of birth </w:t>
      </w:r>
      <w:r w:rsidRPr="00CA5F13">
        <w:rPr>
          <w:rFonts w:eastAsia="Arial Unicode MS" w:cstheme="minorHAnsi"/>
          <w:u w:color="000000"/>
          <w:bdr w:val="nil"/>
          <w:lang w:val="en-GB" w:eastAsia="pl-PL"/>
        </w:rPr>
        <w:t xml:space="preserve">………………………………………….…………………………………………, </w:t>
      </w:r>
    </w:p>
    <w:p w14:paraId="3C231098"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b/>
          <w:bCs/>
          <w:u w:color="000000"/>
          <w:bdr w:val="nil"/>
          <w:lang w:val="en-GB" w:eastAsia="pl-PL"/>
        </w:rPr>
      </w:pPr>
    </w:p>
    <w:p w14:paraId="2840727C" w14:textId="77777777" w:rsidR="009C7550" w:rsidRPr="00CA5F13" w:rsidRDefault="009C7550" w:rsidP="009C7550">
      <w:pPr>
        <w:pBdr>
          <w:top w:val="nil"/>
          <w:left w:val="nil"/>
          <w:bottom w:val="nil"/>
          <w:right w:val="nil"/>
          <w:between w:val="nil"/>
          <w:bar w:val="nil"/>
        </w:pBdr>
        <w:spacing w:after="0" w:line="240" w:lineRule="auto"/>
        <w:jc w:val="center"/>
        <w:rPr>
          <w:rFonts w:eastAsia="Arial Unicode MS" w:cstheme="minorHAnsi"/>
          <w:b/>
          <w:bCs/>
          <w:u w:color="FF0000"/>
          <w:bdr w:val="nil"/>
          <w:lang w:val="en-GB" w:eastAsia="pl-PL"/>
        </w:rPr>
      </w:pPr>
      <w:r w:rsidRPr="00CA5F13">
        <w:rPr>
          <w:rFonts w:eastAsia="Arial Unicode MS" w:cstheme="minorHAnsi"/>
          <w:b/>
          <w:bCs/>
          <w:u w:color="FF0000"/>
          <w:bdr w:val="nil"/>
          <w:lang w:val="en-GB" w:eastAsia="pl-PL"/>
        </w:rPr>
        <w:t xml:space="preserve">obtained the following results in the procedure of qualification </w:t>
      </w:r>
      <w:r w:rsidRPr="00CA5F13">
        <w:rPr>
          <w:rFonts w:eastAsia="Arial Unicode MS" w:cstheme="minorHAnsi"/>
          <w:b/>
          <w:bCs/>
          <w:u w:color="FF0000"/>
          <w:bdr w:val="nil"/>
          <w:lang w:val="en-GB" w:eastAsia="pl-PL"/>
        </w:rPr>
        <w:br/>
        <w:t>for the International Doctoral School:</w:t>
      </w:r>
    </w:p>
    <w:p w14:paraId="4B74BBAA" w14:textId="77777777" w:rsidR="009C7550" w:rsidRPr="00CA5F13" w:rsidRDefault="009C7550" w:rsidP="009C7550">
      <w:pPr>
        <w:pBdr>
          <w:top w:val="nil"/>
          <w:left w:val="nil"/>
          <w:bottom w:val="nil"/>
          <w:right w:val="nil"/>
          <w:between w:val="nil"/>
          <w:bar w:val="nil"/>
        </w:pBdr>
        <w:spacing w:after="0" w:line="360" w:lineRule="auto"/>
        <w:ind w:right="6"/>
        <w:rPr>
          <w:rFonts w:eastAsia="Arial Unicode MS" w:cstheme="minorHAnsi"/>
          <w:b/>
          <w:bCs/>
          <w:sz w:val="18"/>
          <w:szCs w:val="18"/>
          <w:u w:color="00B0F0"/>
          <w:bdr w:val="nil"/>
          <w:lang w:val="en-GB" w:eastAsia="pl-PL"/>
        </w:rPr>
      </w:pPr>
    </w:p>
    <w:tbl>
      <w:tblPr>
        <w:tblW w:w="97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7"/>
        <w:gridCol w:w="5817"/>
        <w:gridCol w:w="1129"/>
        <w:gridCol w:w="1099"/>
        <w:gridCol w:w="1169"/>
      </w:tblGrid>
      <w:tr w:rsidR="009C7550" w:rsidRPr="00CA5F13" w14:paraId="7AD49B1C" w14:textId="77777777" w:rsidTr="009A0A34">
        <w:trPr>
          <w:trHeight w:val="455"/>
        </w:trPr>
        <w:tc>
          <w:tcPr>
            <w:tcW w:w="56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8504093"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
                <w:bCs/>
                <w:sz w:val="18"/>
                <w:szCs w:val="18"/>
                <w:u w:color="000000"/>
                <w:bdr w:val="nil"/>
                <w:lang w:val="en-GB" w:eastAsia="pl-PL"/>
              </w:rPr>
              <w:t>No.</w:t>
            </w:r>
          </w:p>
        </w:tc>
        <w:tc>
          <w:tcPr>
            <w:tcW w:w="6946" w:type="dxa"/>
            <w:gridSpan w:val="2"/>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9CA1CC0"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
                <w:bCs/>
                <w:sz w:val="18"/>
                <w:szCs w:val="18"/>
                <w:u w:color="000000"/>
                <w:bdr w:val="nil"/>
                <w:lang w:val="en-GB" w:eastAsia="pl-PL"/>
              </w:rPr>
              <w:t xml:space="preserve">Criteria of awarding recruitment points </w:t>
            </w:r>
            <w:r w:rsidRPr="00CA5F13">
              <w:rPr>
                <w:rFonts w:eastAsia="Arial Unicode MS" w:cstheme="minorHAnsi"/>
                <w:sz w:val="18"/>
                <w:szCs w:val="18"/>
                <w:u w:color="000000"/>
                <w:bdr w:val="nil"/>
                <w:lang w:val="en-GB" w:eastAsia="pl-PL"/>
              </w:rPr>
              <w:br/>
            </w:r>
            <w:r w:rsidRPr="00CA5F13">
              <w:rPr>
                <w:rFonts w:eastAsia="Arial Unicode MS" w:cstheme="minorHAnsi"/>
                <w:b/>
                <w:bCs/>
                <w:sz w:val="18"/>
                <w:szCs w:val="18"/>
                <w:u w:color="000000"/>
                <w:bdr w:val="nil"/>
                <w:lang w:val="en-GB" w:eastAsia="pl-PL"/>
              </w:rPr>
              <w:t>in the qualification procedure</w:t>
            </w:r>
          </w:p>
        </w:tc>
        <w:tc>
          <w:tcPr>
            <w:tcW w:w="2268"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6" w:type="dxa"/>
            </w:tcMar>
            <w:vAlign w:val="center"/>
          </w:tcPr>
          <w:p w14:paraId="79BDA0F4"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
                <w:bCs/>
                <w:sz w:val="18"/>
                <w:szCs w:val="18"/>
                <w:u w:color="000000"/>
                <w:bdr w:val="nil"/>
                <w:lang w:val="en-GB" w:eastAsia="pl-PL"/>
              </w:rPr>
              <w:t>Points</w:t>
            </w:r>
          </w:p>
        </w:tc>
      </w:tr>
      <w:tr w:rsidR="009C7550" w:rsidRPr="00CA5F13" w14:paraId="7650A82D" w14:textId="77777777" w:rsidTr="009A0A34">
        <w:trPr>
          <w:trHeight w:val="590"/>
        </w:trPr>
        <w:tc>
          <w:tcPr>
            <w:tcW w:w="567" w:type="dxa"/>
            <w:vMerge w:val="restart"/>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494F85B8"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Cs/>
                <w:sz w:val="16"/>
                <w:szCs w:val="16"/>
                <w:u w:color="000000"/>
                <w:bdr w:val="nil"/>
                <w:lang w:val="en-GB" w:eastAsia="pl-PL"/>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AC9CA20"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b/>
                <w:bCs/>
                <w:sz w:val="16"/>
                <w:szCs w:val="16"/>
                <w:u w:color="000000"/>
                <w:bdr w:val="nil"/>
                <w:lang w:val="en-GB" w:eastAsia="pl-PL"/>
              </w:rPr>
            </w:pPr>
            <w:r w:rsidRPr="00CA5F13">
              <w:rPr>
                <w:rFonts w:eastAsia="Arial Unicode MS" w:cstheme="minorHAnsi"/>
                <w:b/>
                <w:bCs/>
                <w:sz w:val="16"/>
                <w:szCs w:val="16"/>
                <w:u w:color="000000"/>
                <w:bdr w:val="nil"/>
                <w:lang w:val="en-GB" w:eastAsia="pl-PL"/>
              </w:rPr>
              <w:t xml:space="preserve">RESULTS OF QUALIFICATION </w:t>
            </w:r>
            <w:r>
              <w:rPr>
                <w:rFonts w:eastAsia="Arial Unicode MS" w:cstheme="minorHAnsi"/>
                <w:b/>
                <w:bCs/>
                <w:sz w:val="16"/>
                <w:szCs w:val="16"/>
                <w:u w:color="000000"/>
                <w:bdr w:val="nil"/>
                <w:lang w:val="en-GB" w:eastAsia="pl-PL"/>
              </w:rPr>
              <w:t>EXAM</w:t>
            </w:r>
            <w:r w:rsidRPr="00CA5F13">
              <w:rPr>
                <w:rFonts w:eastAsia="Arial Unicode MS" w:cstheme="minorHAnsi"/>
                <w:b/>
                <w:bCs/>
                <w:sz w:val="16"/>
                <w:szCs w:val="16"/>
                <w:u w:color="000000"/>
                <w:bdr w:val="nil"/>
                <w:lang w:val="en-GB" w:eastAsia="pl-PL"/>
              </w:rPr>
              <w:t>S:</w:t>
            </w:r>
          </w:p>
          <w:p w14:paraId="7A5BDEC6"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 grade scale: 2; 3; 3.5; 4; 4.5; 5</w:t>
            </w:r>
          </w:p>
          <w:p w14:paraId="317E5821"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r w:rsidRPr="00CA5F13">
              <w:rPr>
                <w:rFonts w:eastAsia="Arial Unicode MS" w:cstheme="minorHAnsi"/>
                <w:sz w:val="16"/>
                <w:szCs w:val="16"/>
                <w:u w:color="000000"/>
                <w:bdr w:val="nil"/>
                <w:lang w:val="en-GB" w:eastAsia="pl-PL"/>
              </w:rPr>
              <w:t xml:space="preserve">- the total number of awarded points corresponds to the sum of the </w:t>
            </w:r>
            <w:r>
              <w:rPr>
                <w:rFonts w:eastAsia="Arial Unicode MS" w:cstheme="minorHAnsi"/>
                <w:sz w:val="16"/>
                <w:szCs w:val="16"/>
                <w:u w:color="000000"/>
                <w:bdr w:val="nil"/>
                <w:lang w:val="en-GB" w:eastAsia="pl-PL"/>
              </w:rPr>
              <w:t>exam</w:t>
            </w:r>
            <w:r w:rsidRPr="00CA5F13">
              <w:rPr>
                <w:rFonts w:eastAsia="Arial Unicode MS" w:cstheme="minorHAnsi"/>
                <w:sz w:val="16"/>
                <w:szCs w:val="16"/>
                <w:u w:color="000000"/>
                <w:bdr w:val="nil"/>
                <w:lang w:val="en-GB" w:eastAsia="pl-PL"/>
              </w:rPr>
              <w:t xml:space="preserve"> grades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7A9C0"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 xml:space="preserve">up to </w:t>
            </w:r>
            <w:r w:rsidRPr="00CA5F13">
              <w:rPr>
                <w:rFonts w:eastAsia="Arial Unicode MS" w:cstheme="minorHAnsi"/>
                <w:b/>
                <w:bCs/>
                <w:sz w:val="16"/>
                <w:szCs w:val="16"/>
                <w:u w:color="000000"/>
                <w:bdr w:val="nil"/>
                <w:lang w:val="en-GB" w:eastAsia="pl-PL"/>
              </w:rPr>
              <w:br/>
              <w:t>10 points</w:t>
            </w:r>
            <w:r w:rsidRPr="00CA5F13">
              <w:rPr>
                <w:rFonts w:eastAsia="Arial Unicode MS" w:cstheme="minorHAnsi"/>
                <w:b/>
                <w:bCs/>
                <w:sz w:val="16"/>
                <w:szCs w:val="16"/>
                <w:u w:color="000000"/>
                <w:bdr w:val="nil"/>
                <w:lang w:val="en-GB" w:eastAsia="pl-PL"/>
              </w:rPr>
              <w:br/>
              <w:t xml:space="preserve"> in total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5C081AB1"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 xml:space="preserve">Number </w:t>
            </w:r>
            <w:r w:rsidRPr="00CA5F13">
              <w:rPr>
                <w:rFonts w:eastAsia="Arial Unicode MS" w:cstheme="minorHAnsi"/>
                <w:b/>
                <w:bCs/>
                <w:sz w:val="16"/>
                <w:szCs w:val="16"/>
                <w:u w:color="000000"/>
                <w:bdr w:val="nil"/>
                <w:lang w:val="en-GB" w:eastAsia="pl-PL"/>
              </w:rPr>
              <w:br/>
              <w:t>of points</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4E060"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Total number of points</w:t>
            </w:r>
          </w:p>
        </w:tc>
      </w:tr>
      <w:tr w:rsidR="009C7550" w:rsidRPr="00CA5F13" w14:paraId="3E2E1D8F" w14:textId="77777777" w:rsidTr="009A0A34">
        <w:trPr>
          <w:trHeight w:val="369"/>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0F50B65E"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0FCE8"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 xml:space="preserve">written </w:t>
            </w:r>
            <w:r>
              <w:rPr>
                <w:rFonts w:eastAsia="Arial Unicode MS" w:cstheme="minorHAnsi"/>
                <w:sz w:val="16"/>
                <w:szCs w:val="16"/>
                <w:u w:color="000000"/>
                <w:bdr w:val="nil"/>
                <w:lang w:val="en-GB" w:eastAsia="pl-PL"/>
              </w:rPr>
              <w:t>exam</w:t>
            </w:r>
            <w:r w:rsidRPr="00CA5F13">
              <w:rPr>
                <w:rFonts w:eastAsia="Arial Unicode MS" w:cstheme="minorHAnsi"/>
                <w:sz w:val="16"/>
                <w:szCs w:val="16"/>
                <w:u w:color="000000"/>
                <w:bdr w:val="nil"/>
                <w:lang w:val="en-GB" w:eastAsia="pl-PL"/>
              </w:rPr>
              <w:t xml:space="preserve"> in English</w:t>
            </w:r>
          </w:p>
          <w:p w14:paraId="57A31211"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r w:rsidRPr="00CA5F13">
              <w:rPr>
                <w:rFonts w:eastAsia="Arial Unicode MS" w:cstheme="minorHAnsi"/>
                <w:i/>
                <w:iCs/>
                <w:sz w:val="16"/>
                <w:szCs w:val="16"/>
                <w:u w:color="000000"/>
                <w:bdr w:val="nil"/>
                <w:lang w:val="en-GB" w:eastAsia="pl-PL"/>
              </w:rPr>
              <w:t>(based on the minutes drawn up by the Foreign Language Centre)</w:t>
            </w:r>
            <w:r w:rsidRPr="00CA5F13">
              <w:rPr>
                <w:rFonts w:eastAsia="Arial Unicode MS" w:cstheme="minorHAnsi"/>
                <w:sz w:val="16"/>
                <w:szCs w:val="16"/>
                <w:u w:color="000000"/>
                <w:bdr w:val="nil"/>
                <w:lang w:val="en-GB" w:eastAsia="pl-PL"/>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5F90273"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r>
              <w:rPr>
                <w:rFonts w:eastAsia="Arial Unicode MS" w:cstheme="minorHAnsi"/>
                <w:sz w:val="16"/>
                <w:szCs w:val="16"/>
                <w:u w:color="000000"/>
                <w:bdr w:val="nil"/>
                <w:lang w:val="en-GB" w:eastAsia="pl-PL"/>
              </w:rPr>
              <w:t>exam</w:t>
            </w:r>
            <w:r w:rsidRPr="00CA5F13">
              <w:rPr>
                <w:rFonts w:eastAsia="Arial Unicode MS" w:cstheme="minorHAnsi"/>
                <w:sz w:val="16"/>
                <w:szCs w:val="16"/>
                <w:u w:color="000000"/>
                <w:bdr w:val="nil"/>
                <w:lang w:val="en-GB" w:eastAsia="pl-PL"/>
              </w:rPr>
              <w:t xml:space="preserve"> grade: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CDFBB4F"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1169" w:type="dxa"/>
            <w:vMerge w:val="restart"/>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E21B51F"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r>
      <w:tr w:rsidR="009C7550" w:rsidRPr="00CA5F13" w14:paraId="33906395" w14:textId="77777777" w:rsidTr="009A0A34">
        <w:trPr>
          <w:trHeight w:val="407"/>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0A30D2BD"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581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0E1163B2"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r w:rsidRPr="00CA5F13">
              <w:rPr>
                <w:rFonts w:eastAsia="Arial Unicode MS" w:cstheme="minorHAnsi"/>
                <w:sz w:val="16"/>
                <w:szCs w:val="16"/>
                <w:u w:color="000000"/>
                <w:bdr w:val="nil"/>
                <w:lang w:val="en-GB" w:eastAsia="pl-PL"/>
              </w:rPr>
              <w:t xml:space="preserve">oral </w:t>
            </w:r>
            <w:r>
              <w:rPr>
                <w:rFonts w:eastAsia="Arial Unicode MS" w:cstheme="minorHAnsi"/>
                <w:sz w:val="16"/>
                <w:szCs w:val="16"/>
                <w:u w:color="000000"/>
                <w:bdr w:val="nil"/>
                <w:lang w:val="en-GB" w:eastAsia="pl-PL"/>
              </w:rPr>
              <w:t>exam</w:t>
            </w:r>
            <w:r w:rsidRPr="00CA5F13">
              <w:rPr>
                <w:rFonts w:eastAsia="Arial Unicode MS" w:cstheme="minorHAnsi"/>
                <w:sz w:val="16"/>
                <w:szCs w:val="16"/>
                <w:u w:color="000000"/>
                <w:bdr w:val="nil"/>
                <w:lang w:val="en-GB" w:eastAsia="pl-PL"/>
              </w:rPr>
              <w:t xml:space="preserve"> in a major subject </w:t>
            </w:r>
          </w:p>
        </w:tc>
        <w:tc>
          <w:tcPr>
            <w:tcW w:w="112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4C2A5EA2"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r>
              <w:rPr>
                <w:rFonts w:eastAsia="Arial Unicode MS" w:cstheme="minorHAnsi"/>
                <w:sz w:val="16"/>
                <w:szCs w:val="16"/>
                <w:u w:color="000000"/>
                <w:bdr w:val="nil"/>
                <w:lang w:val="en-GB" w:eastAsia="pl-PL"/>
              </w:rPr>
              <w:t>exam</w:t>
            </w:r>
            <w:r w:rsidRPr="00CA5F13">
              <w:rPr>
                <w:rFonts w:eastAsia="Arial Unicode MS" w:cstheme="minorHAnsi"/>
                <w:sz w:val="16"/>
                <w:szCs w:val="16"/>
                <w:u w:color="000000"/>
                <w:bdr w:val="nil"/>
                <w:lang w:val="en-GB" w:eastAsia="pl-PL"/>
              </w:rPr>
              <w:t xml:space="preserve"> grade:</w:t>
            </w:r>
          </w:p>
        </w:tc>
        <w:tc>
          <w:tcPr>
            <w:tcW w:w="109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107D44D2"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1169" w:type="dxa"/>
            <w:vMerge/>
            <w:tcBorders>
              <w:top w:val="single" w:sz="4" w:space="0" w:color="000000"/>
              <w:left w:val="single" w:sz="4" w:space="0" w:color="000000"/>
              <w:bottom w:val="single" w:sz="12" w:space="0" w:color="000000"/>
              <w:right w:val="single" w:sz="4" w:space="0" w:color="000000"/>
            </w:tcBorders>
            <w:shd w:val="clear" w:color="auto" w:fill="auto"/>
          </w:tcPr>
          <w:p w14:paraId="30C5E935"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r>
      <w:tr w:rsidR="009C7550" w:rsidRPr="00CA5F13" w14:paraId="4108FCA8" w14:textId="77777777" w:rsidTr="009A0A34">
        <w:trPr>
          <w:trHeight w:val="1376"/>
        </w:trPr>
        <w:tc>
          <w:tcPr>
            <w:tcW w:w="56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45490FFD"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Cs/>
                <w:sz w:val="16"/>
                <w:szCs w:val="16"/>
                <w:u w:color="000000"/>
                <w:bdr w:val="nil"/>
                <w:lang w:val="en-GB" w:eastAsia="pl-PL"/>
              </w:rPr>
              <w:t>2</w:t>
            </w:r>
          </w:p>
        </w:tc>
        <w:tc>
          <w:tcPr>
            <w:tcW w:w="581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1EF733FB" w14:textId="77777777" w:rsidR="009C7550" w:rsidRPr="00CA5F13" w:rsidRDefault="009C7550" w:rsidP="009A0A34">
            <w:pPr>
              <w:pBdr>
                <w:top w:val="nil"/>
                <w:left w:val="nil"/>
                <w:bottom w:val="nil"/>
                <w:right w:val="nil"/>
                <w:between w:val="nil"/>
                <w:bar w:val="nil"/>
              </w:pBdr>
              <w:shd w:val="clear" w:color="auto" w:fill="FFFFFF"/>
              <w:tabs>
                <w:tab w:val="left" w:pos="851"/>
              </w:tabs>
              <w:spacing w:after="0" w:line="240" w:lineRule="auto"/>
              <w:jc w:val="both"/>
              <w:rPr>
                <w:rFonts w:eastAsia="Arial Unicode MS" w:cstheme="minorHAnsi"/>
                <w:bCs/>
                <w:sz w:val="16"/>
                <w:szCs w:val="16"/>
                <w:u w:color="000000"/>
                <w:bdr w:val="nil"/>
                <w:vertAlign w:val="superscript"/>
                <w:lang w:val="en-GB" w:eastAsia="pl-PL"/>
              </w:rPr>
            </w:pPr>
            <w:r w:rsidRPr="00CA5F13">
              <w:rPr>
                <w:rFonts w:eastAsia="Arial Unicode MS" w:cstheme="minorHAnsi"/>
                <w:b/>
                <w:bCs/>
                <w:sz w:val="16"/>
                <w:szCs w:val="16"/>
                <w:u w:color="000000"/>
                <w:bdr w:val="nil"/>
                <w:lang w:val="en-GB" w:eastAsia="pl-PL"/>
              </w:rPr>
              <w:t xml:space="preserve">THE AVERAGE GRADE </w:t>
            </w:r>
            <w:r w:rsidRPr="00CA5F13">
              <w:rPr>
                <w:rFonts w:eastAsia="Arial Unicode MS" w:cstheme="minorHAnsi"/>
                <w:bCs/>
                <w:sz w:val="16"/>
                <w:szCs w:val="16"/>
                <w:u w:color="000000"/>
                <w:bdr w:val="nil"/>
                <w:lang w:val="en-GB" w:eastAsia="pl-PL"/>
              </w:rPr>
              <w:t xml:space="preserve">for first-cycle and second-cycle programmes of studies / </w:t>
            </w:r>
            <w:r w:rsidRPr="00CA5F13">
              <w:rPr>
                <w:rFonts w:eastAsia="Arial Unicode MS" w:cstheme="minorHAnsi"/>
                <w:bCs/>
                <w:sz w:val="16"/>
                <w:szCs w:val="16"/>
                <w:u w:color="000000"/>
                <w:bdr w:val="nil"/>
                <w:lang w:val="en-GB" w:eastAsia="pl-PL"/>
              </w:rPr>
              <w:br/>
              <w:t>a uniform long-cycle programme of studies / a programme of studies completed abroad and regarded as equivalent to a first-cycle and second-cycle or a uniform long-cycle programme of studies*</w:t>
            </w:r>
          </w:p>
          <w:p w14:paraId="0C91DA36" w14:textId="77777777" w:rsidR="009C7550" w:rsidRPr="00CA5F13" w:rsidRDefault="009C7550" w:rsidP="009A0A34">
            <w:pPr>
              <w:pBdr>
                <w:top w:val="nil"/>
                <w:left w:val="nil"/>
                <w:bottom w:val="nil"/>
                <w:right w:val="nil"/>
                <w:between w:val="nil"/>
                <w:bar w:val="nil"/>
              </w:pBdr>
              <w:shd w:val="clear" w:color="auto" w:fill="FFFFFF"/>
              <w:tabs>
                <w:tab w:val="left" w:pos="851"/>
              </w:tabs>
              <w:spacing w:after="0" w:line="240" w:lineRule="auto"/>
              <w:jc w:val="both"/>
              <w:rPr>
                <w:rFonts w:eastAsia="Arial Unicode MS" w:cstheme="minorHAnsi"/>
                <w:bCs/>
                <w:sz w:val="16"/>
                <w:szCs w:val="16"/>
                <w:u w:color="000000"/>
                <w:bdr w:val="nil"/>
                <w:lang w:val="en-GB" w:eastAsia="pl-PL"/>
              </w:rPr>
            </w:pPr>
          </w:p>
          <w:p w14:paraId="526CFBAB" w14:textId="77777777" w:rsidR="009C7550" w:rsidRPr="00CA5F13" w:rsidRDefault="009C7550" w:rsidP="009A0A34">
            <w:pPr>
              <w:pBdr>
                <w:top w:val="nil"/>
                <w:left w:val="nil"/>
                <w:bottom w:val="nil"/>
                <w:right w:val="nil"/>
                <w:between w:val="nil"/>
                <w:bar w:val="nil"/>
              </w:pBdr>
              <w:shd w:val="clear" w:color="auto" w:fill="FFFFFF"/>
              <w:tabs>
                <w:tab w:val="left" w:pos="851"/>
              </w:tabs>
              <w:spacing w:after="0" w:line="240" w:lineRule="auto"/>
              <w:jc w:val="both"/>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 xml:space="preserve">The average grade rounded up to two decimal places is multiplied by three, </w:t>
            </w:r>
          </w:p>
          <w:p w14:paraId="39FFB5D9" w14:textId="77777777" w:rsidR="009C7550" w:rsidRPr="00CA5F13" w:rsidRDefault="009C7550" w:rsidP="009A0A34">
            <w:pPr>
              <w:pBdr>
                <w:top w:val="nil"/>
                <w:left w:val="nil"/>
                <w:bottom w:val="nil"/>
                <w:right w:val="nil"/>
                <w:between w:val="nil"/>
                <w:bar w:val="nil"/>
              </w:pBdr>
              <w:shd w:val="clear" w:color="auto" w:fill="FFFFFF"/>
              <w:tabs>
                <w:tab w:val="left" w:pos="851"/>
              </w:tabs>
              <w:spacing w:after="0" w:line="240" w:lineRule="auto"/>
              <w:jc w:val="both"/>
              <w:rPr>
                <w:rFonts w:eastAsia="Arial Unicode MS" w:cstheme="minorHAnsi"/>
                <w:b/>
                <w:bCs/>
                <w:sz w:val="16"/>
                <w:szCs w:val="16"/>
                <w:u w:color="000000"/>
                <w:bdr w:val="nil"/>
                <w:lang w:val="en-GB" w:eastAsia="pl-PL"/>
              </w:rPr>
            </w:pPr>
            <w:r w:rsidRPr="00CA5F13">
              <w:rPr>
                <w:rFonts w:eastAsia="Arial Unicode MS" w:cstheme="minorHAnsi"/>
                <w:sz w:val="16"/>
                <w:szCs w:val="16"/>
                <w:u w:color="000000"/>
                <w:bdr w:val="nil"/>
                <w:lang w:val="en-GB" w:eastAsia="pl-PL"/>
              </w:rPr>
              <w:t>and the obtained result, rounded up to one decimal place, is the number of points awarded  (e.g.  3.81 x 3 = 11.43 = 11.4; 3.86 x 3 = 11.58 = 11.6).</w:t>
            </w:r>
          </w:p>
          <w:p w14:paraId="21F020CC" w14:textId="77777777" w:rsidR="009C7550" w:rsidRPr="00CA5F13" w:rsidRDefault="009C7550" w:rsidP="009A0A34">
            <w:pPr>
              <w:pBdr>
                <w:top w:val="nil"/>
                <w:left w:val="nil"/>
                <w:bottom w:val="nil"/>
                <w:right w:val="nil"/>
                <w:between w:val="nil"/>
                <w:bar w:val="nil"/>
              </w:pBdr>
              <w:spacing w:after="0" w:line="240" w:lineRule="auto"/>
              <w:ind w:right="6"/>
              <w:jc w:val="both"/>
              <w:rPr>
                <w:rFonts w:eastAsia="Arial Unicode MS" w:cstheme="minorHAnsi"/>
                <w:sz w:val="20"/>
                <w:szCs w:val="20"/>
                <w:u w:color="000000"/>
                <w:bdr w:val="nil"/>
                <w:lang w:val="en-GB" w:eastAsia="pl-PL"/>
              </w:rPr>
            </w:pPr>
          </w:p>
        </w:tc>
        <w:tc>
          <w:tcPr>
            <w:tcW w:w="1129"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1426F938"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b/>
                <w:bCs/>
                <w:sz w:val="16"/>
                <w:szCs w:val="16"/>
                <w:u w:color="000000"/>
                <w:bdr w:val="nil"/>
                <w:lang w:val="en-GB" w:eastAsia="pl-PL"/>
              </w:rPr>
            </w:pPr>
            <w:r w:rsidRPr="00CA5F13">
              <w:rPr>
                <w:rFonts w:eastAsia="Arial Unicode MS" w:cstheme="minorHAnsi"/>
                <w:b/>
                <w:bCs/>
                <w:sz w:val="16"/>
                <w:szCs w:val="16"/>
                <w:u w:color="000000"/>
                <w:bdr w:val="nil"/>
                <w:lang w:val="en-GB" w:eastAsia="pl-PL"/>
              </w:rPr>
              <w:t xml:space="preserve">up to </w:t>
            </w:r>
          </w:p>
          <w:p w14:paraId="36339B48"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15 points</w:t>
            </w:r>
          </w:p>
        </w:tc>
        <w:tc>
          <w:tcPr>
            <w:tcW w:w="2268" w:type="dxa"/>
            <w:gridSpan w:val="2"/>
            <w:tcBorders>
              <w:top w:val="single" w:sz="12" w:space="0" w:color="000000"/>
              <w:left w:val="single" w:sz="4" w:space="0" w:color="000000"/>
              <w:right w:val="single" w:sz="4" w:space="0" w:color="000000"/>
            </w:tcBorders>
            <w:shd w:val="clear" w:color="auto" w:fill="auto"/>
            <w:tcMar>
              <w:top w:w="80" w:type="dxa"/>
              <w:left w:w="80" w:type="dxa"/>
              <w:bottom w:w="80" w:type="dxa"/>
              <w:right w:w="86" w:type="dxa"/>
            </w:tcMar>
          </w:tcPr>
          <w:p w14:paraId="74D8ED00"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p>
        </w:tc>
      </w:tr>
      <w:tr w:rsidR="009C7550" w:rsidRPr="00CA5F13" w14:paraId="395CFD88" w14:textId="77777777" w:rsidTr="009A0A34">
        <w:trPr>
          <w:trHeight w:val="721"/>
        </w:trPr>
        <w:tc>
          <w:tcPr>
            <w:tcW w:w="56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10D182FD"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bCs/>
                <w:sz w:val="16"/>
                <w:szCs w:val="16"/>
                <w:u w:color="000000"/>
                <w:bdr w:val="nil"/>
                <w:lang w:val="en-GB" w:eastAsia="pl-PL"/>
              </w:rPr>
            </w:pPr>
          </w:p>
          <w:p w14:paraId="509AE21A"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Cs/>
                <w:sz w:val="16"/>
                <w:szCs w:val="16"/>
                <w:u w:color="000000"/>
                <w:bdr w:val="nil"/>
                <w:lang w:val="en-GB" w:eastAsia="pl-PL"/>
              </w:rPr>
              <w:t>3</w:t>
            </w:r>
          </w:p>
        </w:tc>
        <w:tc>
          <w:tcPr>
            <w:tcW w:w="5817" w:type="dxa"/>
            <w:tcBorders>
              <w:top w:val="single" w:sz="12" w:space="0" w:color="000000"/>
              <w:left w:val="single" w:sz="4" w:space="0" w:color="000000"/>
              <w:bottom w:val="single" w:sz="12" w:space="0" w:color="000000"/>
              <w:right w:val="single" w:sz="6" w:space="0" w:color="000000"/>
            </w:tcBorders>
            <w:shd w:val="clear" w:color="auto" w:fill="auto"/>
            <w:tcMar>
              <w:top w:w="80" w:type="dxa"/>
              <w:left w:w="80" w:type="dxa"/>
              <w:bottom w:w="80" w:type="dxa"/>
              <w:right w:w="86" w:type="dxa"/>
            </w:tcMar>
            <w:vAlign w:val="center"/>
          </w:tcPr>
          <w:p w14:paraId="60E0D024"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b/>
                <w:bCs/>
                <w:sz w:val="16"/>
                <w:szCs w:val="16"/>
                <w:u w:color="FF0000"/>
                <w:bdr w:val="nil"/>
                <w:lang w:val="en-GB" w:eastAsia="pl-PL"/>
              </w:rPr>
            </w:pPr>
          </w:p>
          <w:p w14:paraId="2B9DE6F8"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b/>
                <w:bCs/>
                <w:sz w:val="16"/>
                <w:szCs w:val="16"/>
                <w:u w:color="FF0000"/>
                <w:bdr w:val="nil"/>
                <w:lang w:val="en-GB" w:eastAsia="pl-PL"/>
              </w:rPr>
            </w:pPr>
          </w:p>
          <w:p w14:paraId="63B29587"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b/>
                <w:bCs/>
                <w:sz w:val="16"/>
                <w:szCs w:val="16"/>
                <w:u w:color="FF0000"/>
                <w:bdr w:val="nil"/>
                <w:lang w:val="en-GB" w:eastAsia="pl-PL"/>
              </w:rPr>
            </w:pPr>
            <w:r w:rsidRPr="00CA5F13">
              <w:rPr>
                <w:rFonts w:eastAsia="Arial Unicode MS" w:cstheme="minorHAnsi"/>
                <w:b/>
                <w:bCs/>
                <w:sz w:val="16"/>
                <w:szCs w:val="16"/>
                <w:u w:color="FF0000"/>
                <w:bdr w:val="nil"/>
                <w:lang w:val="en-GB" w:eastAsia="pl-PL"/>
              </w:rPr>
              <w:t>PARTICIPATION IN STUDENT EXCHANGE PROGRAMMES</w:t>
            </w:r>
          </w:p>
          <w:p w14:paraId="551F494A"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p>
        </w:tc>
        <w:tc>
          <w:tcPr>
            <w:tcW w:w="1129" w:type="dxa"/>
            <w:tcBorders>
              <w:top w:val="single" w:sz="12" w:space="0" w:color="000000"/>
              <w:left w:val="single" w:sz="6" w:space="0" w:color="000000"/>
              <w:bottom w:val="single" w:sz="12" w:space="0" w:color="000000"/>
              <w:right w:val="single" w:sz="4" w:space="0" w:color="auto"/>
            </w:tcBorders>
            <w:shd w:val="clear" w:color="auto" w:fill="auto"/>
            <w:tcMar>
              <w:top w:w="80" w:type="dxa"/>
              <w:left w:w="80" w:type="dxa"/>
              <w:bottom w:w="80" w:type="dxa"/>
              <w:right w:w="86" w:type="dxa"/>
            </w:tcMar>
            <w:vAlign w:val="center"/>
          </w:tcPr>
          <w:p w14:paraId="2C4B6F48"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b/>
                <w:bCs/>
                <w:sz w:val="20"/>
                <w:szCs w:val="20"/>
                <w:u w:color="000000"/>
                <w:bdr w:val="nil"/>
                <w:lang w:val="en-GB" w:eastAsia="pl-PL"/>
              </w:rPr>
            </w:pPr>
            <w:r w:rsidRPr="00CA5F13">
              <w:rPr>
                <w:rFonts w:eastAsia="Arial Unicode MS" w:cstheme="minorHAnsi"/>
                <w:b/>
                <w:bCs/>
                <w:sz w:val="16"/>
                <w:szCs w:val="16"/>
                <w:u w:color="FF0000"/>
                <w:bdr w:val="nil"/>
                <w:lang w:val="en-GB" w:eastAsia="pl-PL"/>
              </w:rPr>
              <w:t>1 point</w:t>
            </w:r>
          </w:p>
        </w:tc>
        <w:tc>
          <w:tcPr>
            <w:tcW w:w="2268" w:type="dxa"/>
            <w:gridSpan w:val="2"/>
            <w:tcBorders>
              <w:top w:val="single" w:sz="12" w:space="0" w:color="000000"/>
              <w:left w:val="single" w:sz="4" w:space="0" w:color="auto"/>
              <w:bottom w:val="single" w:sz="12" w:space="0" w:color="auto"/>
              <w:right w:val="single" w:sz="4" w:space="0" w:color="000000"/>
            </w:tcBorders>
            <w:shd w:val="clear" w:color="auto" w:fill="auto"/>
            <w:tcMar>
              <w:top w:w="80" w:type="dxa"/>
              <w:left w:w="80" w:type="dxa"/>
              <w:bottom w:w="80" w:type="dxa"/>
              <w:right w:w="80" w:type="dxa"/>
            </w:tcMar>
          </w:tcPr>
          <w:p w14:paraId="64F8D700"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sz w:val="20"/>
                <w:szCs w:val="20"/>
                <w:u w:color="000000"/>
                <w:bdr w:val="nil"/>
                <w:lang w:val="en-GB" w:eastAsia="pl-PL"/>
              </w:rPr>
            </w:pPr>
          </w:p>
        </w:tc>
      </w:tr>
    </w:tbl>
    <w:p w14:paraId="3F771EC7" w14:textId="77777777" w:rsidR="009C7550" w:rsidRPr="00CA5F13" w:rsidRDefault="009C7550" w:rsidP="009C7550">
      <w:pPr>
        <w:rPr>
          <w:rFonts w:cstheme="minorHAnsi"/>
          <w:sz w:val="16"/>
          <w:szCs w:val="16"/>
          <w:lang w:val="en-US"/>
        </w:rPr>
      </w:pPr>
    </w:p>
    <w:p w14:paraId="57E48000" w14:textId="77777777" w:rsidR="009C7550" w:rsidRPr="00CA5F13" w:rsidRDefault="009C7550" w:rsidP="009C7550">
      <w:pPr>
        <w:rPr>
          <w:rFonts w:cstheme="minorHAnsi"/>
          <w:lang w:val="en-US"/>
        </w:rPr>
      </w:pPr>
      <w:r w:rsidRPr="00CA5F13">
        <w:rPr>
          <w:rFonts w:cstheme="minorHAnsi"/>
          <w:sz w:val="16"/>
          <w:szCs w:val="16"/>
          <w:lang w:val="en-US"/>
        </w:rPr>
        <w:t>*indicate as appropriate</w:t>
      </w:r>
      <w:r w:rsidRPr="00CA5F13">
        <w:rPr>
          <w:rFonts w:cstheme="minorHAnsi"/>
          <w:lang w:val="en-US"/>
        </w:rPr>
        <w:br w:type="page"/>
      </w:r>
    </w:p>
    <w:tbl>
      <w:tblPr>
        <w:tblW w:w="9781"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7"/>
        <w:gridCol w:w="5817"/>
        <w:gridCol w:w="1129"/>
        <w:gridCol w:w="1099"/>
        <w:gridCol w:w="1169"/>
      </w:tblGrid>
      <w:tr w:rsidR="009C7550" w:rsidRPr="00CA5F13" w14:paraId="09FF6104" w14:textId="77777777" w:rsidTr="009A0A34">
        <w:trPr>
          <w:trHeight w:val="680"/>
        </w:trPr>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740F5351"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lastRenderedPageBreak/>
              <w:t>4</w:t>
            </w:r>
          </w:p>
        </w:tc>
        <w:tc>
          <w:tcPr>
            <w:tcW w:w="5817" w:type="dxa"/>
            <w:tcBorders>
              <w:top w:val="single" w:sz="12" w:space="0" w:color="000000"/>
              <w:left w:val="single" w:sz="4" w:space="0" w:color="000000"/>
              <w:bottom w:val="single" w:sz="12" w:space="0" w:color="000000"/>
              <w:right w:val="single" w:sz="6" w:space="0" w:color="000000"/>
            </w:tcBorders>
            <w:shd w:val="clear" w:color="auto" w:fill="auto"/>
            <w:vAlign w:val="center"/>
          </w:tcPr>
          <w:p w14:paraId="0AFC4A08" w14:textId="77777777" w:rsidR="009C7550" w:rsidRPr="00CA5F13" w:rsidRDefault="009C7550" w:rsidP="009A0A34">
            <w:pPr>
              <w:pBdr>
                <w:top w:val="nil"/>
                <w:left w:val="nil"/>
                <w:bottom w:val="nil"/>
                <w:right w:val="nil"/>
                <w:between w:val="nil"/>
                <w:bar w:val="nil"/>
              </w:pBdr>
              <w:spacing w:after="0" w:line="240" w:lineRule="auto"/>
              <w:ind w:left="90" w:right="6"/>
              <w:rPr>
                <w:rFonts w:eastAsia="Arial Unicode MS" w:cstheme="minorHAnsi"/>
                <w:b/>
                <w:bCs/>
                <w:caps/>
                <w:sz w:val="16"/>
                <w:szCs w:val="16"/>
                <w:u w:color="000000"/>
                <w:bdr w:val="nil"/>
                <w:lang w:val="en-GB" w:eastAsia="pl-PL"/>
              </w:rPr>
            </w:pPr>
            <w:r w:rsidRPr="00CA5F13">
              <w:rPr>
                <w:rFonts w:eastAsia="Arial Unicode MS" w:cstheme="minorHAnsi"/>
                <w:b/>
                <w:bCs/>
                <w:sz w:val="16"/>
                <w:szCs w:val="16"/>
                <w:u w:color="FF0000"/>
                <w:bdr w:val="nil"/>
                <w:lang w:val="en-GB" w:eastAsia="pl-PL"/>
              </w:rPr>
              <w:t>INDIVIDUAL COURSE OF STUDY, COMPLETED POSTGRADUATE STUDIES OR OTHER PROGRAMME OF           UNIVERSITY STUDIES</w:t>
            </w:r>
          </w:p>
        </w:tc>
        <w:tc>
          <w:tcPr>
            <w:tcW w:w="1129" w:type="dxa"/>
            <w:tcBorders>
              <w:top w:val="single" w:sz="12" w:space="0" w:color="000000"/>
              <w:left w:val="single" w:sz="6" w:space="0" w:color="000000"/>
              <w:bottom w:val="single" w:sz="12" w:space="0" w:color="000000"/>
              <w:right w:val="single" w:sz="4" w:space="0" w:color="auto"/>
            </w:tcBorders>
            <w:shd w:val="clear" w:color="auto" w:fill="auto"/>
            <w:vAlign w:val="center"/>
          </w:tcPr>
          <w:p w14:paraId="0BB0D546"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b/>
                <w:bCs/>
                <w:sz w:val="20"/>
                <w:szCs w:val="20"/>
                <w:u w:color="000000"/>
                <w:bdr w:val="nil"/>
                <w:lang w:val="en-GB" w:eastAsia="pl-PL"/>
              </w:rPr>
            </w:pPr>
            <w:r w:rsidRPr="00CA5F13">
              <w:rPr>
                <w:rFonts w:eastAsia="Arial Unicode MS" w:cstheme="minorHAnsi"/>
                <w:b/>
                <w:bCs/>
                <w:sz w:val="16"/>
                <w:szCs w:val="16"/>
                <w:u w:color="000000"/>
                <w:bdr w:val="nil"/>
                <w:lang w:val="en-GB" w:eastAsia="pl-PL"/>
              </w:rPr>
              <w:t>1 point</w:t>
            </w:r>
          </w:p>
        </w:tc>
        <w:tc>
          <w:tcPr>
            <w:tcW w:w="2268" w:type="dxa"/>
            <w:gridSpan w:val="2"/>
            <w:tcBorders>
              <w:top w:val="single" w:sz="12" w:space="0" w:color="auto"/>
              <w:left w:val="single" w:sz="4" w:space="0" w:color="auto"/>
              <w:bottom w:val="single" w:sz="12" w:space="0" w:color="000000"/>
              <w:right w:val="single" w:sz="4" w:space="0" w:color="000000"/>
            </w:tcBorders>
            <w:shd w:val="clear" w:color="auto" w:fill="auto"/>
            <w:tcMar>
              <w:top w:w="80" w:type="dxa"/>
              <w:left w:w="80" w:type="dxa"/>
              <w:bottom w:w="80" w:type="dxa"/>
              <w:right w:w="80" w:type="dxa"/>
            </w:tcMar>
          </w:tcPr>
          <w:p w14:paraId="19F29308"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sz w:val="20"/>
                <w:szCs w:val="20"/>
                <w:u w:color="000000"/>
                <w:bdr w:val="nil"/>
                <w:lang w:val="en-GB" w:eastAsia="pl-PL"/>
              </w:rPr>
            </w:pPr>
          </w:p>
        </w:tc>
      </w:tr>
      <w:tr w:rsidR="009C7550" w:rsidRPr="00CA5F13" w14:paraId="29CDBE4D" w14:textId="77777777" w:rsidTr="009A0A34">
        <w:trPr>
          <w:trHeight w:val="660"/>
        </w:trPr>
        <w:tc>
          <w:tcPr>
            <w:tcW w:w="567" w:type="dxa"/>
            <w:tcBorders>
              <w:top w:val="single" w:sz="12" w:space="0" w:color="000000"/>
              <w:left w:val="single" w:sz="4" w:space="0" w:color="000000"/>
              <w:bottom w:val="single" w:sz="4" w:space="0" w:color="auto"/>
              <w:right w:val="single" w:sz="4" w:space="0" w:color="000000"/>
            </w:tcBorders>
            <w:shd w:val="clear" w:color="auto" w:fill="auto"/>
            <w:vAlign w:val="center"/>
          </w:tcPr>
          <w:p w14:paraId="25399864"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5</w:t>
            </w:r>
          </w:p>
        </w:tc>
        <w:tc>
          <w:tcPr>
            <w:tcW w:w="5817" w:type="dxa"/>
            <w:tcBorders>
              <w:top w:val="single" w:sz="12" w:space="0" w:color="000000"/>
              <w:left w:val="single" w:sz="4" w:space="0" w:color="000000"/>
              <w:bottom w:val="single" w:sz="4" w:space="0" w:color="auto"/>
              <w:right w:val="single" w:sz="6" w:space="0" w:color="000000"/>
            </w:tcBorders>
            <w:shd w:val="clear" w:color="auto" w:fill="auto"/>
            <w:vAlign w:val="center"/>
          </w:tcPr>
          <w:p w14:paraId="2D98082D" w14:textId="77777777" w:rsidR="009C7550" w:rsidRPr="00CA5F13" w:rsidRDefault="009C7550" w:rsidP="009A0A34">
            <w:pPr>
              <w:pBdr>
                <w:top w:val="nil"/>
                <w:left w:val="nil"/>
                <w:bottom w:val="nil"/>
                <w:right w:val="nil"/>
                <w:between w:val="nil"/>
                <w:bar w:val="nil"/>
              </w:pBdr>
              <w:spacing w:after="0" w:line="240" w:lineRule="auto"/>
              <w:ind w:left="90"/>
              <w:rPr>
                <w:rFonts w:eastAsia="Arial Unicode MS" w:cstheme="minorHAnsi"/>
                <w:b/>
                <w:sz w:val="16"/>
                <w:szCs w:val="16"/>
                <w:u w:color="000000"/>
                <w:bdr w:val="nil"/>
                <w:lang w:val="en-GB" w:eastAsia="pl-PL"/>
              </w:rPr>
            </w:pPr>
            <w:r w:rsidRPr="00CA5F13">
              <w:rPr>
                <w:rFonts w:eastAsia="Arial Unicode MS" w:cstheme="minorHAnsi"/>
                <w:b/>
                <w:bCs/>
                <w:sz w:val="16"/>
                <w:szCs w:val="16"/>
                <w:u w:color="FF0000"/>
                <w:bdr w:val="nil"/>
                <w:lang w:val="en-GB" w:eastAsia="pl-PL"/>
              </w:rPr>
              <w:t xml:space="preserve">KNOWLEDGE OF </w:t>
            </w:r>
            <w:r w:rsidRPr="00CA5F13">
              <w:rPr>
                <w:rFonts w:eastAsia="Arial Unicode MS" w:cstheme="minorHAnsi"/>
                <w:b/>
                <w:sz w:val="16"/>
                <w:szCs w:val="16"/>
                <w:u w:color="000000"/>
                <w:bdr w:val="nil"/>
                <w:lang w:val="en-GB" w:eastAsia="pl-PL"/>
              </w:rPr>
              <w:t>ANOTHER MODERN FOREIGN LANGUAGE, OTHER THAN ENGLISH LANGUAGE, CONFIRMED BY A CERTIFICATE, B2 LEVEL AT LEAST, AS DEFINED BY THE STANDARDS OF THE COMMON EUROPEAN FRAMEWORK OF REFERENCE FOR LANGUAGES (CEFR)</w:t>
            </w:r>
          </w:p>
          <w:p w14:paraId="3C7E63A4" w14:textId="77777777" w:rsidR="009C7550" w:rsidRPr="00CA5F13" w:rsidRDefault="009C7550" w:rsidP="009A0A34">
            <w:pPr>
              <w:pBdr>
                <w:top w:val="nil"/>
                <w:left w:val="nil"/>
                <w:bottom w:val="nil"/>
                <w:right w:val="nil"/>
                <w:between w:val="nil"/>
                <w:bar w:val="nil"/>
              </w:pBdr>
              <w:spacing w:after="0" w:line="240" w:lineRule="auto"/>
              <w:ind w:left="90"/>
              <w:rPr>
                <w:rFonts w:eastAsia="Arial Unicode MS" w:cstheme="minorHAnsi"/>
                <w:b/>
                <w:sz w:val="16"/>
                <w:szCs w:val="16"/>
                <w:u w:color="000000"/>
                <w:bdr w:val="nil"/>
                <w:lang w:val="en-GB" w:eastAsia="pl-PL"/>
              </w:rPr>
            </w:pPr>
          </w:p>
          <w:p w14:paraId="57C15462" w14:textId="77777777" w:rsidR="009C7550" w:rsidRPr="00CA5F13" w:rsidRDefault="009C7550" w:rsidP="009A0A34">
            <w:pPr>
              <w:pBdr>
                <w:top w:val="nil"/>
                <w:left w:val="nil"/>
                <w:bottom w:val="nil"/>
                <w:right w:val="nil"/>
                <w:between w:val="nil"/>
                <w:bar w:val="nil"/>
              </w:pBdr>
              <w:spacing w:after="0" w:line="240" w:lineRule="auto"/>
              <w:ind w:left="90"/>
              <w:rPr>
                <w:rFonts w:eastAsia="Arial Unicode MS" w:cstheme="minorHAnsi"/>
                <w:sz w:val="16"/>
                <w:szCs w:val="16"/>
                <w:u w:color="000000"/>
                <w:bdr w:val="nil"/>
                <w:lang w:val="en-GB" w:eastAsia="pl-PL"/>
              </w:rPr>
            </w:pPr>
          </w:p>
        </w:tc>
        <w:tc>
          <w:tcPr>
            <w:tcW w:w="1129" w:type="dxa"/>
            <w:tcBorders>
              <w:top w:val="single" w:sz="12" w:space="0" w:color="000000"/>
              <w:left w:val="single" w:sz="6" w:space="0" w:color="000000"/>
              <w:bottom w:val="single" w:sz="4" w:space="0" w:color="auto"/>
              <w:right w:val="single" w:sz="4" w:space="0" w:color="000000"/>
            </w:tcBorders>
            <w:shd w:val="clear" w:color="auto" w:fill="auto"/>
            <w:vAlign w:val="center"/>
          </w:tcPr>
          <w:p w14:paraId="2ECF0A38"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b/>
                <w:bCs/>
                <w:sz w:val="20"/>
                <w:szCs w:val="20"/>
                <w:u w:color="000000"/>
                <w:bdr w:val="nil"/>
                <w:lang w:val="en-GB" w:eastAsia="pl-PL"/>
              </w:rPr>
            </w:pPr>
            <w:r w:rsidRPr="00CA5F13">
              <w:rPr>
                <w:rFonts w:eastAsia="Arial Unicode MS" w:cstheme="minorHAnsi"/>
                <w:b/>
                <w:bCs/>
                <w:sz w:val="16"/>
                <w:szCs w:val="16"/>
                <w:u w:color="000000"/>
                <w:bdr w:val="nil"/>
                <w:lang w:val="en-GB" w:eastAsia="pl-PL"/>
              </w:rPr>
              <w:t>2 points</w:t>
            </w:r>
          </w:p>
        </w:tc>
        <w:tc>
          <w:tcPr>
            <w:tcW w:w="2268" w:type="dxa"/>
            <w:gridSpan w:val="2"/>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7C7DF48"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sz w:val="20"/>
                <w:szCs w:val="20"/>
                <w:u w:color="000000"/>
                <w:bdr w:val="nil"/>
                <w:lang w:val="en-GB" w:eastAsia="pl-PL"/>
              </w:rPr>
            </w:pPr>
          </w:p>
        </w:tc>
      </w:tr>
      <w:tr w:rsidR="009C7550" w:rsidRPr="00CA5F13" w14:paraId="554DB6ED" w14:textId="77777777" w:rsidTr="009A0A34">
        <w:trPr>
          <w:trHeight w:val="586"/>
        </w:trPr>
        <w:tc>
          <w:tcPr>
            <w:tcW w:w="567"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6" w:type="dxa"/>
            </w:tcMar>
            <w:vAlign w:val="center"/>
          </w:tcPr>
          <w:p w14:paraId="550A4E16"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Cs/>
                <w:sz w:val="16"/>
                <w:szCs w:val="16"/>
                <w:u w:color="000000"/>
                <w:bdr w:val="nil"/>
                <w:lang w:val="en-GB" w:eastAsia="pl-PL"/>
              </w:rPr>
              <w:t>6</w:t>
            </w:r>
          </w:p>
        </w:tc>
        <w:tc>
          <w:tcPr>
            <w:tcW w:w="5817" w:type="dxa"/>
            <w:tcBorders>
              <w:top w:val="single" w:sz="4" w:space="0" w:color="auto"/>
              <w:left w:val="single" w:sz="4" w:space="0" w:color="000000"/>
              <w:bottom w:val="single" w:sz="6" w:space="0" w:color="000000"/>
              <w:right w:val="single" w:sz="6" w:space="0" w:color="000000"/>
            </w:tcBorders>
            <w:shd w:val="clear" w:color="auto" w:fill="auto"/>
            <w:tcMar>
              <w:top w:w="80" w:type="dxa"/>
              <w:left w:w="80" w:type="dxa"/>
              <w:bottom w:w="80" w:type="dxa"/>
              <w:right w:w="86" w:type="dxa"/>
            </w:tcMar>
          </w:tcPr>
          <w:p w14:paraId="07629217"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SCIENTIFIC ACHIEVEMENTS*</w:t>
            </w:r>
          </w:p>
        </w:tc>
        <w:tc>
          <w:tcPr>
            <w:tcW w:w="1129" w:type="dxa"/>
            <w:tcBorders>
              <w:top w:val="single" w:sz="4" w:space="0" w:color="auto"/>
              <w:left w:val="single" w:sz="6" w:space="0" w:color="000000"/>
              <w:bottom w:val="single" w:sz="6" w:space="0" w:color="000000"/>
              <w:right w:val="single" w:sz="4" w:space="0" w:color="000000"/>
            </w:tcBorders>
            <w:shd w:val="clear" w:color="auto" w:fill="auto"/>
            <w:tcMar>
              <w:top w:w="80" w:type="dxa"/>
              <w:left w:w="80" w:type="dxa"/>
              <w:bottom w:w="80" w:type="dxa"/>
              <w:right w:w="86" w:type="dxa"/>
            </w:tcMar>
          </w:tcPr>
          <w:p w14:paraId="6B8B25A3"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 xml:space="preserve">up to </w:t>
            </w:r>
            <w:r w:rsidRPr="00CA5F13">
              <w:rPr>
                <w:rFonts w:eastAsia="Arial Unicode MS" w:cstheme="minorHAnsi"/>
                <w:b/>
                <w:bCs/>
                <w:sz w:val="16"/>
                <w:szCs w:val="16"/>
                <w:u w:color="000000"/>
                <w:bdr w:val="nil"/>
                <w:lang w:val="en-GB" w:eastAsia="pl-PL"/>
              </w:rPr>
              <w:br/>
              <w:t>11 points</w:t>
            </w:r>
            <w:r w:rsidRPr="00CA5F13">
              <w:rPr>
                <w:rFonts w:eastAsia="Arial Unicode MS" w:cstheme="minorHAnsi"/>
                <w:b/>
                <w:bCs/>
                <w:sz w:val="16"/>
                <w:szCs w:val="16"/>
                <w:u w:color="000000"/>
                <w:bdr w:val="nil"/>
                <w:lang w:val="en-GB" w:eastAsia="pl-PL"/>
              </w:rPr>
              <w:br/>
              <w:t xml:space="preserve"> in total </w:t>
            </w:r>
          </w:p>
        </w:tc>
        <w:tc>
          <w:tcPr>
            <w:tcW w:w="1099" w:type="dxa"/>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6" w:type="dxa"/>
            </w:tcMar>
          </w:tcPr>
          <w:p w14:paraId="542FE1A3"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 xml:space="preserve">number </w:t>
            </w:r>
            <w:r w:rsidRPr="00CA5F13">
              <w:rPr>
                <w:rFonts w:eastAsia="Arial Unicode MS" w:cstheme="minorHAnsi"/>
                <w:b/>
                <w:bCs/>
                <w:sz w:val="16"/>
                <w:szCs w:val="16"/>
                <w:u w:color="000000"/>
                <w:bdr w:val="nil"/>
                <w:lang w:val="en-GB" w:eastAsia="pl-PL"/>
              </w:rPr>
              <w:br/>
              <w:t>of points</w:t>
            </w:r>
          </w:p>
        </w:tc>
        <w:tc>
          <w:tcPr>
            <w:tcW w:w="1169" w:type="dxa"/>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BF01B22"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total number of points</w:t>
            </w:r>
          </w:p>
        </w:tc>
      </w:tr>
      <w:tr w:rsidR="009C7550" w:rsidRPr="004A14D3" w14:paraId="39BCF7E0" w14:textId="77777777" w:rsidTr="009A0A34">
        <w:trPr>
          <w:trHeight w:val="755"/>
        </w:trPr>
        <w:tc>
          <w:tcPr>
            <w:tcW w:w="567" w:type="dxa"/>
            <w:vMerge/>
            <w:tcBorders>
              <w:left w:val="single" w:sz="4" w:space="0" w:color="000000"/>
              <w:right w:val="single" w:sz="4" w:space="0" w:color="000000"/>
            </w:tcBorders>
            <w:shd w:val="clear" w:color="auto" w:fill="auto"/>
          </w:tcPr>
          <w:p w14:paraId="216F7831"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581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4C62BE53"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16"/>
                <w:szCs w:val="16"/>
                <w:u w:color="000000"/>
                <w:bdr w:val="nil"/>
                <w:lang w:val="en-GB" w:eastAsia="pl-PL"/>
              </w:rPr>
            </w:pPr>
            <w:r w:rsidRPr="00CA5F13">
              <w:rPr>
                <w:rFonts w:eastAsia="Arial Unicode MS" w:cstheme="minorHAnsi"/>
                <w:sz w:val="16"/>
                <w:szCs w:val="16"/>
                <w:u w:color="000000"/>
                <w:bdr w:val="none" w:sz="0" w:space="0" w:color="auto" w:frame="1"/>
                <w:lang w:val="en-GB" w:eastAsia="pl-PL"/>
              </w:rPr>
              <w:t>articles published in scientific journals</w:t>
            </w:r>
            <w:r w:rsidRPr="00CA5F13">
              <w:rPr>
                <w:rFonts w:eastAsia="Arial Unicode MS" w:cstheme="minorHAnsi"/>
                <w:sz w:val="16"/>
                <w:szCs w:val="16"/>
                <w:u w:color="000000"/>
                <w:bdr w:val="none" w:sz="0" w:space="0" w:color="auto" w:frame="1"/>
                <w:vertAlign w:val="superscript"/>
                <w:lang w:val="en-GB" w:eastAsia="pl-PL"/>
              </w:rPr>
              <w:t>*</w:t>
            </w:r>
            <w:r w:rsidRPr="00CA5F13">
              <w:rPr>
                <w:rFonts w:eastAsia="Arial Unicode MS" w:cstheme="minorHAnsi"/>
                <w:sz w:val="16"/>
                <w:szCs w:val="16"/>
                <w:u w:color="000000"/>
                <w:bdr w:val="none" w:sz="0" w:space="0" w:color="auto" w:frame="1"/>
                <w:lang w:val="en-GB" w:eastAsia="pl-PL"/>
              </w:rPr>
              <w:t xml:space="preserve"> – the candidate is the second or a subsequent author**</w:t>
            </w:r>
          </w:p>
        </w:tc>
        <w:tc>
          <w:tcPr>
            <w:tcW w:w="112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032C5DC8"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sz w:val="16"/>
                <w:szCs w:val="16"/>
                <w:u w:color="000000"/>
                <w:bdr w:val="nil"/>
                <w:lang w:val="en-GB" w:eastAsia="pl-PL"/>
              </w:rPr>
              <w:t xml:space="preserve">1 point for each, </w:t>
            </w:r>
            <w:r w:rsidRPr="00CA5F13">
              <w:rPr>
                <w:rFonts w:eastAsia="Arial Unicode MS" w:cstheme="minorHAnsi"/>
                <w:sz w:val="16"/>
                <w:szCs w:val="16"/>
                <w:u w:color="000000"/>
                <w:bdr w:val="nil"/>
                <w:lang w:val="en-GB" w:eastAsia="pl-PL"/>
              </w:rPr>
              <w:br/>
              <w:t xml:space="preserve">up to 3 points in total </w:t>
            </w:r>
          </w:p>
        </w:tc>
        <w:tc>
          <w:tcPr>
            <w:tcW w:w="109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67D26"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1169" w:type="dxa"/>
            <w:vMerge w:val="restart"/>
            <w:tcBorders>
              <w:top w:val="single" w:sz="6"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71CBFD2F"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r>
      <w:tr w:rsidR="009C7550" w:rsidRPr="004A14D3" w14:paraId="1D344765" w14:textId="77777777" w:rsidTr="009A0A34">
        <w:trPr>
          <w:trHeight w:val="753"/>
        </w:trPr>
        <w:tc>
          <w:tcPr>
            <w:tcW w:w="567" w:type="dxa"/>
            <w:vMerge/>
            <w:tcBorders>
              <w:left w:val="single" w:sz="4" w:space="0" w:color="000000"/>
              <w:right w:val="single" w:sz="4" w:space="0" w:color="000000"/>
            </w:tcBorders>
            <w:shd w:val="clear" w:color="auto" w:fill="auto"/>
          </w:tcPr>
          <w:p w14:paraId="217E1356"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7CB87E3D" w14:textId="77777777" w:rsidR="009C7550" w:rsidRPr="00CA5F13" w:rsidRDefault="009C7550" w:rsidP="009A0A34">
            <w:pPr>
              <w:pBdr>
                <w:top w:val="nil"/>
                <w:left w:val="nil"/>
                <w:bottom w:val="nil"/>
                <w:right w:val="nil"/>
                <w:between w:val="nil"/>
                <w:bar w:val="nil"/>
              </w:pBdr>
              <w:tabs>
                <w:tab w:val="left" w:pos="1134"/>
              </w:tabs>
              <w:spacing w:after="0" w:line="240" w:lineRule="auto"/>
              <w:contextualSpacing/>
              <w:rPr>
                <w:rFonts w:eastAsia="Arial Unicode MS" w:cstheme="minorHAnsi"/>
                <w:sz w:val="16"/>
                <w:szCs w:val="16"/>
                <w:u w:color="000000"/>
                <w:bdr w:val="none" w:sz="0" w:space="0" w:color="auto" w:frame="1"/>
                <w:lang w:val="en-GB" w:eastAsia="pl-PL"/>
              </w:rPr>
            </w:pPr>
            <w:r w:rsidRPr="00CA5F13">
              <w:rPr>
                <w:rFonts w:eastAsia="Arial Unicode MS" w:cstheme="minorHAnsi"/>
                <w:sz w:val="16"/>
                <w:szCs w:val="16"/>
                <w:u w:color="000000"/>
                <w:bdr w:val="none" w:sz="0" w:space="0" w:color="auto" w:frame="1"/>
                <w:lang w:val="en-GB" w:eastAsia="pl-PL"/>
              </w:rPr>
              <w:t>articles published in scientific journals</w:t>
            </w:r>
            <w:r w:rsidRPr="00CA5F13">
              <w:rPr>
                <w:rFonts w:eastAsia="Arial Unicode MS" w:cstheme="minorHAnsi"/>
                <w:sz w:val="16"/>
                <w:szCs w:val="16"/>
                <w:u w:color="000000"/>
                <w:bdr w:val="none" w:sz="0" w:space="0" w:color="auto" w:frame="1"/>
                <w:vertAlign w:val="superscript"/>
                <w:lang w:val="en-GB" w:eastAsia="pl-PL"/>
              </w:rPr>
              <w:t>**</w:t>
            </w:r>
            <w:r w:rsidRPr="00CA5F13">
              <w:rPr>
                <w:rStyle w:val="Odwoanieprzypisudolnego"/>
                <w:rFonts w:eastAsia="Arial Unicode MS" w:cstheme="minorHAnsi"/>
                <w:sz w:val="16"/>
                <w:szCs w:val="16"/>
                <w:u w:color="000000"/>
                <w:bdr w:val="none" w:sz="0" w:space="0" w:color="auto" w:frame="1"/>
                <w:lang w:val="en-GB" w:eastAsia="pl-PL"/>
              </w:rPr>
              <w:t xml:space="preserve"> </w:t>
            </w:r>
            <w:r w:rsidRPr="00CA5F13">
              <w:rPr>
                <w:rFonts w:cstheme="minorHAnsi"/>
                <w:lang w:val="en-GB"/>
              </w:rPr>
              <w:t xml:space="preserve"> </w:t>
            </w:r>
            <w:r w:rsidRPr="00CA5F13">
              <w:rPr>
                <w:rFonts w:eastAsia="Arial Unicode MS" w:cstheme="minorHAnsi"/>
                <w:sz w:val="16"/>
                <w:szCs w:val="16"/>
                <w:u w:color="000000"/>
                <w:bdr w:val="none" w:sz="0" w:space="0" w:color="auto" w:frame="1"/>
                <w:lang w:val="en-GB" w:eastAsia="pl-PL"/>
              </w:rPr>
              <w:t>– the candidate is the first author**</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4CCFEC9C"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sz w:val="16"/>
                <w:szCs w:val="16"/>
                <w:u w:color="000000"/>
                <w:bdr w:val="nil"/>
                <w:lang w:val="en-GB" w:eastAsia="pl-PL"/>
              </w:rPr>
              <w:t>2 point</w:t>
            </w:r>
            <w:r>
              <w:rPr>
                <w:rFonts w:eastAsia="Arial Unicode MS" w:cstheme="minorHAnsi"/>
                <w:sz w:val="16"/>
                <w:szCs w:val="16"/>
                <w:u w:color="000000"/>
                <w:bdr w:val="nil"/>
                <w:lang w:val="en-GB" w:eastAsia="pl-PL"/>
              </w:rPr>
              <w:t>s</w:t>
            </w:r>
            <w:r w:rsidRPr="00CA5F13">
              <w:rPr>
                <w:rFonts w:eastAsia="Arial Unicode MS" w:cstheme="minorHAnsi"/>
                <w:sz w:val="16"/>
                <w:szCs w:val="16"/>
                <w:u w:color="000000"/>
                <w:bdr w:val="nil"/>
                <w:lang w:val="en-GB" w:eastAsia="pl-PL"/>
              </w:rPr>
              <w:t xml:space="preserve"> for each, </w:t>
            </w:r>
            <w:r w:rsidRPr="00CA5F13">
              <w:rPr>
                <w:rFonts w:eastAsia="Arial Unicode MS" w:cstheme="minorHAnsi"/>
                <w:sz w:val="16"/>
                <w:szCs w:val="16"/>
                <w:u w:color="000000"/>
                <w:bdr w:val="nil"/>
                <w:lang w:val="en-GB" w:eastAsia="pl-PL"/>
              </w:rPr>
              <w:br/>
              <w:t>up to 4 points in total</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4FFA7"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Pr>
          <w:p w14:paraId="3DC0817C"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r>
      <w:tr w:rsidR="009C7550" w:rsidRPr="004A14D3" w14:paraId="7EF52858" w14:textId="77777777" w:rsidTr="009A0A34">
        <w:trPr>
          <w:trHeight w:val="753"/>
        </w:trPr>
        <w:tc>
          <w:tcPr>
            <w:tcW w:w="567" w:type="dxa"/>
            <w:vMerge/>
            <w:tcBorders>
              <w:left w:val="single" w:sz="4" w:space="0" w:color="000000"/>
              <w:right w:val="single" w:sz="4" w:space="0" w:color="000000"/>
            </w:tcBorders>
            <w:shd w:val="clear" w:color="auto" w:fill="auto"/>
          </w:tcPr>
          <w:p w14:paraId="79A39CE5"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4C6E7AB"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16"/>
                <w:szCs w:val="16"/>
                <w:u w:color="000000"/>
                <w:bdr w:val="nil"/>
                <w:lang w:val="en-GB" w:eastAsia="pl-PL"/>
              </w:rPr>
            </w:pPr>
            <w:r w:rsidRPr="00CA5F13">
              <w:rPr>
                <w:rFonts w:eastAsia="Arial Unicode MS" w:cstheme="minorHAnsi"/>
                <w:sz w:val="16"/>
                <w:szCs w:val="16"/>
                <w:u w:color="000000"/>
                <w:bdr w:val="none" w:sz="0" w:space="0" w:color="auto" w:frame="1"/>
                <w:lang w:val="en-GB" w:eastAsia="pl-PL"/>
              </w:rPr>
              <w:t>scientific meeting communications (active participation confirmed by abstracts and certificates)</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2DB242F2"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sz w:val="16"/>
                <w:szCs w:val="16"/>
                <w:u w:color="000000"/>
                <w:bdr w:val="nil"/>
                <w:lang w:val="en-GB" w:eastAsia="pl-PL"/>
              </w:rPr>
              <w:t xml:space="preserve">0.5 point for each, </w:t>
            </w:r>
            <w:r w:rsidRPr="00CA5F13">
              <w:rPr>
                <w:rFonts w:eastAsia="Arial Unicode MS" w:cstheme="minorHAnsi"/>
                <w:sz w:val="16"/>
                <w:szCs w:val="16"/>
                <w:u w:color="000000"/>
                <w:bdr w:val="nil"/>
                <w:lang w:val="en-GB" w:eastAsia="pl-PL"/>
              </w:rPr>
              <w:br/>
              <w:t>up to 2 points in total</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EFDC1"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Pr>
          <w:p w14:paraId="7C19A5A8"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r>
      <w:tr w:rsidR="009C7550" w:rsidRPr="004A14D3" w14:paraId="3EDE6E24" w14:textId="77777777" w:rsidTr="009A0A34">
        <w:trPr>
          <w:trHeight w:val="753"/>
        </w:trPr>
        <w:tc>
          <w:tcPr>
            <w:tcW w:w="567" w:type="dxa"/>
            <w:vMerge/>
            <w:tcBorders>
              <w:left w:val="single" w:sz="4" w:space="0" w:color="000000"/>
              <w:right w:val="single" w:sz="4" w:space="0" w:color="000000"/>
            </w:tcBorders>
            <w:shd w:val="clear" w:color="auto" w:fill="auto"/>
          </w:tcPr>
          <w:p w14:paraId="1E19C429"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D872D0A"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awards won in national or international conferences of student scientific societies/other scientific societies/university rector’s awards for the best students and graduates/</w:t>
            </w:r>
            <w:r w:rsidRPr="00CA5F13">
              <w:rPr>
                <w:rFonts w:eastAsia="Arial Unicode MS" w:cstheme="minorHAnsi"/>
                <w:sz w:val="16"/>
                <w:szCs w:val="16"/>
                <w:u w:color="000000"/>
                <w:bdr w:val="nil"/>
                <w:lang w:val="en-GB" w:eastAsia="pl-PL"/>
              </w:rPr>
              <w:br/>
              <w:t xml:space="preserve">minister’s awards/ patent applications for inventions/utility models filed with </w:t>
            </w:r>
            <w:r w:rsidRPr="00CA5F13">
              <w:rPr>
                <w:rFonts w:eastAsia="Arial Unicode MS" w:cstheme="minorHAnsi"/>
                <w:sz w:val="16"/>
                <w:szCs w:val="16"/>
                <w:u w:color="000000"/>
                <w:bdr w:val="nil"/>
                <w:lang w:val="en-GB" w:eastAsia="pl-PL"/>
              </w:rPr>
              <w:br/>
              <w:t xml:space="preserve">the patent office by the candidate as the first author or a co-author)/invention patent/ utility model protection right obtained by the candidate as the first author or </w:t>
            </w:r>
            <w:r w:rsidRPr="00CA5F13">
              <w:rPr>
                <w:rFonts w:eastAsia="Arial Unicode MS" w:cstheme="minorHAnsi"/>
                <w:sz w:val="16"/>
                <w:szCs w:val="16"/>
                <w:u w:color="000000"/>
                <w:bdr w:val="nil"/>
                <w:lang w:val="en-GB" w:eastAsia="pl-PL"/>
              </w:rPr>
              <w:br/>
              <w:t>a co-author (number of the application/patent/protection right assigned by the patent office)***</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5D7B1CD"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sz w:val="16"/>
                <w:szCs w:val="16"/>
                <w:u w:color="000000"/>
                <w:bdr w:val="nil"/>
                <w:lang w:val="en-GB" w:eastAsia="pl-PL"/>
              </w:rPr>
              <w:t xml:space="preserve">1 point for each, </w:t>
            </w:r>
            <w:r w:rsidRPr="00CA5F13">
              <w:rPr>
                <w:rFonts w:eastAsia="Arial Unicode MS" w:cstheme="minorHAnsi"/>
                <w:sz w:val="16"/>
                <w:szCs w:val="16"/>
                <w:u w:color="000000"/>
                <w:bdr w:val="nil"/>
                <w:lang w:val="en-GB" w:eastAsia="pl-PL"/>
              </w:rPr>
              <w:br/>
              <w:t>up to 2 points in total</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CCBECB"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Pr>
          <w:p w14:paraId="6FC049DC"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r>
      <w:tr w:rsidR="009C7550" w:rsidRPr="00D834FC" w14:paraId="48C590BD" w14:textId="77777777" w:rsidTr="009A0A34">
        <w:trPr>
          <w:trHeight w:val="444"/>
        </w:trPr>
        <w:tc>
          <w:tcPr>
            <w:tcW w:w="9781" w:type="dxa"/>
            <w:gridSpan w:val="5"/>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7634203C"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 xml:space="preserve">TOTAL NUMBER OF POINTS OBTAINED IN THE QUALIFICATION PROCEDURE: </w:t>
            </w:r>
            <w:r w:rsidRPr="00CA5F13">
              <w:rPr>
                <w:rFonts w:eastAsia="Arial Unicode MS" w:cstheme="minorHAnsi"/>
                <w:sz w:val="16"/>
                <w:szCs w:val="16"/>
                <w:u w:color="000000"/>
                <w:bdr w:val="nil"/>
                <w:lang w:val="en-GB" w:eastAsia="pl-PL"/>
              </w:rPr>
              <w:t>……………………………………………..</w:t>
            </w:r>
          </w:p>
        </w:tc>
      </w:tr>
    </w:tbl>
    <w:p w14:paraId="5E4E6EB6" w14:textId="77777777" w:rsidR="009C7550" w:rsidRPr="00CA5F13" w:rsidRDefault="009C7550" w:rsidP="009C7550">
      <w:pPr>
        <w:pBdr>
          <w:top w:val="nil"/>
          <w:left w:val="nil"/>
          <w:bottom w:val="nil"/>
          <w:right w:val="nil"/>
          <w:between w:val="nil"/>
          <w:bar w:val="nil"/>
        </w:pBdr>
        <w:shd w:val="clear" w:color="auto" w:fill="FFFFFF"/>
        <w:tabs>
          <w:tab w:val="left" w:pos="284"/>
        </w:tabs>
        <w:spacing w:after="0" w:line="240" w:lineRule="auto"/>
        <w:jc w:val="both"/>
        <w:rPr>
          <w:rFonts w:eastAsia="Arial Unicode MS" w:cstheme="minorHAnsi"/>
          <w:b/>
          <w:bCs/>
          <w:sz w:val="20"/>
          <w:szCs w:val="20"/>
          <w:u w:color="000000"/>
          <w:bdr w:val="nil"/>
          <w:lang w:val="en-GB" w:eastAsia="pl-PL"/>
        </w:rPr>
      </w:pPr>
    </w:p>
    <w:p w14:paraId="01FA23F9" w14:textId="77777777" w:rsidR="009C7550" w:rsidRPr="00CA5F13" w:rsidRDefault="009C7550" w:rsidP="009C7550">
      <w:pPr>
        <w:numPr>
          <w:ilvl w:val="0"/>
          <w:numId w:val="68"/>
        </w:numPr>
        <w:pBdr>
          <w:top w:val="nil"/>
          <w:left w:val="nil"/>
          <w:bottom w:val="nil"/>
          <w:right w:val="nil"/>
          <w:between w:val="nil"/>
          <w:bar w:val="nil"/>
        </w:pBdr>
        <w:shd w:val="clear" w:color="auto" w:fill="FFFFFF"/>
        <w:spacing w:after="0" w:line="240" w:lineRule="auto"/>
        <w:jc w:val="both"/>
        <w:rPr>
          <w:rFonts w:eastAsia="Arial Unicode MS" w:cstheme="minorHAnsi"/>
          <w:b/>
          <w:bCs/>
          <w:sz w:val="20"/>
          <w:szCs w:val="20"/>
          <w:u w:color="000000"/>
          <w:bdr w:val="nil"/>
          <w:lang w:val="en-GB" w:eastAsia="pl-PL"/>
        </w:rPr>
      </w:pPr>
      <w:r w:rsidRPr="00CA5F13">
        <w:rPr>
          <w:rFonts w:eastAsia="Arial Unicode MS" w:cstheme="minorHAnsi"/>
          <w:b/>
          <w:bCs/>
          <w:sz w:val="20"/>
          <w:szCs w:val="20"/>
          <w:u w:color="000000"/>
          <w:bdr w:val="nil"/>
          <w:lang w:val="en-GB" w:eastAsia="pl-PL"/>
        </w:rPr>
        <w:t xml:space="preserve">In the qualification procedure, a candidate may obtain up to 40 points in total. </w:t>
      </w:r>
    </w:p>
    <w:p w14:paraId="7442B17D" w14:textId="77777777" w:rsidR="009C7550" w:rsidRPr="00CA5F13" w:rsidRDefault="009C7550" w:rsidP="009C7550">
      <w:pPr>
        <w:numPr>
          <w:ilvl w:val="0"/>
          <w:numId w:val="68"/>
        </w:numPr>
        <w:pBdr>
          <w:top w:val="nil"/>
          <w:left w:val="nil"/>
          <w:bottom w:val="nil"/>
          <w:right w:val="nil"/>
          <w:between w:val="nil"/>
          <w:bar w:val="nil"/>
        </w:pBdr>
        <w:shd w:val="clear" w:color="auto" w:fill="FFFFFF"/>
        <w:spacing w:after="0" w:line="240" w:lineRule="auto"/>
        <w:jc w:val="both"/>
        <w:rPr>
          <w:rFonts w:eastAsia="Arial Unicode MS" w:cstheme="minorHAnsi"/>
          <w:b/>
          <w:bCs/>
          <w:sz w:val="20"/>
          <w:szCs w:val="20"/>
          <w:u w:color="000000"/>
          <w:bdr w:val="nil"/>
          <w:lang w:val="en-GB" w:eastAsia="pl-PL"/>
        </w:rPr>
      </w:pPr>
      <w:r w:rsidRPr="00CA5F13">
        <w:rPr>
          <w:rFonts w:eastAsia="Arial Unicode MS" w:cstheme="minorHAnsi"/>
          <w:b/>
          <w:bCs/>
          <w:sz w:val="20"/>
          <w:szCs w:val="20"/>
          <w:u w:color="000000"/>
          <w:bdr w:val="nil"/>
          <w:lang w:val="en-GB" w:eastAsia="pl-PL"/>
        </w:rPr>
        <w:t xml:space="preserve">To be awarded a satisfactory result in the qualification procedure, a candidate </w:t>
      </w:r>
      <w:r>
        <w:rPr>
          <w:rFonts w:eastAsia="Arial Unicode MS" w:cstheme="minorHAnsi"/>
          <w:b/>
          <w:bCs/>
          <w:sz w:val="20"/>
          <w:szCs w:val="20"/>
          <w:u w:color="000000"/>
          <w:bdr w:val="nil"/>
          <w:lang w:val="en-GB" w:eastAsia="pl-PL"/>
        </w:rPr>
        <w:t>must</w:t>
      </w:r>
      <w:r w:rsidRPr="00CA5F13">
        <w:rPr>
          <w:rFonts w:eastAsia="Arial Unicode MS" w:cstheme="minorHAnsi"/>
          <w:b/>
          <w:bCs/>
          <w:sz w:val="20"/>
          <w:szCs w:val="20"/>
          <w:u w:color="000000"/>
          <w:bdr w:val="nil"/>
          <w:lang w:val="en-GB" w:eastAsia="pl-PL"/>
        </w:rPr>
        <w:t xml:space="preserve"> obtain at least 22 points and satisfactory grades in the qualification </w:t>
      </w:r>
      <w:r>
        <w:rPr>
          <w:rFonts w:eastAsia="Arial Unicode MS" w:cstheme="minorHAnsi"/>
          <w:b/>
          <w:bCs/>
          <w:sz w:val="20"/>
          <w:szCs w:val="20"/>
          <w:u w:color="000000"/>
          <w:bdr w:val="nil"/>
          <w:lang w:val="en-GB" w:eastAsia="pl-PL"/>
        </w:rPr>
        <w:t>exam</w:t>
      </w:r>
      <w:r w:rsidRPr="00CA5F13">
        <w:rPr>
          <w:rFonts w:eastAsia="Arial Unicode MS" w:cstheme="minorHAnsi"/>
          <w:b/>
          <w:bCs/>
          <w:sz w:val="20"/>
          <w:szCs w:val="20"/>
          <w:u w:color="000000"/>
          <w:bdr w:val="nil"/>
          <w:lang w:val="en-GB" w:eastAsia="pl-PL"/>
        </w:rPr>
        <w:t>s</w:t>
      </w:r>
      <w:r w:rsidRPr="00CA5F13">
        <w:rPr>
          <w:rFonts w:eastAsia="Arial Unicode MS" w:cstheme="minorHAnsi"/>
          <w:b/>
          <w:bCs/>
          <w:sz w:val="20"/>
          <w:szCs w:val="20"/>
          <w:u w:color="FF0000"/>
          <w:bdr w:val="nil"/>
          <w:lang w:val="en-GB" w:eastAsia="pl-PL"/>
        </w:rPr>
        <w:t>.</w:t>
      </w:r>
    </w:p>
    <w:p w14:paraId="3DA004CB" w14:textId="77777777" w:rsidR="009C7550" w:rsidRPr="00CA5F13" w:rsidRDefault="009C7550" w:rsidP="009C7550">
      <w:pPr>
        <w:pBdr>
          <w:top w:val="nil"/>
          <w:left w:val="nil"/>
          <w:bottom w:val="nil"/>
          <w:right w:val="nil"/>
          <w:between w:val="nil"/>
          <w:bar w:val="nil"/>
        </w:pBdr>
        <w:shd w:val="clear" w:color="auto" w:fill="FFFFFF"/>
        <w:spacing w:after="0" w:line="240" w:lineRule="auto"/>
        <w:ind w:left="284"/>
        <w:jc w:val="both"/>
        <w:rPr>
          <w:rFonts w:eastAsia="Arial Unicode MS" w:cstheme="minorHAnsi"/>
          <w:b/>
          <w:bCs/>
          <w:u w:color="000000"/>
          <w:bdr w:val="nil"/>
          <w:lang w:val="en-GB" w:eastAsia="pl-PL"/>
        </w:rPr>
      </w:pPr>
    </w:p>
    <w:p w14:paraId="3EE4BE62" w14:textId="77777777" w:rsidR="009C7550" w:rsidRPr="00CA5F13" w:rsidRDefault="009C7550" w:rsidP="009C7550">
      <w:pPr>
        <w:pBdr>
          <w:top w:val="nil"/>
          <w:left w:val="nil"/>
          <w:bottom w:val="nil"/>
          <w:right w:val="nil"/>
          <w:between w:val="nil"/>
          <w:bar w:val="nil"/>
        </w:pBdr>
        <w:spacing w:after="0" w:line="276" w:lineRule="auto"/>
        <w:ind w:right="6"/>
        <w:rPr>
          <w:rFonts w:eastAsia="Arial Unicode MS" w:cstheme="minorHAnsi"/>
          <w:b/>
          <w:bCs/>
          <w:u w:val="single" w:color="000000"/>
          <w:bdr w:val="nil"/>
          <w:lang w:val="en-GB" w:eastAsia="pl-PL"/>
        </w:rPr>
      </w:pPr>
    </w:p>
    <w:p w14:paraId="686878E3" w14:textId="77777777" w:rsidR="009C7550" w:rsidRPr="00CA5F13" w:rsidRDefault="009C7550" w:rsidP="009C7550">
      <w:pPr>
        <w:spacing w:after="0" w:line="240" w:lineRule="auto"/>
        <w:rPr>
          <w:rFonts w:eastAsia="Arial Unicode MS" w:cstheme="minorHAnsi"/>
          <w:sz w:val="14"/>
          <w:szCs w:val="14"/>
          <w:u w:color="000000"/>
          <w:bdr w:val="nil"/>
          <w:lang w:val="en-GB" w:eastAsia="pl-PL"/>
        </w:rPr>
      </w:pPr>
      <w:r w:rsidRPr="00CA5F13">
        <w:rPr>
          <w:rFonts w:eastAsia="Arial Unicode MS" w:cstheme="minorHAnsi"/>
          <w:sz w:val="14"/>
          <w:szCs w:val="14"/>
          <w:u w:color="000000"/>
          <w:bdr w:val="nil"/>
          <w:vertAlign w:val="superscript"/>
          <w:lang w:val="en-GB" w:eastAsia="pl-PL"/>
        </w:rPr>
        <w:t xml:space="preserve">* </w:t>
      </w:r>
      <w:r w:rsidRPr="00CA5F13">
        <w:rPr>
          <w:rFonts w:eastAsia="Arial Unicode MS" w:cstheme="minorHAnsi"/>
          <w:sz w:val="14"/>
          <w:szCs w:val="14"/>
          <w:u w:color="000000"/>
          <w:bdr w:val="nil"/>
          <w:lang w:val="en-GB" w:eastAsia="pl-PL"/>
        </w:rPr>
        <w:t>Scientific articles and scientific meeting communications published in the period of five years prior to filing of an application for admission to the Doctoral School should be included.</w:t>
      </w:r>
    </w:p>
    <w:p w14:paraId="0AF27AA7" w14:textId="77777777" w:rsidR="009C7550" w:rsidRPr="00CA5F13" w:rsidRDefault="009C7550" w:rsidP="009C7550">
      <w:pPr>
        <w:spacing w:after="0" w:line="240" w:lineRule="auto"/>
        <w:rPr>
          <w:rFonts w:eastAsia="Arial Unicode MS" w:cstheme="minorHAnsi"/>
          <w:sz w:val="14"/>
          <w:szCs w:val="14"/>
          <w:u w:color="000000"/>
          <w:bdr w:val="none" w:sz="0" w:space="0" w:color="auto" w:frame="1"/>
          <w:lang w:val="en-GB" w:eastAsia="pl-PL"/>
        </w:rPr>
      </w:pPr>
      <w:r w:rsidRPr="00CA5F13">
        <w:rPr>
          <w:rFonts w:eastAsia="Arial Unicode MS" w:cstheme="minorHAnsi"/>
          <w:sz w:val="14"/>
          <w:szCs w:val="14"/>
          <w:u w:color="000000"/>
          <w:bdr w:val="nil"/>
          <w:vertAlign w:val="superscript"/>
          <w:lang w:val="en-GB" w:eastAsia="pl-PL"/>
        </w:rPr>
        <w:t xml:space="preserve">** </w:t>
      </w:r>
      <w:r w:rsidRPr="00CA5F13">
        <w:rPr>
          <w:rFonts w:eastAsia="Arial Unicode MS" w:cstheme="minorHAnsi"/>
          <w:sz w:val="14"/>
          <w:szCs w:val="14"/>
          <w:u w:color="000000"/>
          <w:bdr w:val="nil"/>
          <w:lang w:val="en-GB" w:eastAsia="pl-PL"/>
        </w:rPr>
        <w:t xml:space="preserve">Articles </w:t>
      </w:r>
      <w:r w:rsidRPr="00CA5F13">
        <w:rPr>
          <w:rFonts w:cstheme="minorHAnsi"/>
          <w:sz w:val="14"/>
          <w:szCs w:val="14"/>
          <w:lang w:val="en-US"/>
        </w:rPr>
        <w:t xml:space="preserve">published </w:t>
      </w:r>
      <w:r w:rsidRPr="00CA5F13">
        <w:rPr>
          <w:rFonts w:eastAsia="Arial Unicode MS" w:cstheme="minorHAnsi"/>
          <w:sz w:val="14"/>
          <w:szCs w:val="14"/>
          <w:u w:color="000000"/>
          <w:bdr w:val="none" w:sz="0" w:space="0" w:color="auto" w:frame="1"/>
          <w:lang w:val="en-GB" w:eastAsia="pl-PL"/>
        </w:rPr>
        <w:t>or accepted for publication in scientific journals</w:t>
      </w:r>
      <w:r w:rsidRPr="00CA5F13">
        <w:rPr>
          <w:rFonts w:cstheme="minorHAnsi"/>
          <w:sz w:val="14"/>
          <w:szCs w:val="14"/>
          <w:lang w:val="en-US"/>
        </w:rPr>
        <w:t xml:space="preserve"> </w:t>
      </w:r>
      <w:r w:rsidRPr="00CA5F13">
        <w:rPr>
          <w:rFonts w:eastAsia="Arial Unicode MS" w:cstheme="minorHAnsi"/>
          <w:sz w:val="14"/>
          <w:szCs w:val="14"/>
          <w:u w:color="000000"/>
          <w:bdr w:val="none" w:sz="0" w:space="0" w:color="auto" w:frame="1"/>
          <w:lang w:val="en-GB" w:eastAsia="pl-PL"/>
        </w:rPr>
        <w:t>specified in the current list announced by the Minister of Science and Higher Education.</w:t>
      </w:r>
    </w:p>
    <w:p w14:paraId="13581883" w14:textId="77777777" w:rsidR="009C7550" w:rsidRPr="00CA5F13" w:rsidRDefault="009C7550" w:rsidP="009C7550">
      <w:pPr>
        <w:spacing w:after="0" w:line="240" w:lineRule="auto"/>
        <w:rPr>
          <w:rFonts w:eastAsia="Arial Unicode MS" w:cstheme="minorHAnsi"/>
          <w:sz w:val="14"/>
          <w:szCs w:val="14"/>
          <w:u w:color="000000"/>
          <w:bdr w:val="none" w:sz="0" w:space="0" w:color="auto" w:frame="1"/>
          <w:lang w:val="en-GB" w:eastAsia="pl-PL"/>
        </w:rPr>
      </w:pPr>
      <w:r w:rsidRPr="00CA5F13">
        <w:rPr>
          <w:rFonts w:eastAsia="Arial Unicode MS" w:cstheme="minorHAnsi"/>
          <w:sz w:val="14"/>
          <w:szCs w:val="14"/>
          <w:u w:color="000000"/>
          <w:bdr w:val="none" w:sz="0" w:space="0" w:color="auto" w:frame="1"/>
          <w:vertAlign w:val="superscript"/>
          <w:lang w:val="en-GB" w:eastAsia="pl-PL"/>
        </w:rPr>
        <w:t xml:space="preserve">*** </w:t>
      </w:r>
      <w:r w:rsidRPr="00CA5F13">
        <w:rPr>
          <w:rFonts w:eastAsia="Arial Unicode MS" w:cstheme="minorHAnsi"/>
          <w:sz w:val="14"/>
          <w:szCs w:val="14"/>
          <w:u w:color="000000"/>
          <w:bdr w:val="none" w:sz="0" w:space="0" w:color="auto" w:frame="1"/>
          <w:lang w:val="en-GB" w:eastAsia="pl-PL"/>
        </w:rPr>
        <w:t>Indicate as appropriate.</w:t>
      </w:r>
    </w:p>
    <w:p w14:paraId="35B103C7" w14:textId="77777777" w:rsidR="009C7550" w:rsidRPr="00CA5F13" w:rsidRDefault="009C7550" w:rsidP="009C7550">
      <w:pPr>
        <w:spacing w:after="0" w:line="240" w:lineRule="auto"/>
        <w:rPr>
          <w:rFonts w:eastAsia="Arial Unicode MS" w:cstheme="minorHAnsi"/>
          <w:sz w:val="14"/>
          <w:szCs w:val="14"/>
          <w:u w:color="000000"/>
          <w:bdr w:val="none" w:sz="0" w:space="0" w:color="auto" w:frame="1"/>
          <w:lang w:val="en-GB" w:eastAsia="pl-PL"/>
        </w:rPr>
      </w:pPr>
    </w:p>
    <w:p w14:paraId="62EAA6E2" w14:textId="77777777" w:rsidR="009C7550" w:rsidRPr="00CA5F13" w:rsidRDefault="009C7550" w:rsidP="009C7550">
      <w:pPr>
        <w:rPr>
          <w:rFonts w:eastAsia="Arial Unicode MS" w:cstheme="minorHAnsi"/>
          <w:b/>
          <w:bCs/>
          <w:sz w:val="24"/>
          <w:szCs w:val="24"/>
          <w:u w:color="0070C0"/>
          <w:bdr w:val="nil"/>
          <w:lang w:val="en-GB" w:eastAsia="pl-PL"/>
        </w:rPr>
      </w:pPr>
      <w:r w:rsidRPr="00CA5F13">
        <w:rPr>
          <w:rFonts w:eastAsia="Arial Unicode MS" w:cstheme="minorHAnsi"/>
          <w:b/>
          <w:bCs/>
          <w:sz w:val="24"/>
          <w:szCs w:val="24"/>
          <w:u w:color="0070C0"/>
          <w:bdr w:val="nil"/>
          <w:lang w:val="en-GB" w:eastAsia="pl-PL"/>
        </w:rPr>
        <w:br w:type="page"/>
      </w:r>
    </w:p>
    <w:p w14:paraId="5F1111C7" w14:textId="77777777" w:rsidR="009C7550" w:rsidRPr="00CA5F13" w:rsidRDefault="009C7550" w:rsidP="009C7550">
      <w:pPr>
        <w:pBdr>
          <w:top w:val="nil"/>
          <w:left w:val="nil"/>
          <w:bottom w:val="nil"/>
          <w:right w:val="nil"/>
          <w:between w:val="nil"/>
          <w:bar w:val="nil"/>
        </w:pBdr>
        <w:spacing w:after="0" w:line="240" w:lineRule="auto"/>
        <w:ind w:right="6"/>
        <w:jc w:val="center"/>
        <w:rPr>
          <w:rFonts w:eastAsia="Arial Unicode MS" w:cstheme="minorHAnsi"/>
          <w:b/>
          <w:bCs/>
          <w:sz w:val="24"/>
          <w:szCs w:val="24"/>
          <w:u w:color="0070C0"/>
          <w:bdr w:val="nil"/>
          <w:lang w:val="en-GB" w:eastAsia="pl-PL"/>
        </w:rPr>
      </w:pPr>
      <w:r w:rsidRPr="00CA5F13">
        <w:rPr>
          <w:rFonts w:eastAsia="Arial Unicode MS" w:cstheme="minorHAnsi"/>
          <w:b/>
          <w:bCs/>
          <w:sz w:val="24"/>
          <w:szCs w:val="24"/>
          <w:u w:color="0070C0"/>
          <w:bdr w:val="nil"/>
          <w:lang w:val="en-GB" w:eastAsia="pl-PL"/>
        </w:rPr>
        <w:lastRenderedPageBreak/>
        <w:t xml:space="preserve">DECISION </w:t>
      </w:r>
    </w:p>
    <w:p w14:paraId="2CE3EBCA" w14:textId="77777777" w:rsidR="009C7550" w:rsidRPr="00CA5F13" w:rsidRDefault="009C7550" w:rsidP="009C7550">
      <w:pPr>
        <w:pBdr>
          <w:top w:val="nil"/>
          <w:left w:val="nil"/>
          <w:bottom w:val="nil"/>
          <w:right w:val="nil"/>
          <w:between w:val="nil"/>
          <w:bar w:val="nil"/>
        </w:pBdr>
        <w:spacing w:after="0" w:line="240" w:lineRule="auto"/>
        <w:ind w:right="6"/>
        <w:jc w:val="center"/>
        <w:rPr>
          <w:rFonts w:eastAsia="Arial Unicode MS" w:cstheme="minorHAnsi"/>
          <w:b/>
          <w:bCs/>
          <w:sz w:val="24"/>
          <w:szCs w:val="24"/>
          <w:u w:color="000000"/>
          <w:bdr w:val="nil"/>
          <w:lang w:val="en-GB" w:eastAsia="pl-PL"/>
        </w:rPr>
      </w:pPr>
      <w:r w:rsidRPr="00CA5F13">
        <w:rPr>
          <w:rFonts w:eastAsia="Arial Unicode MS" w:cstheme="minorHAnsi"/>
          <w:b/>
          <w:bCs/>
          <w:sz w:val="24"/>
          <w:szCs w:val="24"/>
          <w:u w:color="0070C0"/>
          <w:bdr w:val="nil"/>
          <w:lang w:val="en-GB" w:eastAsia="pl-PL"/>
        </w:rPr>
        <w:t>OF THE RECRUITMENT COMMITTEE</w:t>
      </w:r>
      <w:r w:rsidRPr="00CA5F13">
        <w:rPr>
          <w:rFonts w:eastAsia="Arial Unicode MS" w:cstheme="minorHAnsi"/>
          <w:b/>
          <w:bCs/>
          <w:sz w:val="24"/>
          <w:szCs w:val="24"/>
          <w:u w:color="000000"/>
          <w:bdr w:val="nil"/>
          <w:lang w:val="en-GB" w:eastAsia="pl-PL"/>
        </w:rPr>
        <w:t xml:space="preserve">  </w:t>
      </w:r>
    </w:p>
    <w:p w14:paraId="3ED97ED2" w14:textId="77777777" w:rsidR="009C7550" w:rsidRPr="00CA5F13" w:rsidRDefault="009C7550" w:rsidP="009C7550">
      <w:pPr>
        <w:pBdr>
          <w:top w:val="nil"/>
          <w:left w:val="nil"/>
          <w:bottom w:val="nil"/>
          <w:right w:val="nil"/>
          <w:between w:val="nil"/>
          <w:bar w:val="nil"/>
        </w:pBdr>
        <w:spacing w:after="0" w:line="240" w:lineRule="auto"/>
        <w:ind w:right="6"/>
        <w:jc w:val="center"/>
        <w:rPr>
          <w:rFonts w:eastAsia="Arial Unicode MS" w:cstheme="minorHAnsi"/>
          <w:b/>
          <w:bCs/>
          <w:sz w:val="24"/>
          <w:szCs w:val="24"/>
          <w:u w:color="FF0000"/>
          <w:bdr w:val="nil"/>
          <w:lang w:val="en-GB" w:eastAsia="pl-PL"/>
        </w:rPr>
      </w:pPr>
      <w:r w:rsidRPr="00CA5F13">
        <w:rPr>
          <w:rFonts w:eastAsia="Arial Unicode MS" w:cstheme="minorHAnsi"/>
          <w:b/>
          <w:bCs/>
          <w:sz w:val="24"/>
          <w:szCs w:val="24"/>
          <w:u w:color="FF0000"/>
          <w:bdr w:val="nil"/>
          <w:lang w:val="en-GB" w:eastAsia="pl-PL"/>
        </w:rPr>
        <w:t>FOR THE INTERNATIONAL DOCTORAL SCHOOL</w:t>
      </w:r>
    </w:p>
    <w:p w14:paraId="38E32158" w14:textId="77777777" w:rsidR="009C7550" w:rsidRPr="00CA5F13" w:rsidRDefault="009C7550" w:rsidP="009C7550">
      <w:pPr>
        <w:pBdr>
          <w:top w:val="nil"/>
          <w:left w:val="nil"/>
          <w:bottom w:val="nil"/>
          <w:right w:val="nil"/>
          <w:between w:val="nil"/>
          <w:bar w:val="nil"/>
        </w:pBdr>
        <w:spacing w:after="0" w:line="240" w:lineRule="auto"/>
        <w:ind w:right="6"/>
        <w:jc w:val="both"/>
        <w:rPr>
          <w:rFonts w:eastAsia="Arial Unicode MS" w:cstheme="minorHAnsi"/>
          <w:u w:color="000000"/>
          <w:bdr w:val="nil"/>
          <w:lang w:val="en-GB" w:eastAsia="pl-PL"/>
        </w:rPr>
      </w:pPr>
    </w:p>
    <w:p w14:paraId="7C830BC0" w14:textId="77777777" w:rsidR="009C7550" w:rsidRPr="00CA5F13" w:rsidRDefault="009C7550" w:rsidP="009C7550">
      <w:pPr>
        <w:pBdr>
          <w:top w:val="nil"/>
          <w:left w:val="nil"/>
          <w:bottom w:val="nil"/>
          <w:right w:val="nil"/>
          <w:between w:val="nil"/>
          <w:bar w:val="nil"/>
        </w:pBdr>
        <w:spacing w:after="0" w:line="288" w:lineRule="auto"/>
        <w:ind w:right="6"/>
        <w:jc w:val="center"/>
        <w:rPr>
          <w:rFonts w:eastAsia="Arial Unicode MS" w:cstheme="minorHAnsi"/>
          <w:b/>
          <w:bCs/>
          <w:u w:color="000000"/>
          <w:bdr w:val="nil"/>
          <w:lang w:val="en-GB" w:eastAsia="pl-PL"/>
        </w:rPr>
      </w:pPr>
      <w:r w:rsidRPr="00CA5F13">
        <w:rPr>
          <w:rFonts w:eastAsia="Arial Unicode MS" w:cstheme="minorHAnsi"/>
          <w:b/>
          <w:bCs/>
          <w:u w:color="000000"/>
          <w:bdr w:val="nil"/>
          <w:lang w:val="en-GB" w:eastAsia="pl-PL"/>
        </w:rPr>
        <w:t xml:space="preserve">The Recruitment Committee for the International Doctoral School hereby decides </w:t>
      </w:r>
    </w:p>
    <w:p w14:paraId="4A66BC56" w14:textId="77777777" w:rsidR="009C7550" w:rsidRPr="00CA5F13" w:rsidRDefault="009C7550" w:rsidP="009C7550">
      <w:pPr>
        <w:pBdr>
          <w:top w:val="nil"/>
          <w:left w:val="nil"/>
          <w:bottom w:val="nil"/>
          <w:right w:val="nil"/>
          <w:between w:val="nil"/>
          <w:bar w:val="nil"/>
        </w:pBdr>
        <w:spacing w:after="0" w:line="288" w:lineRule="auto"/>
        <w:ind w:right="6"/>
        <w:jc w:val="center"/>
        <w:rPr>
          <w:rFonts w:eastAsia="Arial Unicode MS" w:cstheme="minorHAnsi"/>
          <w:b/>
          <w:bCs/>
          <w:u w:color="000000"/>
          <w:bdr w:val="nil"/>
          <w:lang w:val="en-GB" w:eastAsia="pl-PL"/>
        </w:rPr>
      </w:pPr>
      <w:r>
        <w:rPr>
          <w:rFonts w:eastAsia="Arial Unicode MS" w:cstheme="minorHAnsi"/>
          <w:b/>
          <w:bCs/>
          <w:u w:color="000000"/>
          <w:bdr w:val="nil"/>
          <w:lang w:val="en-GB" w:eastAsia="pl-PL"/>
        </w:rPr>
        <w:t xml:space="preserve">TO </w:t>
      </w:r>
      <w:r w:rsidRPr="00CA5F13">
        <w:rPr>
          <w:rFonts w:eastAsia="Arial Unicode MS" w:cstheme="minorHAnsi"/>
          <w:b/>
          <w:bCs/>
          <w:u w:color="000000"/>
          <w:bdr w:val="nil"/>
          <w:lang w:val="en-GB" w:eastAsia="pl-PL"/>
        </w:rPr>
        <w:t>QUALIFY / NOT TO QUALIFY</w:t>
      </w:r>
      <w:r w:rsidRPr="00CA5F13">
        <w:rPr>
          <w:rStyle w:val="Odwoanieprzypisudolnego"/>
          <w:rFonts w:eastAsia="Arial Unicode MS" w:cstheme="minorHAnsi"/>
          <w:b/>
          <w:bCs/>
          <w:u w:color="000000"/>
          <w:bdr w:val="nil"/>
          <w:lang w:val="en-GB" w:eastAsia="pl-PL"/>
        </w:rPr>
        <w:footnoteReference w:customMarkFollows="1" w:id="1"/>
        <w:sym w:font="Symbol" w:char="F02A"/>
      </w:r>
    </w:p>
    <w:p w14:paraId="6254052F" w14:textId="77777777" w:rsidR="009C7550" w:rsidRPr="00CA5F13" w:rsidRDefault="009C7550" w:rsidP="009C7550">
      <w:pPr>
        <w:pBdr>
          <w:top w:val="nil"/>
          <w:left w:val="nil"/>
          <w:bottom w:val="nil"/>
          <w:right w:val="nil"/>
          <w:between w:val="nil"/>
          <w:bar w:val="nil"/>
        </w:pBdr>
        <w:spacing w:after="0" w:line="288" w:lineRule="auto"/>
        <w:ind w:right="6"/>
        <w:jc w:val="both"/>
        <w:rPr>
          <w:rFonts w:eastAsia="Arial Unicode MS" w:cstheme="minorHAnsi"/>
          <w:b/>
          <w:bCs/>
          <w:u w:color="000000"/>
          <w:bdr w:val="nil"/>
          <w:lang w:val="en-GB" w:eastAsia="pl-PL"/>
        </w:rPr>
      </w:pPr>
      <w:r w:rsidRPr="00CA5F13">
        <w:rPr>
          <w:rFonts w:eastAsia="Arial Unicode MS" w:cstheme="minorHAnsi"/>
          <w:u w:color="FF0000"/>
          <w:bdr w:val="nil"/>
          <w:lang w:val="en-GB" w:eastAsia="pl-PL"/>
        </w:rPr>
        <w:t>……………...........................................................................................</w:t>
      </w:r>
      <w:r w:rsidRPr="00CA5F13">
        <w:rPr>
          <w:rFonts w:eastAsia="Arial Unicode MS" w:cstheme="minorHAnsi"/>
          <w:i/>
          <w:iCs/>
          <w:u w:color="FF0000"/>
          <w:bdr w:val="nil"/>
          <w:lang w:val="en-GB" w:eastAsia="pl-PL"/>
        </w:rPr>
        <w:t>(full name of the candidate)</w:t>
      </w:r>
      <w:r w:rsidRPr="00CA5F13">
        <w:rPr>
          <w:rFonts w:eastAsia="Arial Unicode MS" w:cstheme="minorHAnsi"/>
          <w:b/>
          <w:bCs/>
          <w:u w:color="000000"/>
          <w:bdr w:val="nil"/>
          <w:lang w:val="en-GB" w:eastAsia="pl-PL"/>
        </w:rPr>
        <w:t xml:space="preserve"> </w:t>
      </w:r>
    </w:p>
    <w:p w14:paraId="4C57C306" w14:textId="77777777" w:rsidR="009C7550" w:rsidRPr="00CA5F13" w:rsidRDefault="009C7550" w:rsidP="009C7550">
      <w:pPr>
        <w:pBdr>
          <w:top w:val="nil"/>
          <w:left w:val="nil"/>
          <w:bottom w:val="nil"/>
          <w:right w:val="nil"/>
          <w:between w:val="nil"/>
          <w:bar w:val="nil"/>
        </w:pBdr>
        <w:spacing w:after="0" w:line="288" w:lineRule="auto"/>
        <w:ind w:right="6"/>
        <w:jc w:val="both"/>
        <w:rPr>
          <w:rFonts w:eastAsia="Arial Unicode MS" w:cstheme="minorHAnsi"/>
          <w:b/>
          <w:bCs/>
          <w:u w:color="000000"/>
          <w:bdr w:val="nil"/>
          <w:lang w:val="en-GB" w:eastAsia="pl-PL"/>
        </w:rPr>
      </w:pPr>
      <w:r w:rsidRPr="00CA5F13">
        <w:rPr>
          <w:rFonts w:eastAsia="Arial Unicode MS" w:cstheme="minorHAnsi"/>
          <w:b/>
          <w:bCs/>
          <w:u w:color="000000"/>
          <w:bdr w:val="nil"/>
          <w:lang w:val="en-GB" w:eastAsia="pl-PL"/>
        </w:rPr>
        <w:t xml:space="preserve">for admission to the International Doctoral School run by the Medical University of Lodz in the disciplines: </w:t>
      </w:r>
      <w:r>
        <w:rPr>
          <w:rFonts w:eastAsia="Arial Unicode MS" w:cstheme="minorHAnsi"/>
          <w:b/>
          <w:bCs/>
          <w:u w:color="000000"/>
          <w:bdr w:val="nil"/>
          <w:lang w:val="en-GB" w:eastAsia="pl-PL"/>
        </w:rPr>
        <w:t>pharmacology and pharmacy</w:t>
      </w:r>
      <w:r w:rsidRPr="00CA5F13">
        <w:rPr>
          <w:rFonts w:eastAsia="Arial Unicode MS" w:cstheme="minorHAnsi"/>
          <w:b/>
          <w:bCs/>
          <w:u w:color="000000"/>
          <w:bdr w:val="nil"/>
          <w:lang w:val="en-GB" w:eastAsia="pl-PL"/>
        </w:rPr>
        <w:t xml:space="preserve">, medical sciences, health sciences, and to offer </w:t>
      </w:r>
      <w:r>
        <w:rPr>
          <w:rFonts w:eastAsia="Arial Unicode MS" w:cstheme="minorHAnsi"/>
          <w:b/>
          <w:bCs/>
          <w:u w:color="000000"/>
          <w:bdr w:val="nil"/>
          <w:lang w:val="en-GB" w:eastAsia="pl-PL"/>
        </w:rPr>
        <w:t>them</w:t>
      </w:r>
      <w:r w:rsidRPr="00CA5F13">
        <w:rPr>
          <w:rFonts w:eastAsia="Arial Unicode MS" w:cstheme="minorHAnsi"/>
          <w:b/>
          <w:bCs/>
          <w:u w:color="000000"/>
          <w:bdr w:val="nil"/>
          <w:lang w:val="en-GB" w:eastAsia="pl-PL"/>
        </w:rPr>
        <w:t xml:space="preserve"> a place awarded to the </w:t>
      </w:r>
      <w:r w:rsidRPr="00CA5F13">
        <w:rPr>
          <w:rFonts w:eastAsia="Arial Unicode MS" w:cstheme="minorHAnsi"/>
          <w:b/>
          <w:bCs/>
          <w:u w:color="FF0000"/>
          <w:bdr w:val="nil"/>
          <w:lang w:val="en-GB" w:eastAsia="pl-PL"/>
        </w:rPr>
        <w:t xml:space="preserve">organizational unit: </w:t>
      </w:r>
      <w:r w:rsidRPr="00CA5F13">
        <w:rPr>
          <w:rFonts w:eastAsia="Arial Unicode MS" w:cstheme="minorHAnsi"/>
          <w:u w:color="FF0000"/>
          <w:bdr w:val="nil"/>
          <w:lang w:val="en-GB" w:eastAsia="pl-PL"/>
        </w:rPr>
        <w:t xml:space="preserve">…………………………………………..……………………….. , </w:t>
      </w:r>
    </w:p>
    <w:p w14:paraId="5DE1AD0C" w14:textId="77777777" w:rsidR="009C7550" w:rsidRPr="00CA5F13" w:rsidRDefault="009C7550" w:rsidP="009C7550">
      <w:pPr>
        <w:pBdr>
          <w:top w:val="nil"/>
          <w:left w:val="nil"/>
          <w:bottom w:val="nil"/>
          <w:right w:val="nil"/>
          <w:between w:val="nil"/>
          <w:bar w:val="nil"/>
        </w:pBdr>
        <w:spacing w:after="0" w:line="288" w:lineRule="auto"/>
        <w:ind w:right="6"/>
        <w:jc w:val="both"/>
        <w:rPr>
          <w:rFonts w:eastAsia="Arial Unicode MS" w:cstheme="minorHAnsi"/>
          <w:b/>
          <w:bCs/>
          <w:strike/>
          <w:u w:color="FF0000"/>
          <w:bdr w:val="nil"/>
          <w:lang w:val="en-GB" w:eastAsia="pl-PL"/>
        </w:rPr>
      </w:pPr>
      <w:r w:rsidRPr="00CA5F13">
        <w:rPr>
          <w:rFonts w:eastAsia="Arial Unicode MS" w:cstheme="minorHAnsi"/>
          <w:b/>
          <w:u w:color="FF0000"/>
          <w:bdr w:val="nil"/>
          <w:lang w:val="en-GB" w:eastAsia="pl-PL"/>
        </w:rPr>
        <w:t xml:space="preserve">within the limit of admissions determined by the Rector for the scientific discipline: </w:t>
      </w:r>
      <w:r w:rsidRPr="00CA5F13">
        <w:rPr>
          <w:rFonts w:eastAsia="Arial Unicode MS" w:cstheme="minorHAnsi"/>
          <w:u w:color="FF0000"/>
          <w:bdr w:val="nil"/>
          <w:lang w:val="en-GB" w:eastAsia="pl-PL"/>
        </w:rPr>
        <w:t>................................</w:t>
      </w:r>
    </w:p>
    <w:p w14:paraId="35B88678" w14:textId="77777777" w:rsidR="009C7550" w:rsidRPr="00CA5F13" w:rsidRDefault="009C7550" w:rsidP="009C7550">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p w14:paraId="030B6CA9" w14:textId="77777777" w:rsidR="009C7550" w:rsidRPr="00CA5F13" w:rsidRDefault="009C7550" w:rsidP="009C7550">
      <w:pPr>
        <w:pBdr>
          <w:top w:val="nil"/>
          <w:left w:val="nil"/>
          <w:bottom w:val="nil"/>
          <w:right w:val="nil"/>
          <w:between w:val="nil"/>
          <w:bar w:val="nil"/>
        </w:pBdr>
        <w:spacing w:after="0" w:line="240" w:lineRule="auto"/>
        <w:jc w:val="center"/>
        <w:rPr>
          <w:rFonts w:eastAsia="Arial Unicode MS" w:cstheme="minorHAnsi"/>
          <w:i/>
          <w:iCs/>
          <w:sz w:val="20"/>
          <w:szCs w:val="20"/>
          <w:u w:color="000000"/>
          <w:bdr w:val="nil"/>
          <w:lang w:val="en-GB" w:eastAsia="pl-PL"/>
        </w:rPr>
      </w:pPr>
      <w:r w:rsidRPr="00CA5F13">
        <w:rPr>
          <w:rFonts w:eastAsia="Arial Unicode MS" w:cstheme="minorHAnsi"/>
          <w:i/>
          <w:iCs/>
          <w:sz w:val="20"/>
          <w:szCs w:val="20"/>
          <w:u w:color="000000"/>
          <w:bdr w:val="nil"/>
          <w:lang w:val="en-GB" w:eastAsia="pl-PL"/>
        </w:rPr>
        <w:t>Signatures of the Members of the Recruitment Committee for the International Doctoral School</w:t>
      </w:r>
      <w:r w:rsidRPr="00CA5F13">
        <w:rPr>
          <w:rFonts w:eastAsia="Arial Unicode MS" w:cstheme="minorHAnsi"/>
          <w:i/>
          <w:iCs/>
          <w:sz w:val="20"/>
          <w:szCs w:val="20"/>
          <w:u w:color="FF0000"/>
          <w:bdr w:val="nil"/>
          <w:lang w:val="en-GB" w:eastAsia="pl-PL"/>
        </w:rPr>
        <w:t>:</w:t>
      </w:r>
    </w:p>
    <w:p w14:paraId="6854324F" w14:textId="77777777" w:rsidR="009C7550" w:rsidRPr="00CA5F13" w:rsidRDefault="009C7550" w:rsidP="009C7550">
      <w:pPr>
        <w:pBdr>
          <w:top w:val="nil"/>
          <w:left w:val="nil"/>
          <w:bottom w:val="nil"/>
          <w:right w:val="nil"/>
          <w:between w:val="nil"/>
          <w:bar w:val="nil"/>
        </w:pBdr>
        <w:spacing w:after="0" w:line="240" w:lineRule="auto"/>
        <w:rPr>
          <w:rFonts w:eastAsia="Arial Unicode MS" w:cstheme="minorHAnsi"/>
          <w:b/>
          <w:bCs/>
          <w:sz w:val="18"/>
          <w:szCs w:val="18"/>
          <w:u w:color="000000"/>
          <w:bdr w:val="nil"/>
          <w:lang w:val="en-GB" w:eastAsia="pl-PL"/>
        </w:rPr>
      </w:pPr>
    </w:p>
    <w:p w14:paraId="011AF345" w14:textId="77777777" w:rsidR="009C7550" w:rsidRPr="00CA5F13" w:rsidRDefault="009C7550" w:rsidP="009C7550">
      <w:pPr>
        <w:pStyle w:val="Akapitzlist"/>
        <w:numPr>
          <w:ilvl w:val="0"/>
          <w:numId w:val="73"/>
        </w:numPr>
        <w:ind w:left="284" w:right="6" w:hanging="284"/>
        <w:rPr>
          <w:rFonts w:asciiTheme="minorHAnsi" w:hAnsiTheme="minorHAnsi" w:cstheme="minorHAnsi"/>
          <w:b/>
          <w:color w:val="auto"/>
          <w:lang w:val="en-GB"/>
        </w:rPr>
      </w:pPr>
      <w:r w:rsidRPr="00CA5F13">
        <w:rPr>
          <w:rFonts w:asciiTheme="minorHAnsi" w:hAnsiTheme="minorHAnsi" w:cstheme="minorHAnsi"/>
          <w:b/>
          <w:bCs/>
          <w:color w:val="auto"/>
          <w:lang w:val="en-GB"/>
        </w:rPr>
        <w:t xml:space="preserve">Chairperson of the Committee – </w:t>
      </w:r>
      <w:r w:rsidRPr="00CA5F13">
        <w:rPr>
          <w:rFonts w:asciiTheme="minorHAnsi" w:hAnsiTheme="minorHAnsi" w:cstheme="minorHAnsi"/>
          <w:b/>
          <w:bCs/>
          <w:color w:val="auto"/>
          <w:u w:color="FF0000"/>
          <w:lang w:val="en-GB"/>
        </w:rPr>
        <w:t xml:space="preserve">Head of the International Doctoral School </w:t>
      </w:r>
      <w:r w:rsidRPr="00CA5F13">
        <w:rPr>
          <w:rFonts w:asciiTheme="minorHAnsi" w:hAnsiTheme="minorHAnsi" w:cstheme="minorHAnsi"/>
          <w:bCs/>
          <w:i/>
          <w:color w:val="auto"/>
          <w:u w:color="FF0000"/>
          <w:lang w:val="en-GB"/>
        </w:rPr>
        <w:t>(full name, signature)</w:t>
      </w:r>
      <w:r w:rsidRPr="00CA5F13">
        <w:rPr>
          <w:rFonts w:asciiTheme="minorHAnsi" w:hAnsiTheme="minorHAnsi" w:cstheme="minorHAnsi"/>
          <w:color w:val="auto"/>
          <w:u w:color="FF0000"/>
          <w:lang w:val="en-GB"/>
        </w:rPr>
        <w:t>:</w:t>
      </w:r>
      <w:r w:rsidRPr="00CA5F13">
        <w:rPr>
          <w:rFonts w:asciiTheme="minorHAnsi" w:hAnsiTheme="minorHAnsi" w:cstheme="minorHAnsi"/>
          <w:b/>
          <w:color w:val="auto"/>
          <w:u w:color="FF0000"/>
          <w:lang w:val="en-GB"/>
        </w:rPr>
        <w:t xml:space="preserve"> </w:t>
      </w:r>
    </w:p>
    <w:p w14:paraId="01F35E22" w14:textId="77777777" w:rsidR="009C7550" w:rsidRPr="00CA5F13" w:rsidRDefault="009C7550" w:rsidP="009C7550">
      <w:pPr>
        <w:pStyle w:val="Akapitzlist"/>
        <w:ind w:left="284" w:right="6"/>
        <w:rPr>
          <w:rFonts w:asciiTheme="minorHAnsi" w:hAnsiTheme="minorHAnsi" w:cstheme="minorHAnsi"/>
          <w:b/>
          <w:color w:val="auto"/>
          <w:lang w:val="en-GB"/>
        </w:rPr>
      </w:pPr>
    </w:p>
    <w:p w14:paraId="706EFD71" w14:textId="77777777" w:rsidR="009C7550" w:rsidRPr="00CA5F13" w:rsidRDefault="009C7550" w:rsidP="009C7550">
      <w:pPr>
        <w:pStyle w:val="Akapitzlist"/>
        <w:ind w:left="284" w:right="6"/>
        <w:rPr>
          <w:rFonts w:asciiTheme="minorHAnsi" w:hAnsiTheme="minorHAnsi" w:cstheme="minorHAnsi"/>
          <w:b/>
          <w:color w:val="auto"/>
          <w:lang w:val="en-GB"/>
        </w:rPr>
      </w:pPr>
      <w:r w:rsidRPr="00CA5F13">
        <w:rPr>
          <w:rFonts w:asciiTheme="minorHAnsi" w:hAnsiTheme="minorHAnsi" w:cstheme="minorHAnsi"/>
          <w:color w:val="auto"/>
          <w:u w:color="FF0000"/>
          <w:lang w:val="en-GB"/>
        </w:rPr>
        <w:t>…………………………………………………….</w:t>
      </w:r>
      <w:r w:rsidRPr="00CA5F13">
        <w:rPr>
          <w:rFonts w:asciiTheme="minorHAnsi" w:hAnsiTheme="minorHAnsi" w:cstheme="minorHAnsi"/>
          <w:color w:val="auto"/>
          <w:u w:color="FF0000"/>
          <w:lang w:val="en-GB"/>
        </w:rPr>
        <w:tab/>
      </w:r>
      <w:r w:rsidRPr="00CA5F13">
        <w:rPr>
          <w:rFonts w:asciiTheme="minorHAnsi" w:hAnsiTheme="minorHAnsi" w:cstheme="minorHAnsi"/>
          <w:lang w:val="en-GB"/>
        </w:rPr>
        <w:t>………………………………..………………………….</w:t>
      </w:r>
    </w:p>
    <w:p w14:paraId="6CFDBB24" w14:textId="77777777" w:rsidR="009C7550" w:rsidRPr="00CA5F13" w:rsidRDefault="009C7550" w:rsidP="009C7550">
      <w:pPr>
        <w:pStyle w:val="Akapitzlist"/>
        <w:ind w:left="284" w:right="6"/>
        <w:rPr>
          <w:rFonts w:asciiTheme="minorHAnsi" w:hAnsiTheme="minorHAnsi" w:cstheme="minorHAnsi"/>
          <w:b/>
          <w:color w:val="auto"/>
          <w:lang w:val="en-GB"/>
        </w:rPr>
      </w:pPr>
    </w:p>
    <w:p w14:paraId="5D013290" w14:textId="77777777" w:rsidR="009C7550" w:rsidRPr="00CA5F13" w:rsidRDefault="009C7550" w:rsidP="009C7550">
      <w:pPr>
        <w:pStyle w:val="Akapitzlist"/>
        <w:numPr>
          <w:ilvl w:val="0"/>
          <w:numId w:val="73"/>
        </w:numPr>
        <w:ind w:left="284" w:right="6" w:hanging="284"/>
        <w:rPr>
          <w:rFonts w:asciiTheme="minorHAnsi" w:hAnsiTheme="minorHAnsi" w:cstheme="minorHAnsi"/>
          <w:b/>
          <w:color w:val="auto"/>
          <w:lang w:val="en-GB"/>
        </w:rPr>
      </w:pPr>
      <w:r w:rsidRPr="00CA5F13">
        <w:rPr>
          <w:rFonts w:asciiTheme="minorHAnsi" w:hAnsiTheme="minorHAnsi" w:cstheme="minorHAnsi"/>
          <w:b/>
          <w:bCs/>
          <w:color w:val="auto"/>
          <w:lang w:val="en-GB"/>
        </w:rPr>
        <w:t xml:space="preserve">Members of the Committee </w:t>
      </w:r>
      <w:r w:rsidRPr="00CA5F13">
        <w:rPr>
          <w:rFonts w:asciiTheme="minorHAnsi" w:hAnsiTheme="minorHAnsi" w:cstheme="minorHAnsi"/>
          <w:bCs/>
          <w:i/>
          <w:color w:val="auto"/>
          <w:u w:color="FF0000"/>
          <w:lang w:val="en-GB"/>
        </w:rPr>
        <w:t>(full name, signature)</w:t>
      </w:r>
      <w:r w:rsidRPr="00CA5F13">
        <w:rPr>
          <w:rFonts w:asciiTheme="minorHAnsi" w:hAnsiTheme="minorHAnsi" w:cstheme="minorHAnsi"/>
          <w:bCs/>
          <w:color w:val="auto"/>
          <w:u w:color="FF0000"/>
          <w:lang w:val="en-GB"/>
        </w:rPr>
        <w:t>:</w:t>
      </w:r>
    </w:p>
    <w:p w14:paraId="11FD9A1A" w14:textId="77777777" w:rsidR="009C7550" w:rsidRPr="00CA5F13" w:rsidRDefault="009C7550" w:rsidP="009C7550">
      <w:pPr>
        <w:pStyle w:val="Akapitzlist"/>
        <w:ind w:left="284" w:right="6"/>
        <w:rPr>
          <w:rFonts w:asciiTheme="minorHAnsi" w:hAnsiTheme="minorHAnsi" w:cstheme="minorHAnsi"/>
          <w:b/>
          <w:color w:val="auto"/>
          <w:lang w:val="en-GB"/>
        </w:rPr>
      </w:pPr>
    </w:p>
    <w:p w14:paraId="490D9E7A" w14:textId="77777777" w:rsidR="009C7550" w:rsidRPr="00CA5F13" w:rsidRDefault="009C7550" w:rsidP="009C7550">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            ………………………………..………………………….</w:t>
      </w:r>
    </w:p>
    <w:p w14:paraId="2A858FA7" w14:textId="77777777" w:rsidR="009C7550" w:rsidRPr="00CA5F13" w:rsidRDefault="009C7550" w:rsidP="009C7550">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p>
    <w:p w14:paraId="60E4D1A2" w14:textId="77777777" w:rsidR="009C7550" w:rsidRPr="00CA5F13" w:rsidRDefault="009C7550" w:rsidP="009C7550">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 ..            ………………………………..………………………….</w:t>
      </w:r>
    </w:p>
    <w:p w14:paraId="454B1722" w14:textId="77777777" w:rsidR="009C7550" w:rsidRPr="00CA5F13" w:rsidRDefault="009C7550" w:rsidP="009C7550">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p>
    <w:p w14:paraId="6CC340AD" w14:textId="77777777" w:rsidR="009C7550" w:rsidRPr="00CA5F13" w:rsidRDefault="009C7550" w:rsidP="009C7550">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            ………………………………..………………………….</w:t>
      </w:r>
    </w:p>
    <w:p w14:paraId="19951813"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i/>
          <w:iCs/>
          <w:sz w:val="16"/>
          <w:szCs w:val="16"/>
          <w:u w:color="000000"/>
          <w:bdr w:val="nil"/>
          <w:lang w:val="en-GB" w:eastAsia="pl-PL"/>
        </w:rPr>
      </w:pPr>
    </w:p>
    <w:p w14:paraId="07C941AF" w14:textId="77777777" w:rsidR="009C7550" w:rsidRPr="00CA5F13" w:rsidRDefault="009C7550" w:rsidP="009C7550">
      <w:pPr>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            ………………………………..………………………….</w:t>
      </w:r>
    </w:p>
    <w:p w14:paraId="4EE99391" w14:textId="77777777" w:rsidR="009C7550" w:rsidRPr="00CA5F13" w:rsidRDefault="009C7550" w:rsidP="009C7550">
      <w:pPr>
        <w:rPr>
          <w:rFonts w:eastAsia="Arial Unicode MS" w:cstheme="minorHAnsi"/>
          <w:noProof/>
          <w:sz w:val="20"/>
          <w:szCs w:val="20"/>
          <w:u w:color="000000"/>
          <w:bdr w:val="nil"/>
          <w:lang w:val="en-GB" w:eastAsia="pl-PL"/>
        </w:rPr>
      </w:pPr>
      <w:r w:rsidRPr="00CA5F13">
        <w:rPr>
          <w:rFonts w:eastAsia="Arial Unicode MS" w:cstheme="minorHAnsi"/>
          <w:sz w:val="20"/>
          <w:szCs w:val="20"/>
          <w:u w:color="000000"/>
          <w:bdr w:val="nil"/>
          <w:lang w:val="en-GB" w:eastAsia="pl-PL"/>
        </w:rPr>
        <w:t>…………………………………………………………            ………………………………..………………………….</w:t>
      </w:r>
    </w:p>
    <w:p w14:paraId="71CEF5F8" w14:textId="77777777" w:rsidR="009C7550" w:rsidRPr="00CA5F13" w:rsidRDefault="009C7550" w:rsidP="009C7550">
      <w:pPr>
        <w:rPr>
          <w:rFonts w:eastAsia="Arial Unicode MS" w:cstheme="minorHAnsi"/>
          <w:noProof/>
          <w:sz w:val="20"/>
          <w:szCs w:val="20"/>
          <w:u w:color="000000"/>
          <w:bdr w:val="nil"/>
          <w:lang w:val="en-GB" w:eastAsia="pl-PL"/>
        </w:rPr>
      </w:pPr>
      <w:r w:rsidRPr="00CA5F13">
        <w:rPr>
          <w:rFonts w:eastAsia="Arial Unicode MS" w:cstheme="minorHAnsi"/>
          <w:sz w:val="20"/>
          <w:szCs w:val="20"/>
          <w:u w:color="000000"/>
          <w:bdr w:val="nil"/>
          <w:lang w:val="en-GB" w:eastAsia="pl-PL"/>
        </w:rPr>
        <w:t>…………………………………………………………            ………………………………..………………………….</w:t>
      </w:r>
    </w:p>
    <w:p w14:paraId="2BBF1232" w14:textId="77777777" w:rsidR="009C7550" w:rsidRPr="00CA5F13" w:rsidRDefault="009C7550" w:rsidP="009C7550">
      <w:pPr>
        <w:rPr>
          <w:rFonts w:eastAsia="Arial Unicode MS" w:cstheme="minorHAnsi"/>
          <w:noProof/>
          <w:sz w:val="20"/>
          <w:szCs w:val="20"/>
          <w:u w:color="000000"/>
          <w:bdr w:val="nil"/>
          <w:lang w:val="en-GB" w:eastAsia="pl-PL"/>
        </w:rPr>
      </w:pPr>
    </w:p>
    <w:p w14:paraId="5C29DF9B" w14:textId="77777777" w:rsidR="009C7550" w:rsidRPr="00CA5F13" w:rsidRDefault="009C7550" w:rsidP="009C7550">
      <w:pPr>
        <w:rPr>
          <w:rFonts w:eastAsia="Arial Unicode MS" w:cstheme="minorHAnsi"/>
          <w:noProof/>
          <w:sz w:val="20"/>
          <w:szCs w:val="20"/>
          <w:u w:color="000000"/>
          <w:bdr w:val="nil"/>
          <w:lang w:val="en-GB" w:eastAsia="pl-PL"/>
        </w:rPr>
      </w:pPr>
    </w:p>
    <w:p w14:paraId="4D74162C" w14:textId="77777777" w:rsidR="009C7550" w:rsidRPr="00CA5F13" w:rsidRDefault="009C7550" w:rsidP="009C7550">
      <w:pPr>
        <w:rPr>
          <w:rFonts w:eastAsia="Arial Unicode MS" w:cstheme="minorHAnsi"/>
          <w:noProof/>
          <w:sz w:val="20"/>
          <w:szCs w:val="20"/>
          <w:u w:color="000000"/>
          <w:bdr w:val="nil"/>
          <w:lang w:val="en-GB" w:eastAsia="pl-PL"/>
        </w:rPr>
      </w:pPr>
    </w:p>
    <w:p w14:paraId="79838028" w14:textId="77777777" w:rsidR="009C7550" w:rsidRPr="00CA5F13" w:rsidRDefault="009C7550" w:rsidP="009C7550">
      <w:pPr>
        <w:rPr>
          <w:rFonts w:eastAsia="Arial Unicode MS" w:cstheme="minorHAnsi"/>
          <w:noProof/>
          <w:sz w:val="20"/>
          <w:szCs w:val="20"/>
          <w:u w:color="000000"/>
          <w:bdr w:val="nil"/>
          <w:lang w:val="en-GB" w:eastAsia="pl-PL"/>
        </w:rPr>
      </w:pPr>
      <w:r w:rsidRPr="00CA5F13">
        <w:rPr>
          <w:rFonts w:eastAsia="Arial Unicode MS" w:cstheme="minorHAnsi"/>
          <w:sz w:val="14"/>
          <w:szCs w:val="14"/>
          <w:u w:color="000000"/>
          <w:bdr w:val="none" w:sz="0" w:space="0" w:color="auto" w:frame="1"/>
          <w:lang w:val="en-GB" w:eastAsia="pl-PL"/>
        </w:rPr>
        <w:t>* Indicate as appropriate</w:t>
      </w:r>
      <w:r w:rsidRPr="00CA5F13">
        <w:rPr>
          <w:rFonts w:eastAsia="Arial Unicode MS" w:cstheme="minorHAnsi"/>
          <w:noProof/>
          <w:sz w:val="20"/>
          <w:szCs w:val="20"/>
          <w:u w:color="000000"/>
          <w:bdr w:val="nil"/>
          <w:lang w:val="en-GB" w:eastAsia="pl-PL"/>
        </w:rPr>
        <w:t xml:space="preserve"> </w:t>
      </w:r>
      <w:r w:rsidRPr="00CA5F13">
        <w:rPr>
          <w:rFonts w:eastAsia="Arial Unicode MS" w:cstheme="minorHAnsi"/>
          <w:noProof/>
          <w:sz w:val="20"/>
          <w:szCs w:val="20"/>
          <w:u w:color="000000"/>
          <w:bdr w:val="nil"/>
          <w:lang w:val="en-GB" w:eastAsia="pl-PL"/>
        </w:rPr>
        <w:br w:type="page"/>
      </w:r>
    </w:p>
    <w:p w14:paraId="44D86722"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jc w:val="right"/>
        <w:rPr>
          <w:rFonts w:eastAsia="Arial Unicode MS" w:cstheme="minorHAnsi"/>
          <w:sz w:val="20"/>
          <w:szCs w:val="20"/>
          <w:u w:color="000000"/>
          <w:bdr w:val="nil"/>
          <w:lang w:val="en-GB" w:eastAsia="pl-PL"/>
        </w:rPr>
      </w:pPr>
      <w:r w:rsidRPr="00CA5F13">
        <w:rPr>
          <w:rFonts w:eastAsia="Arial Unicode MS" w:cstheme="minorHAnsi"/>
          <w:noProof/>
          <w:sz w:val="20"/>
          <w:szCs w:val="20"/>
          <w:u w:color="000000"/>
          <w:bdr w:val="nil"/>
          <w:lang w:eastAsia="pl-PL"/>
        </w:rPr>
        <w:lastRenderedPageBreak/>
        <w:drawing>
          <wp:anchor distT="57150" distB="57150" distL="57150" distR="57150" simplePos="0" relativeHeight="251661312" behindDoc="0" locked="0" layoutInCell="1" allowOverlap="1" wp14:anchorId="1075A2B1" wp14:editId="0BEF29CF">
            <wp:simplePos x="0" y="0"/>
            <wp:positionH relativeFrom="column">
              <wp:posOffset>0</wp:posOffset>
            </wp:positionH>
            <wp:positionV relativeFrom="line">
              <wp:posOffset>194945</wp:posOffset>
            </wp:positionV>
            <wp:extent cx="1375410" cy="436880"/>
            <wp:effectExtent l="0" t="0" r="0" b="1270"/>
            <wp:wrapSquare wrapText="bothSides"/>
            <wp:docPr id="4" name="Obraz 4" descr="Opis: 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Opis: logo UM w Łodzi w png 600 dpi"/>
                    <pic:cNvPicPr>
                      <a:picLocks noChangeAspect="1" noChangeArrowheads="1"/>
                    </pic:cNvPicPr>
                  </pic:nvPicPr>
                  <pic:blipFill>
                    <a:blip r:embed="rId8" cstate="print">
                      <a:extLst>
                        <a:ext uri="{28A0092B-C50C-407E-A947-70E740481C1C}">
                          <a14:useLocalDpi xmlns:a14="http://schemas.microsoft.com/office/drawing/2010/main" val="0"/>
                        </a:ext>
                      </a:extLst>
                    </a:blip>
                    <a:srcRect l="726" t="9033"/>
                    <a:stretch>
                      <a:fillRect/>
                    </a:stretch>
                  </pic:blipFill>
                  <pic:spPr bwMode="auto">
                    <a:xfrm>
                      <a:off x="0" y="0"/>
                      <a:ext cx="13754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1C0">
        <w:rPr>
          <w:rFonts w:eastAsia="Arial Unicode MS" w:cstheme="minorHAnsi"/>
          <w:noProof/>
          <w:sz w:val="20"/>
          <w:szCs w:val="20"/>
          <w:u w:color="000000"/>
          <w:bdr w:val="nil"/>
          <w:lang w:val="en-US" w:eastAsia="pl-PL"/>
        </w:rPr>
        <w:t>Annex</w:t>
      </w:r>
      <w:r w:rsidRPr="00CA5F13">
        <w:rPr>
          <w:rFonts w:eastAsia="Arial Unicode MS" w:cstheme="minorHAnsi"/>
          <w:noProof/>
          <w:sz w:val="20"/>
          <w:szCs w:val="20"/>
          <w:u w:color="000000"/>
          <w:bdr w:val="nil"/>
          <w:lang w:val="en-GB" w:eastAsia="pl-PL"/>
        </w:rPr>
        <w:t xml:space="preserve"> 3 to Resolution </w:t>
      </w:r>
      <w:r>
        <w:rPr>
          <w:rFonts w:eastAsia="Arial Unicode MS" w:cstheme="minorHAnsi"/>
          <w:noProof/>
          <w:sz w:val="20"/>
          <w:szCs w:val="20"/>
          <w:u w:color="000000"/>
          <w:bdr w:val="nil"/>
          <w:lang w:val="en-GB" w:eastAsia="pl-PL"/>
        </w:rPr>
        <w:t>N</w:t>
      </w:r>
      <w:r w:rsidRPr="00CA5F13">
        <w:rPr>
          <w:rFonts w:eastAsia="Arial Unicode MS" w:cstheme="minorHAnsi"/>
          <w:noProof/>
          <w:sz w:val="20"/>
          <w:szCs w:val="20"/>
          <w:u w:color="000000"/>
          <w:bdr w:val="nil"/>
          <w:lang w:val="en-GB" w:eastAsia="pl-PL"/>
        </w:rPr>
        <w:t>o.</w:t>
      </w:r>
      <w:r w:rsidRPr="00CA5F13">
        <w:rPr>
          <w:rFonts w:eastAsia="Arial Unicode MS" w:cstheme="minorHAnsi"/>
          <w:sz w:val="20"/>
          <w:szCs w:val="20"/>
          <w:u w:color="000000"/>
          <w:bdr w:val="nil"/>
          <w:lang w:val="en-GB" w:eastAsia="pl-PL"/>
        </w:rPr>
        <w:t xml:space="preserve"> 3/2024</w:t>
      </w:r>
    </w:p>
    <w:p w14:paraId="3CF94CB5"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jc w:val="right"/>
        <w:rPr>
          <w:rFonts w:eastAsia="Arial Unicode MS" w:cstheme="minorHAnsi"/>
          <w:sz w:val="20"/>
          <w:szCs w:val="20"/>
          <w:u w:color="000000"/>
          <w:bdr w:val="nil"/>
          <w:lang w:val="en-GB" w:eastAsia="pl-PL"/>
        </w:rPr>
      </w:pPr>
      <w:r w:rsidRPr="00CA5F13">
        <w:rPr>
          <w:rFonts w:eastAsia="Arial Unicode MS" w:cstheme="minorHAnsi"/>
          <w:i/>
          <w:iCs/>
          <w:sz w:val="20"/>
          <w:szCs w:val="20"/>
          <w:u w:color="000000"/>
          <w:bdr w:val="nil"/>
          <w:lang w:val="en-GB" w:eastAsia="pl-PL"/>
        </w:rPr>
        <w:t xml:space="preserve">                                                                          </w:t>
      </w:r>
      <w:r w:rsidRPr="00CA5F13">
        <w:rPr>
          <w:rFonts w:eastAsia="Arial Unicode MS" w:cstheme="minorHAnsi"/>
          <w:sz w:val="20"/>
          <w:szCs w:val="20"/>
          <w:u w:color="000000"/>
          <w:bdr w:val="nil"/>
          <w:lang w:val="en-GB" w:eastAsia="pl-PL"/>
        </w:rPr>
        <w:t>of February 1, 2024</w:t>
      </w:r>
    </w:p>
    <w:p w14:paraId="43008EED"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jc w:val="right"/>
        <w:rPr>
          <w:rFonts w:eastAsia="Arial Unicode MS" w:cstheme="minorHAnsi"/>
          <w:strike/>
          <w:sz w:val="16"/>
          <w:szCs w:val="16"/>
          <w:u w:color="000000"/>
          <w:bdr w:val="nil"/>
          <w:lang w:val="en-GB" w:eastAsia="pl-PL"/>
        </w:rPr>
      </w:pPr>
      <w:r w:rsidRPr="00CA5F13">
        <w:rPr>
          <w:rFonts w:eastAsia="Arial Unicode MS" w:cstheme="minorHAnsi"/>
          <w:sz w:val="20"/>
          <w:szCs w:val="20"/>
          <w:u w:color="000000"/>
          <w:bdr w:val="nil"/>
          <w:lang w:val="en-GB" w:eastAsia="pl-PL"/>
        </w:rPr>
        <w:tab/>
        <w:t>of the Senate of the Medical University of Lodz</w:t>
      </w:r>
    </w:p>
    <w:p w14:paraId="0777E568"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strike/>
          <w:sz w:val="16"/>
          <w:szCs w:val="16"/>
          <w:u w:color="000000"/>
          <w:bdr w:val="nil"/>
          <w:lang w:val="en-GB" w:eastAsia="pl-PL"/>
        </w:rPr>
      </w:pPr>
    </w:p>
    <w:p w14:paraId="1DA868F3"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jc w:val="right"/>
        <w:rPr>
          <w:rFonts w:eastAsia="Arial Unicode MS" w:cstheme="minorHAnsi"/>
          <w:u w:color="000000"/>
          <w:bdr w:val="nil"/>
          <w:lang w:val="en-GB" w:eastAsia="pl-PL"/>
        </w:rPr>
      </w:pPr>
      <w:r>
        <w:rPr>
          <w:rFonts w:eastAsia="Arial Unicode MS" w:cstheme="minorHAnsi"/>
          <w:u w:color="000000"/>
          <w:bdr w:val="nil"/>
          <w:lang w:val="en-GB" w:eastAsia="pl-PL"/>
        </w:rPr>
        <w:t>Lodz</w:t>
      </w:r>
      <w:r w:rsidRPr="00CA5F13">
        <w:rPr>
          <w:rFonts w:eastAsia="Arial Unicode MS" w:cstheme="minorHAnsi"/>
          <w:u w:color="000000"/>
          <w:bdr w:val="nil"/>
          <w:lang w:val="en-GB" w:eastAsia="pl-PL"/>
        </w:rPr>
        <w:t>, . . . . . . …………………. . . . . . . . . . .</w:t>
      </w:r>
    </w:p>
    <w:p w14:paraId="60CF0585"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i/>
          <w:iCs/>
          <w:sz w:val="16"/>
          <w:szCs w:val="16"/>
          <w:u w:color="000000"/>
          <w:bdr w:val="nil"/>
          <w:lang w:val="en-GB" w:eastAsia="pl-PL"/>
        </w:rPr>
      </w:pPr>
    </w:p>
    <w:p w14:paraId="0113B7F5" w14:textId="77777777" w:rsidR="009C7550" w:rsidRPr="00CA5F13" w:rsidRDefault="009C7550" w:rsidP="009C7550">
      <w:pPr>
        <w:pBdr>
          <w:top w:val="nil"/>
          <w:left w:val="nil"/>
          <w:bottom w:val="nil"/>
          <w:right w:val="nil"/>
          <w:between w:val="nil"/>
          <w:bar w:val="nil"/>
        </w:pBdr>
        <w:spacing w:after="0" w:line="240" w:lineRule="auto"/>
        <w:rPr>
          <w:rFonts w:eastAsia="Arial Unicode MS" w:cstheme="minorHAnsi"/>
          <w:sz w:val="24"/>
          <w:szCs w:val="24"/>
          <w:u w:color="000000"/>
          <w:bdr w:val="nil"/>
          <w:lang w:val="en-GB" w:eastAsia="pl-PL"/>
        </w:rPr>
      </w:pPr>
    </w:p>
    <w:p w14:paraId="6C84D00C" w14:textId="77777777" w:rsidR="009C7550" w:rsidRPr="00CA5F13" w:rsidRDefault="009C7550" w:rsidP="009C7550">
      <w:pPr>
        <w:pBdr>
          <w:top w:val="nil"/>
          <w:left w:val="nil"/>
          <w:bottom w:val="nil"/>
          <w:right w:val="nil"/>
          <w:between w:val="nil"/>
          <w:bar w:val="nil"/>
        </w:pBdr>
        <w:spacing w:after="0" w:line="240" w:lineRule="auto"/>
        <w:jc w:val="center"/>
        <w:rPr>
          <w:rFonts w:eastAsia="Arial Unicode MS" w:cstheme="minorHAnsi"/>
          <w:b/>
          <w:bCs/>
          <w:sz w:val="24"/>
          <w:szCs w:val="24"/>
          <w:u w:color="FF0000"/>
          <w:bdr w:val="nil"/>
          <w:lang w:val="en-GB" w:eastAsia="pl-PL"/>
        </w:rPr>
      </w:pPr>
      <w:r w:rsidRPr="00CA5F13">
        <w:rPr>
          <w:rFonts w:eastAsia="Arial Unicode MS" w:cstheme="minorHAnsi"/>
          <w:b/>
          <w:bCs/>
          <w:sz w:val="24"/>
          <w:szCs w:val="24"/>
          <w:u w:color="000000"/>
          <w:bdr w:val="nil"/>
          <w:lang w:val="en-GB" w:eastAsia="pl-PL"/>
        </w:rPr>
        <w:t xml:space="preserve">MINUTES OF THE RECRUITMENT COMMITTEE </w:t>
      </w:r>
      <w:r w:rsidRPr="00CA5F13">
        <w:rPr>
          <w:rFonts w:eastAsia="Arial Unicode MS" w:cstheme="minorHAnsi"/>
          <w:b/>
          <w:bCs/>
          <w:sz w:val="24"/>
          <w:szCs w:val="24"/>
          <w:u w:color="000000"/>
          <w:bdr w:val="nil"/>
          <w:lang w:val="en-GB" w:eastAsia="pl-PL"/>
        </w:rPr>
        <w:br/>
      </w:r>
      <w:r w:rsidRPr="00CA5F13">
        <w:rPr>
          <w:rFonts w:eastAsia="Arial Unicode MS" w:cstheme="minorHAnsi"/>
          <w:b/>
          <w:bCs/>
          <w:sz w:val="24"/>
          <w:szCs w:val="24"/>
          <w:u w:color="FF0000"/>
          <w:bdr w:val="nil"/>
          <w:lang w:val="en-GB" w:eastAsia="pl-PL"/>
        </w:rPr>
        <w:t xml:space="preserve">FOR THE INTERNATIONAL DOCTORAL SCHOOL </w:t>
      </w:r>
    </w:p>
    <w:p w14:paraId="3E2E5658" w14:textId="77777777" w:rsidR="009C7550" w:rsidRPr="00CA5F13" w:rsidRDefault="009C7550" w:rsidP="009C7550">
      <w:pPr>
        <w:pBdr>
          <w:top w:val="nil"/>
          <w:left w:val="nil"/>
          <w:bottom w:val="nil"/>
          <w:right w:val="nil"/>
          <w:between w:val="nil"/>
          <w:bar w:val="nil"/>
        </w:pBdr>
        <w:tabs>
          <w:tab w:val="left" w:pos="430"/>
          <w:tab w:val="left" w:pos="4390"/>
          <w:tab w:val="left" w:pos="9052"/>
        </w:tabs>
        <w:spacing w:after="0" w:line="240" w:lineRule="auto"/>
        <w:ind w:right="4"/>
        <w:rPr>
          <w:rFonts w:eastAsia="Arial Unicode MS" w:cstheme="minorHAnsi"/>
          <w:i/>
          <w:iCs/>
          <w:sz w:val="16"/>
          <w:szCs w:val="16"/>
          <w:u w:color="FF0000"/>
          <w:bdr w:val="nil"/>
          <w:lang w:val="en-GB" w:eastAsia="pl-PL"/>
        </w:rPr>
      </w:pPr>
    </w:p>
    <w:p w14:paraId="12B34843" w14:textId="77777777" w:rsidR="009C7550" w:rsidRPr="00CA5F13" w:rsidRDefault="009C7550" w:rsidP="009C7550">
      <w:pPr>
        <w:pBdr>
          <w:top w:val="nil"/>
          <w:left w:val="nil"/>
          <w:bottom w:val="nil"/>
          <w:right w:val="nil"/>
          <w:between w:val="nil"/>
          <w:bar w:val="nil"/>
        </w:pBdr>
        <w:spacing w:after="0" w:line="240" w:lineRule="auto"/>
        <w:rPr>
          <w:rFonts w:eastAsia="Arial Unicode MS" w:cstheme="minorHAnsi"/>
          <w:b/>
          <w:bCs/>
          <w:u w:color="FF0000"/>
          <w:bdr w:val="nil"/>
          <w:lang w:val="en-GB" w:eastAsia="pl-PL"/>
        </w:rPr>
      </w:pPr>
      <w:r w:rsidRPr="00CA5F13">
        <w:rPr>
          <w:rFonts w:eastAsia="Arial Unicode MS" w:cstheme="minorHAnsi"/>
          <w:b/>
          <w:bCs/>
          <w:u w:color="FF0000"/>
          <w:bdr w:val="nil"/>
          <w:lang w:val="en-GB" w:eastAsia="pl-PL"/>
        </w:rPr>
        <w:t>The Recruitment Committee for the International Doctoral School represented by:</w:t>
      </w:r>
    </w:p>
    <w:p w14:paraId="02E7E119" w14:textId="77777777" w:rsidR="009C7550" w:rsidRPr="00CA5F13" w:rsidRDefault="009C7550" w:rsidP="009C7550">
      <w:pPr>
        <w:pBdr>
          <w:top w:val="nil"/>
          <w:left w:val="nil"/>
          <w:bottom w:val="nil"/>
          <w:right w:val="nil"/>
          <w:between w:val="nil"/>
          <w:bar w:val="nil"/>
        </w:pBdr>
        <w:spacing w:after="0" w:line="240" w:lineRule="auto"/>
        <w:rPr>
          <w:rFonts w:eastAsia="Arial Unicode MS" w:cstheme="minorHAnsi"/>
          <w:bCs/>
          <w:u w:color="000000"/>
          <w:bdr w:val="nil"/>
          <w:lang w:val="en-GB" w:eastAsia="pl-PL"/>
        </w:rPr>
      </w:pPr>
    </w:p>
    <w:p w14:paraId="14B33CC0" w14:textId="77777777" w:rsidR="009C7550" w:rsidRPr="00CA5F13" w:rsidRDefault="009C7550" w:rsidP="009C7550">
      <w:pPr>
        <w:numPr>
          <w:ilvl w:val="3"/>
          <w:numId w:val="91"/>
        </w:numPr>
        <w:pBdr>
          <w:top w:val="nil"/>
          <w:left w:val="nil"/>
          <w:bottom w:val="nil"/>
          <w:right w:val="nil"/>
          <w:between w:val="nil"/>
          <w:bar w:val="nil"/>
        </w:pBdr>
        <w:spacing w:after="0" w:line="240" w:lineRule="auto"/>
        <w:ind w:right="6"/>
        <w:rPr>
          <w:rFonts w:eastAsia="Arial Unicode MS" w:cstheme="minorHAnsi"/>
          <w:b/>
          <w:bCs/>
          <w:u w:color="000000"/>
          <w:bdr w:val="nil"/>
          <w:lang w:val="en-GB" w:eastAsia="pl-PL"/>
        </w:rPr>
      </w:pPr>
      <w:r w:rsidRPr="00CA5F13">
        <w:rPr>
          <w:rFonts w:eastAsia="Arial Unicode MS" w:cstheme="minorHAnsi"/>
          <w:b/>
          <w:bCs/>
          <w:u w:color="000000"/>
          <w:bdr w:val="nil"/>
          <w:lang w:val="en-GB" w:eastAsia="pl-PL"/>
        </w:rPr>
        <w:t xml:space="preserve">Chairperson of the Committee – </w:t>
      </w:r>
      <w:r w:rsidRPr="00CA5F13">
        <w:rPr>
          <w:rFonts w:eastAsia="Arial Unicode MS" w:cstheme="minorHAnsi"/>
          <w:b/>
          <w:bCs/>
          <w:u w:color="FF0000"/>
          <w:bdr w:val="nil"/>
          <w:lang w:val="en-GB" w:eastAsia="pl-PL"/>
        </w:rPr>
        <w:t>Head of the International Doctoral School</w:t>
      </w:r>
      <w:r w:rsidRPr="00CA5F13">
        <w:rPr>
          <w:rFonts w:eastAsia="Arial Unicode MS" w:cstheme="minorHAnsi"/>
          <w:b/>
          <w:bCs/>
          <w:u w:color="000000"/>
          <w:bdr w:val="nil"/>
          <w:lang w:val="en-GB" w:eastAsia="pl-PL"/>
        </w:rPr>
        <w:t xml:space="preserve">: </w:t>
      </w:r>
      <w:r w:rsidRPr="00CA5F13">
        <w:rPr>
          <w:rFonts w:eastAsia="Arial Unicode MS" w:cstheme="minorHAnsi"/>
          <w:u w:color="000000"/>
          <w:bdr w:val="nil"/>
          <w:lang w:val="en-GB" w:eastAsia="pl-PL"/>
        </w:rPr>
        <w:t>……………….….</w:t>
      </w:r>
      <w:r w:rsidRPr="00CA5F13">
        <w:rPr>
          <w:rFonts w:eastAsia="Arial Unicode MS" w:cstheme="minorHAnsi"/>
          <w:b/>
          <w:bCs/>
          <w:u w:color="000000"/>
          <w:bdr w:val="nil"/>
          <w:lang w:val="en-GB" w:eastAsia="pl-PL"/>
        </w:rPr>
        <w:t xml:space="preserve"> </w:t>
      </w:r>
    </w:p>
    <w:p w14:paraId="3B2E3BDD" w14:textId="77777777" w:rsidR="009C7550" w:rsidRPr="00CA5F13" w:rsidRDefault="009C7550" w:rsidP="009C7550">
      <w:pPr>
        <w:pBdr>
          <w:top w:val="nil"/>
          <w:left w:val="nil"/>
          <w:bottom w:val="nil"/>
          <w:right w:val="nil"/>
          <w:between w:val="nil"/>
          <w:bar w:val="nil"/>
        </w:pBdr>
        <w:spacing w:after="0" w:line="240" w:lineRule="auto"/>
        <w:ind w:right="6"/>
        <w:rPr>
          <w:rFonts w:eastAsia="Arial Unicode MS" w:cstheme="minorHAnsi"/>
          <w:u w:color="000000"/>
          <w:bdr w:val="nil"/>
          <w:lang w:val="en-GB" w:eastAsia="pl-PL"/>
        </w:rPr>
      </w:pPr>
    </w:p>
    <w:p w14:paraId="77BB5AE8" w14:textId="77777777" w:rsidR="009C7550" w:rsidRPr="00CA5F13" w:rsidRDefault="009C7550" w:rsidP="009C7550">
      <w:pPr>
        <w:numPr>
          <w:ilvl w:val="3"/>
          <w:numId w:val="91"/>
        </w:numPr>
        <w:pBdr>
          <w:top w:val="nil"/>
          <w:left w:val="nil"/>
          <w:bottom w:val="nil"/>
          <w:right w:val="nil"/>
          <w:between w:val="nil"/>
          <w:bar w:val="nil"/>
        </w:pBdr>
        <w:spacing w:after="0" w:line="240" w:lineRule="auto"/>
        <w:ind w:right="6"/>
        <w:rPr>
          <w:rFonts w:eastAsia="Arial Unicode MS" w:cstheme="minorHAnsi"/>
          <w:b/>
          <w:bCs/>
          <w:u w:color="000000"/>
          <w:bdr w:val="nil"/>
          <w:lang w:val="en-GB" w:eastAsia="pl-PL"/>
        </w:rPr>
      </w:pPr>
      <w:r w:rsidRPr="00CA5F13">
        <w:rPr>
          <w:rFonts w:eastAsia="Arial Unicode MS" w:cstheme="minorHAnsi"/>
          <w:b/>
          <w:bCs/>
          <w:u w:color="000000"/>
          <w:bdr w:val="nil"/>
          <w:lang w:val="en-GB" w:eastAsia="pl-PL"/>
        </w:rPr>
        <w:t>Members of the Committee</w:t>
      </w:r>
      <w:r w:rsidRPr="00CA5F13">
        <w:rPr>
          <w:rFonts w:eastAsia="Arial Unicode MS" w:cstheme="minorHAnsi"/>
          <w:b/>
          <w:bCs/>
          <w:u w:color="FF0000"/>
          <w:bdr w:val="nil"/>
          <w:lang w:val="en-GB" w:eastAsia="pl-PL"/>
        </w:rPr>
        <w:t>:</w:t>
      </w:r>
    </w:p>
    <w:p w14:paraId="699B7D60" w14:textId="77777777" w:rsidR="009C7550" w:rsidRPr="00CA5F13" w:rsidRDefault="009C7550" w:rsidP="009C7550">
      <w:pPr>
        <w:pBdr>
          <w:top w:val="nil"/>
          <w:left w:val="nil"/>
          <w:bottom w:val="nil"/>
          <w:right w:val="nil"/>
          <w:between w:val="nil"/>
          <w:bar w:val="nil"/>
        </w:pBdr>
        <w:spacing w:after="0" w:line="240" w:lineRule="auto"/>
        <w:ind w:right="6"/>
        <w:rPr>
          <w:rFonts w:eastAsia="Arial Unicode MS" w:cstheme="minorHAnsi"/>
          <w:b/>
          <w:bCs/>
          <w:u w:color="000000"/>
          <w:bdr w:val="nil"/>
          <w:lang w:val="en-GB" w:eastAsia="pl-PL"/>
        </w:rPr>
      </w:pPr>
    </w:p>
    <w:p w14:paraId="0D25B8E6" w14:textId="77777777" w:rsidR="009C7550" w:rsidRPr="00CA5F13" w:rsidRDefault="009C7550" w:rsidP="009C7550">
      <w:pPr>
        <w:pBdr>
          <w:top w:val="nil"/>
          <w:left w:val="nil"/>
          <w:bottom w:val="nil"/>
          <w:right w:val="nil"/>
          <w:between w:val="nil"/>
          <w:bar w:val="nil"/>
        </w:pBdr>
        <w:spacing w:after="0" w:line="360" w:lineRule="auto"/>
        <w:ind w:right="6"/>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            ………………………………..………………………….</w:t>
      </w:r>
    </w:p>
    <w:p w14:paraId="7B330E0B" w14:textId="77777777" w:rsidR="009C7550" w:rsidRPr="00CA5F13" w:rsidRDefault="009C7550" w:rsidP="009C7550">
      <w:pPr>
        <w:pBdr>
          <w:top w:val="nil"/>
          <w:left w:val="nil"/>
          <w:bottom w:val="nil"/>
          <w:right w:val="nil"/>
          <w:between w:val="nil"/>
          <w:bar w:val="nil"/>
        </w:pBdr>
        <w:spacing w:after="0" w:line="360" w:lineRule="auto"/>
        <w:ind w:right="6"/>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            ………………………………..………………………….</w:t>
      </w:r>
    </w:p>
    <w:p w14:paraId="70AEA891"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u w:color="FF0000"/>
          <w:bdr w:val="nil"/>
          <w:lang w:val="en-GB" w:eastAsia="pl-PL"/>
        </w:rPr>
      </w:pPr>
      <w:r w:rsidRPr="00CA5F13">
        <w:rPr>
          <w:rFonts w:eastAsia="Arial Unicode MS" w:cstheme="minorHAnsi"/>
          <w:b/>
          <w:bCs/>
          <w:u w:color="FF0000"/>
          <w:bdr w:val="nil"/>
          <w:lang w:val="en-GB" w:eastAsia="pl-PL"/>
        </w:rPr>
        <w:t xml:space="preserve">hereby confirms that the candidate: </w:t>
      </w:r>
      <w:r w:rsidRPr="00CA5F13">
        <w:rPr>
          <w:rFonts w:eastAsia="Arial Unicode MS" w:cstheme="minorHAnsi"/>
          <w:u w:color="FF0000"/>
          <w:bdr w:val="nil"/>
          <w:lang w:val="en-GB" w:eastAsia="pl-PL"/>
        </w:rPr>
        <w:t xml:space="preserve">………………………………………………………………………. , </w:t>
      </w:r>
    </w:p>
    <w:p w14:paraId="7785A428"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i/>
          <w:iCs/>
          <w:sz w:val="20"/>
          <w:szCs w:val="20"/>
          <w:u w:color="000000"/>
          <w:bdr w:val="nil"/>
          <w:lang w:val="en-GB" w:eastAsia="pl-PL"/>
        </w:rPr>
      </w:pPr>
      <w:r w:rsidRPr="00CA5F13">
        <w:rPr>
          <w:rFonts w:eastAsia="Arial Unicode MS" w:cstheme="minorHAnsi"/>
          <w:i/>
          <w:iCs/>
          <w:sz w:val="20"/>
          <w:szCs w:val="20"/>
          <w:u w:color="000000"/>
          <w:bdr w:val="nil"/>
          <w:lang w:val="en-GB" w:eastAsia="pl-PL"/>
        </w:rPr>
        <w:t xml:space="preserve">                                                                             (full name of the candidate)</w:t>
      </w:r>
    </w:p>
    <w:p w14:paraId="5CF77882"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i/>
          <w:iCs/>
          <w:sz w:val="20"/>
          <w:szCs w:val="20"/>
          <w:u w:color="000000"/>
          <w:bdr w:val="nil"/>
          <w:lang w:val="en-GB" w:eastAsia="pl-PL"/>
        </w:rPr>
      </w:pPr>
    </w:p>
    <w:p w14:paraId="1CD6F54F"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b/>
          <w:bCs/>
          <w:u w:color="000000"/>
          <w:bdr w:val="nil"/>
          <w:lang w:val="en-GB" w:eastAsia="pl-PL"/>
        </w:rPr>
      </w:pPr>
      <w:r w:rsidRPr="00CA5F13">
        <w:rPr>
          <w:rFonts w:eastAsia="Arial Unicode MS" w:cstheme="minorHAnsi"/>
          <w:b/>
          <w:bCs/>
          <w:u w:color="000000"/>
          <w:bdr w:val="nil"/>
          <w:lang w:val="en-GB" w:eastAsia="pl-PL"/>
        </w:rPr>
        <w:t xml:space="preserve">date of birth  </w:t>
      </w:r>
      <w:r w:rsidRPr="00CA5F13">
        <w:rPr>
          <w:rFonts w:eastAsia="Arial Unicode MS" w:cstheme="minorHAnsi"/>
          <w:u w:color="000000"/>
          <w:bdr w:val="nil"/>
          <w:lang w:val="en-GB" w:eastAsia="pl-PL"/>
        </w:rPr>
        <w:t xml:space="preserve">………………………………………….…………………………………………, </w:t>
      </w:r>
    </w:p>
    <w:p w14:paraId="7D8DA89E"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b/>
          <w:bCs/>
          <w:u w:color="000000"/>
          <w:bdr w:val="nil"/>
          <w:lang w:val="en-GB" w:eastAsia="pl-PL"/>
        </w:rPr>
      </w:pPr>
    </w:p>
    <w:p w14:paraId="3E8ABC32" w14:textId="77777777" w:rsidR="009C7550" w:rsidRPr="00CA5F13" w:rsidRDefault="009C7550" w:rsidP="009C7550">
      <w:pPr>
        <w:pBdr>
          <w:top w:val="nil"/>
          <w:left w:val="nil"/>
          <w:bottom w:val="nil"/>
          <w:right w:val="nil"/>
          <w:between w:val="nil"/>
          <w:bar w:val="nil"/>
        </w:pBdr>
        <w:spacing w:after="0" w:line="240" w:lineRule="auto"/>
        <w:jc w:val="center"/>
        <w:rPr>
          <w:rFonts w:eastAsia="Arial Unicode MS" w:cstheme="minorHAnsi"/>
          <w:b/>
          <w:bCs/>
          <w:u w:color="FF0000"/>
          <w:bdr w:val="nil"/>
          <w:lang w:val="en-GB" w:eastAsia="pl-PL"/>
        </w:rPr>
      </w:pPr>
      <w:r w:rsidRPr="00CA5F13">
        <w:rPr>
          <w:rFonts w:eastAsia="Arial Unicode MS" w:cstheme="minorHAnsi"/>
          <w:b/>
          <w:bCs/>
          <w:u w:color="FF0000"/>
          <w:bdr w:val="nil"/>
          <w:lang w:val="en-GB" w:eastAsia="pl-PL"/>
        </w:rPr>
        <w:t xml:space="preserve">obtained the following results in the procedure of qualification </w:t>
      </w:r>
      <w:r w:rsidRPr="00CA5F13">
        <w:rPr>
          <w:rFonts w:eastAsia="Arial Unicode MS" w:cstheme="minorHAnsi"/>
          <w:b/>
          <w:bCs/>
          <w:u w:color="FF0000"/>
          <w:bdr w:val="nil"/>
          <w:lang w:val="en-GB" w:eastAsia="pl-PL"/>
        </w:rPr>
        <w:br/>
        <w:t>for the International Doctoral School:</w:t>
      </w:r>
    </w:p>
    <w:p w14:paraId="6B629B4F" w14:textId="77777777" w:rsidR="009C7550" w:rsidRPr="00CA5F13" w:rsidRDefault="009C7550" w:rsidP="009C7550">
      <w:pPr>
        <w:pBdr>
          <w:top w:val="nil"/>
          <w:left w:val="nil"/>
          <w:bottom w:val="nil"/>
          <w:right w:val="nil"/>
          <w:between w:val="nil"/>
          <w:bar w:val="nil"/>
        </w:pBdr>
        <w:spacing w:after="0" w:line="360" w:lineRule="auto"/>
        <w:ind w:right="6"/>
        <w:rPr>
          <w:rFonts w:eastAsia="Arial Unicode MS" w:cstheme="minorHAnsi"/>
          <w:b/>
          <w:bCs/>
          <w:u w:color="00B0F0"/>
          <w:bdr w:val="nil"/>
          <w:lang w:val="en-GB" w:eastAsia="pl-PL"/>
        </w:rPr>
      </w:pPr>
    </w:p>
    <w:tbl>
      <w:tblPr>
        <w:tblW w:w="97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7"/>
        <w:gridCol w:w="5817"/>
        <w:gridCol w:w="1129"/>
        <w:gridCol w:w="1099"/>
        <w:gridCol w:w="1169"/>
      </w:tblGrid>
      <w:tr w:rsidR="009C7550" w:rsidRPr="00CA5F13" w14:paraId="7023D77D" w14:textId="77777777" w:rsidTr="009A0A34">
        <w:trPr>
          <w:trHeight w:val="455"/>
        </w:trPr>
        <w:tc>
          <w:tcPr>
            <w:tcW w:w="56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40ED1B0A"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
                <w:bCs/>
                <w:sz w:val="18"/>
                <w:szCs w:val="18"/>
                <w:u w:color="000000"/>
                <w:bdr w:val="nil"/>
                <w:lang w:val="en-GB" w:eastAsia="pl-PL"/>
              </w:rPr>
              <w:t>No.</w:t>
            </w:r>
          </w:p>
        </w:tc>
        <w:tc>
          <w:tcPr>
            <w:tcW w:w="6946" w:type="dxa"/>
            <w:gridSpan w:val="2"/>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6333137D"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
                <w:bCs/>
                <w:sz w:val="18"/>
                <w:szCs w:val="18"/>
                <w:u w:color="000000"/>
                <w:bdr w:val="nil"/>
                <w:lang w:val="en-GB" w:eastAsia="pl-PL"/>
              </w:rPr>
              <w:t xml:space="preserve">Criteria of awarding recruitment points </w:t>
            </w:r>
            <w:r w:rsidRPr="00CA5F13">
              <w:rPr>
                <w:rFonts w:eastAsia="Arial Unicode MS" w:cstheme="minorHAnsi"/>
                <w:sz w:val="18"/>
                <w:szCs w:val="18"/>
                <w:u w:color="000000"/>
                <w:bdr w:val="nil"/>
                <w:lang w:val="en-GB" w:eastAsia="pl-PL"/>
              </w:rPr>
              <w:br/>
            </w:r>
            <w:r w:rsidRPr="00CA5F13">
              <w:rPr>
                <w:rFonts w:eastAsia="Arial Unicode MS" w:cstheme="minorHAnsi"/>
                <w:b/>
                <w:bCs/>
                <w:sz w:val="18"/>
                <w:szCs w:val="18"/>
                <w:u w:color="000000"/>
                <w:bdr w:val="nil"/>
                <w:lang w:val="en-GB" w:eastAsia="pl-PL"/>
              </w:rPr>
              <w:t>in the qualification procedure</w:t>
            </w:r>
          </w:p>
        </w:tc>
        <w:tc>
          <w:tcPr>
            <w:tcW w:w="2268"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6" w:type="dxa"/>
            </w:tcMar>
            <w:vAlign w:val="center"/>
          </w:tcPr>
          <w:p w14:paraId="397F9FD7"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
                <w:bCs/>
                <w:sz w:val="18"/>
                <w:szCs w:val="18"/>
                <w:u w:color="000000"/>
                <w:bdr w:val="nil"/>
                <w:lang w:val="en-GB" w:eastAsia="pl-PL"/>
              </w:rPr>
              <w:t>Points</w:t>
            </w:r>
          </w:p>
        </w:tc>
      </w:tr>
      <w:tr w:rsidR="009C7550" w:rsidRPr="00CA5F13" w14:paraId="0ED2F922" w14:textId="77777777" w:rsidTr="009A0A34">
        <w:trPr>
          <w:trHeight w:val="590"/>
        </w:trPr>
        <w:tc>
          <w:tcPr>
            <w:tcW w:w="567" w:type="dxa"/>
            <w:vMerge w:val="restart"/>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2A0ED531"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Cs/>
                <w:sz w:val="16"/>
                <w:szCs w:val="16"/>
                <w:u w:color="000000"/>
                <w:bdr w:val="nil"/>
                <w:lang w:val="en-GB" w:eastAsia="pl-PL"/>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615792B"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b/>
                <w:bCs/>
                <w:sz w:val="16"/>
                <w:szCs w:val="16"/>
                <w:u w:color="000000"/>
                <w:bdr w:val="nil"/>
                <w:lang w:val="en-GB" w:eastAsia="pl-PL"/>
              </w:rPr>
            </w:pPr>
            <w:r w:rsidRPr="00CA5F13">
              <w:rPr>
                <w:rFonts w:eastAsia="Arial Unicode MS" w:cstheme="minorHAnsi"/>
                <w:b/>
                <w:bCs/>
                <w:sz w:val="16"/>
                <w:szCs w:val="16"/>
                <w:u w:color="000000"/>
                <w:bdr w:val="nil"/>
                <w:lang w:val="en-GB" w:eastAsia="pl-PL"/>
              </w:rPr>
              <w:t>ASSESSMENT OF THE RESEARCH PROJECT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61B38"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 xml:space="preserve">up to </w:t>
            </w:r>
            <w:r w:rsidRPr="00CA5F13">
              <w:rPr>
                <w:rFonts w:eastAsia="Arial Unicode MS" w:cstheme="minorHAnsi"/>
                <w:b/>
                <w:bCs/>
                <w:sz w:val="16"/>
                <w:szCs w:val="16"/>
                <w:u w:color="000000"/>
                <w:bdr w:val="nil"/>
                <w:lang w:val="en-GB" w:eastAsia="pl-PL"/>
              </w:rPr>
              <w:br/>
              <w:t>30 points</w:t>
            </w:r>
            <w:r w:rsidRPr="00CA5F13">
              <w:rPr>
                <w:rFonts w:eastAsia="Arial Unicode MS" w:cstheme="minorHAnsi"/>
                <w:b/>
                <w:bCs/>
                <w:sz w:val="16"/>
                <w:szCs w:val="16"/>
                <w:u w:color="000000"/>
                <w:bdr w:val="nil"/>
                <w:lang w:val="en-GB" w:eastAsia="pl-PL"/>
              </w:rPr>
              <w:br/>
              <w:t xml:space="preserve"> in total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40DF20D0"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 xml:space="preserve">number </w:t>
            </w:r>
            <w:r w:rsidRPr="00CA5F13">
              <w:rPr>
                <w:rFonts w:eastAsia="Arial Unicode MS" w:cstheme="minorHAnsi"/>
                <w:b/>
                <w:bCs/>
                <w:sz w:val="16"/>
                <w:szCs w:val="16"/>
                <w:u w:color="000000"/>
                <w:bdr w:val="nil"/>
                <w:lang w:val="en-GB" w:eastAsia="pl-PL"/>
              </w:rPr>
              <w:br/>
              <w:t>of points</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AB3DD"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total number of points</w:t>
            </w:r>
          </w:p>
        </w:tc>
      </w:tr>
      <w:tr w:rsidR="009C7550" w:rsidRPr="00CA5F13" w14:paraId="6913FCCB" w14:textId="77777777" w:rsidTr="009A0A34">
        <w:trPr>
          <w:trHeight w:val="330"/>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4EAC4AA4"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bCs/>
                <w:sz w:val="16"/>
                <w:szCs w:val="16"/>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42B865BF"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16"/>
                <w:szCs w:val="16"/>
                <w:u w:color="000000"/>
                <w:bdr w:val="nil"/>
                <w:lang w:val="en-GB" w:eastAsia="pl-PL"/>
              </w:rPr>
            </w:pPr>
            <w:r w:rsidRPr="00CA5F13">
              <w:rPr>
                <w:rFonts w:eastAsia="Times New Roman" w:cstheme="minorHAnsi"/>
                <w:sz w:val="16"/>
                <w:szCs w:val="16"/>
                <w:lang w:val="en-GB"/>
              </w:rPr>
              <w:t xml:space="preserve">uniqueness or scientific value of the project </w:t>
            </w:r>
          </w:p>
          <w:p w14:paraId="37242701"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16"/>
                <w:szCs w:val="16"/>
                <w:u w:color="000000"/>
                <w:bdr w:val="nil"/>
                <w:lang w:val="en-GB" w:eastAsia="pl-PL"/>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92A4F"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0-10 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71D8BD1D"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b/>
                <w:bCs/>
                <w:sz w:val="16"/>
                <w:szCs w:val="16"/>
                <w:u w:color="000000"/>
                <w:bdr w:val="nil"/>
                <w:lang w:val="en-GB" w:eastAsia="pl-PL"/>
              </w:rPr>
            </w:pPr>
          </w:p>
        </w:tc>
        <w:tc>
          <w:tcPr>
            <w:tcW w:w="116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2DBE604"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b/>
                <w:bCs/>
                <w:sz w:val="16"/>
                <w:szCs w:val="16"/>
                <w:u w:color="000000"/>
                <w:bdr w:val="nil"/>
                <w:lang w:val="en-GB" w:eastAsia="pl-PL"/>
              </w:rPr>
            </w:pPr>
          </w:p>
        </w:tc>
      </w:tr>
      <w:tr w:rsidR="009C7550" w:rsidRPr="00CA5F13" w14:paraId="46EE0F4D" w14:textId="77777777" w:rsidTr="009A0A34">
        <w:trPr>
          <w:trHeight w:val="315"/>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3ED5F3AE"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bCs/>
                <w:sz w:val="16"/>
                <w:szCs w:val="16"/>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30F21E52"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16"/>
                <w:szCs w:val="16"/>
                <w:u w:color="000000"/>
                <w:bdr w:val="nil"/>
                <w:lang w:val="en-GB" w:eastAsia="pl-PL"/>
              </w:rPr>
            </w:pPr>
            <w:r w:rsidRPr="00CA5F13">
              <w:rPr>
                <w:rFonts w:eastAsia="Times New Roman" w:cstheme="minorHAnsi"/>
                <w:sz w:val="16"/>
                <w:szCs w:val="16"/>
                <w:lang w:val="en-GB"/>
              </w:rPr>
              <w:t>stage of theoretical preparation and a list of references</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20DE6"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0-5 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3F5C0FCA"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b/>
                <w:bCs/>
                <w:sz w:val="16"/>
                <w:szCs w:val="16"/>
                <w:u w:color="000000"/>
                <w:bdr w:val="nil"/>
                <w:lang w:val="en-GB" w:eastAsia="pl-PL"/>
              </w:rPr>
            </w:pPr>
          </w:p>
        </w:tc>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14:paraId="49D68D0D"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b/>
                <w:bCs/>
                <w:sz w:val="16"/>
                <w:szCs w:val="16"/>
                <w:u w:color="000000"/>
                <w:bdr w:val="nil"/>
                <w:lang w:val="en-GB" w:eastAsia="pl-PL"/>
              </w:rPr>
            </w:pPr>
          </w:p>
        </w:tc>
      </w:tr>
      <w:tr w:rsidR="009C7550" w:rsidRPr="00CA5F13" w14:paraId="1523E24D" w14:textId="77777777" w:rsidTr="009A0A34">
        <w:trPr>
          <w:trHeight w:val="369"/>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35CDE62C"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400B9"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methodological correctness of the project</w:t>
            </w:r>
          </w:p>
          <w:p w14:paraId="2F9C91C6"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491273B"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0-5 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6F9AD527"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21F02764"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r>
      <w:tr w:rsidR="009C7550" w:rsidRPr="00CA5F13" w14:paraId="473BD5F5" w14:textId="77777777" w:rsidTr="009A0A34">
        <w:trPr>
          <w:trHeight w:val="407"/>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1CAD5594"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581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40B8CBAF" w14:textId="77777777" w:rsidR="009C7550" w:rsidRPr="00CA5F13" w:rsidRDefault="009C7550" w:rsidP="009A0A34">
            <w:pPr>
              <w:ind w:right="6"/>
              <w:rPr>
                <w:rFonts w:cstheme="minorHAnsi"/>
                <w:sz w:val="16"/>
                <w:szCs w:val="16"/>
                <w:u w:color="000000"/>
                <w:bdr w:val="nil"/>
                <w:lang w:val="en-GB"/>
              </w:rPr>
            </w:pPr>
            <w:r w:rsidRPr="00CA5F13">
              <w:rPr>
                <w:rFonts w:eastAsia="Times New Roman" w:cstheme="minorHAnsi"/>
                <w:sz w:val="16"/>
                <w:szCs w:val="16"/>
                <w:lang w:val="en-GB"/>
              </w:rPr>
              <w:t>feasibility of the project within the period of studies at the International Doctoral School</w:t>
            </w:r>
          </w:p>
        </w:tc>
        <w:tc>
          <w:tcPr>
            <w:tcW w:w="112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0C6AC5E7"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0-10 points</w:t>
            </w:r>
          </w:p>
        </w:tc>
        <w:tc>
          <w:tcPr>
            <w:tcW w:w="109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7736F3C6"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1169" w:type="dxa"/>
            <w:vMerge/>
            <w:tcBorders>
              <w:left w:val="single" w:sz="4" w:space="0" w:color="000000"/>
              <w:bottom w:val="single" w:sz="12" w:space="0" w:color="000000"/>
              <w:right w:val="single" w:sz="4" w:space="0" w:color="000000"/>
            </w:tcBorders>
            <w:shd w:val="clear" w:color="auto" w:fill="auto"/>
          </w:tcPr>
          <w:p w14:paraId="1232F05D"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r>
      <w:tr w:rsidR="009C7550" w:rsidRPr="00CA5F13" w14:paraId="07CF26AB" w14:textId="77777777" w:rsidTr="009A0A34">
        <w:trPr>
          <w:trHeight w:val="326"/>
        </w:trPr>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5D8BFE5B"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Cs/>
                <w:sz w:val="16"/>
                <w:szCs w:val="16"/>
                <w:u w:color="000000"/>
                <w:bdr w:val="nil"/>
                <w:lang w:val="en-GB" w:eastAsia="pl-PL"/>
              </w:rPr>
              <w:t>2</w:t>
            </w:r>
          </w:p>
        </w:tc>
        <w:tc>
          <w:tcPr>
            <w:tcW w:w="5817"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EA9C78B" w14:textId="77777777" w:rsidR="009C7550" w:rsidRPr="00CA5F13" w:rsidRDefault="009C7550" w:rsidP="009A0A34">
            <w:pPr>
              <w:pBdr>
                <w:top w:val="nil"/>
                <w:left w:val="nil"/>
                <w:bottom w:val="nil"/>
                <w:right w:val="nil"/>
                <w:between w:val="nil"/>
                <w:bar w:val="nil"/>
              </w:pBdr>
              <w:spacing w:after="0" w:line="240" w:lineRule="auto"/>
              <w:ind w:right="6"/>
              <w:jc w:val="both"/>
              <w:rPr>
                <w:rFonts w:eastAsia="Arial Unicode MS" w:cstheme="minorHAnsi"/>
                <w:b/>
                <w:bCs/>
                <w:sz w:val="16"/>
                <w:szCs w:val="16"/>
                <w:u w:color="000000"/>
                <w:bdr w:val="nil"/>
                <w:lang w:val="en-GB" w:eastAsia="pl-PL"/>
              </w:rPr>
            </w:pPr>
            <w:r w:rsidRPr="00CA5F13">
              <w:rPr>
                <w:rFonts w:eastAsia="Arial Unicode MS" w:cstheme="minorHAnsi"/>
                <w:b/>
                <w:bCs/>
                <w:sz w:val="16"/>
                <w:szCs w:val="16"/>
                <w:u w:color="000000"/>
                <w:bdr w:val="nil"/>
                <w:lang w:val="en-GB" w:eastAsia="pl-PL"/>
              </w:rPr>
              <w:t xml:space="preserve">SCIENTIFIC ACHIEVEMENTS </w:t>
            </w:r>
            <w:r w:rsidRPr="00CA5F13">
              <w:rPr>
                <w:rFonts w:eastAsia="Arial Unicode MS" w:cstheme="minorHAnsi"/>
                <w:bCs/>
                <w:sz w:val="16"/>
                <w:szCs w:val="16"/>
                <w:u w:color="000000"/>
                <w:bdr w:val="nil"/>
                <w:lang w:val="en-GB" w:eastAsia="pl-PL"/>
              </w:rPr>
              <w:t>(</w:t>
            </w:r>
            <w:r w:rsidRPr="00CA5F13">
              <w:rPr>
                <w:rFonts w:eastAsia="Times New Roman" w:cstheme="minorHAnsi"/>
                <w:sz w:val="16"/>
                <w:szCs w:val="16"/>
                <w:lang w:val="en-GB"/>
              </w:rPr>
              <w:t xml:space="preserve">in particular scientific articles and </w:t>
            </w:r>
            <w:r w:rsidRPr="00CA5F13">
              <w:rPr>
                <w:rFonts w:cstheme="minorHAnsi"/>
                <w:sz w:val="16"/>
                <w:szCs w:val="16"/>
                <w:u w:color="0070C0"/>
                <w:lang w:val="en-GB"/>
              </w:rPr>
              <w:t xml:space="preserve">scientific meeting communications in the period of the last five years prior to filing of </w:t>
            </w:r>
            <w:r w:rsidRPr="00CA5F13">
              <w:rPr>
                <w:rFonts w:cstheme="minorHAnsi"/>
                <w:sz w:val="16"/>
                <w:szCs w:val="16"/>
                <w:u w:color="0070C0"/>
                <w:lang w:val="en-GB"/>
              </w:rPr>
              <w:br/>
              <w:t>the application for admission to the International Doctoral School</w:t>
            </w:r>
            <w:r w:rsidRPr="00CA5F13">
              <w:rPr>
                <w:rFonts w:cstheme="minorHAnsi"/>
                <w:sz w:val="16"/>
                <w:szCs w:val="16"/>
                <w:lang w:val="en-GB"/>
              </w:rPr>
              <w:t>)</w:t>
            </w:r>
          </w:p>
        </w:tc>
        <w:tc>
          <w:tcPr>
            <w:tcW w:w="1129"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3258FB36"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b/>
                <w:sz w:val="20"/>
                <w:szCs w:val="20"/>
                <w:u w:color="000000"/>
                <w:bdr w:val="nil"/>
                <w:lang w:val="en-GB" w:eastAsia="pl-PL"/>
              </w:rPr>
            </w:pPr>
            <w:r w:rsidRPr="00CA5F13">
              <w:rPr>
                <w:rFonts w:eastAsia="Arial Unicode MS" w:cstheme="minorHAnsi"/>
                <w:b/>
                <w:bCs/>
                <w:sz w:val="16"/>
                <w:szCs w:val="16"/>
                <w:u w:color="000000"/>
                <w:bdr w:val="nil"/>
                <w:lang w:val="en-GB" w:eastAsia="pl-PL"/>
              </w:rPr>
              <w:t>0-10 points</w:t>
            </w:r>
          </w:p>
        </w:tc>
        <w:tc>
          <w:tcPr>
            <w:tcW w:w="2268" w:type="dxa"/>
            <w:gridSpan w:val="2"/>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AAA06AF"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number of points</w:t>
            </w:r>
          </w:p>
        </w:tc>
      </w:tr>
      <w:tr w:rsidR="009C7550" w:rsidRPr="00CA5F13" w14:paraId="35B60E8A" w14:textId="77777777" w:rsidTr="009A0A34">
        <w:trPr>
          <w:trHeight w:val="317"/>
        </w:trPr>
        <w:tc>
          <w:tcPr>
            <w:tcW w:w="567" w:type="dxa"/>
            <w:vMerge/>
            <w:tcBorders>
              <w:top w:val="single" w:sz="12" w:space="0" w:color="000000"/>
              <w:left w:val="single" w:sz="4" w:space="0" w:color="000000"/>
              <w:bottom w:val="single" w:sz="12" w:space="0" w:color="000000"/>
              <w:right w:val="single" w:sz="4" w:space="0" w:color="000000"/>
            </w:tcBorders>
            <w:shd w:val="clear" w:color="auto" w:fill="auto"/>
          </w:tcPr>
          <w:p w14:paraId="310B1F5A"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5817" w:type="dxa"/>
            <w:vMerge/>
            <w:tcBorders>
              <w:top w:val="single" w:sz="12" w:space="0" w:color="000000"/>
              <w:left w:val="single" w:sz="4" w:space="0" w:color="000000"/>
              <w:bottom w:val="single" w:sz="12" w:space="0" w:color="000000"/>
              <w:right w:val="single" w:sz="4" w:space="0" w:color="000000"/>
            </w:tcBorders>
            <w:shd w:val="clear" w:color="auto" w:fill="auto"/>
          </w:tcPr>
          <w:p w14:paraId="12BE8023"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1129" w:type="dxa"/>
            <w:vMerge/>
            <w:tcBorders>
              <w:top w:val="single" w:sz="12" w:space="0" w:color="000000"/>
              <w:left w:val="single" w:sz="4" w:space="0" w:color="000000"/>
              <w:bottom w:val="single" w:sz="12" w:space="0" w:color="000000"/>
              <w:right w:val="single" w:sz="4" w:space="0" w:color="000000"/>
            </w:tcBorders>
            <w:shd w:val="clear" w:color="auto" w:fill="auto"/>
          </w:tcPr>
          <w:p w14:paraId="31467A49"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sz w:val="20"/>
                <w:szCs w:val="20"/>
                <w:u w:color="000000"/>
                <w:bdr w:val="nil"/>
                <w:lang w:val="en-GB" w:eastAsia="pl-PL"/>
              </w:rPr>
            </w:pPr>
          </w:p>
        </w:tc>
        <w:tc>
          <w:tcPr>
            <w:tcW w:w="2268"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77CE0581"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r>
      <w:tr w:rsidR="009C7550" w:rsidRPr="00CA5F13" w14:paraId="7B988C33" w14:textId="77777777" w:rsidTr="009A0A34">
        <w:trPr>
          <w:trHeight w:val="586"/>
        </w:trPr>
        <w:tc>
          <w:tcPr>
            <w:tcW w:w="567" w:type="dxa"/>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6" w:type="dxa"/>
            </w:tcMar>
            <w:vAlign w:val="center"/>
          </w:tcPr>
          <w:p w14:paraId="24589488"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3</w:t>
            </w:r>
          </w:p>
        </w:tc>
        <w:tc>
          <w:tcPr>
            <w:tcW w:w="5817"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6" w:type="dxa"/>
            </w:tcMar>
          </w:tcPr>
          <w:p w14:paraId="7546FB6C"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INTERVIEW IN ENGLISH</w:t>
            </w:r>
          </w:p>
        </w:tc>
        <w:tc>
          <w:tcPr>
            <w:tcW w:w="1129" w:type="dxa"/>
            <w:tcBorders>
              <w:top w:val="single" w:sz="12" w:space="0" w:color="000000"/>
              <w:left w:val="single" w:sz="6" w:space="0" w:color="000000"/>
              <w:bottom w:val="single" w:sz="6" w:space="0" w:color="000000"/>
              <w:right w:val="single" w:sz="4" w:space="0" w:color="000000"/>
            </w:tcBorders>
            <w:shd w:val="clear" w:color="auto" w:fill="auto"/>
            <w:tcMar>
              <w:top w:w="80" w:type="dxa"/>
              <w:left w:w="80" w:type="dxa"/>
              <w:bottom w:w="80" w:type="dxa"/>
              <w:right w:w="86" w:type="dxa"/>
            </w:tcMar>
          </w:tcPr>
          <w:p w14:paraId="3F284C28"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 xml:space="preserve">up to </w:t>
            </w:r>
            <w:r w:rsidRPr="00CA5F13">
              <w:rPr>
                <w:rFonts w:eastAsia="Arial Unicode MS" w:cstheme="minorHAnsi"/>
                <w:b/>
                <w:bCs/>
                <w:sz w:val="16"/>
                <w:szCs w:val="16"/>
                <w:u w:color="000000"/>
                <w:bdr w:val="nil"/>
                <w:lang w:val="en-GB" w:eastAsia="pl-PL"/>
              </w:rPr>
              <w:br/>
              <w:t>60 points</w:t>
            </w:r>
            <w:r w:rsidRPr="00CA5F13">
              <w:rPr>
                <w:rFonts w:eastAsia="Arial Unicode MS" w:cstheme="minorHAnsi"/>
                <w:b/>
                <w:bCs/>
                <w:sz w:val="16"/>
                <w:szCs w:val="16"/>
                <w:u w:color="000000"/>
                <w:bdr w:val="nil"/>
                <w:lang w:val="en-GB" w:eastAsia="pl-PL"/>
              </w:rPr>
              <w:br/>
              <w:t xml:space="preserve"> in total</w:t>
            </w:r>
          </w:p>
        </w:tc>
        <w:tc>
          <w:tcPr>
            <w:tcW w:w="1099" w:type="dxa"/>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6" w:type="dxa"/>
            </w:tcMar>
          </w:tcPr>
          <w:p w14:paraId="07FE5FFE"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number of points</w:t>
            </w:r>
          </w:p>
        </w:tc>
        <w:tc>
          <w:tcPr>
            <w:tcW w:w="1169" w:type="dxa"/>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4B5555C" w14:textId="77777777" w:rsidR="009C7550" w:rsidRPr="00CA5F13" w:rsidRDefault="009C7550" w:rsidP="009A0A34">
            <w:pPr>
              <w:pBdr>
                <w:top w:val="nil"/>
                <w:left w:val="nil"/>
                <w:bottom w:val="nil"/>
                <w:right w:val="nil"/>
                <w:between w:val="nil"/>
                <w:bar w:val="nil"/>
              </w:pBdr>
              <w:spacing w:after="0" w:line="240" w:lineRule="auto"/>
              <w:jc w:val="center"/>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total number of points</w:t>
            </w:r>
          </w:p>
        </w:tc>
      </w:tr>
      <w:tr w:rsidR="009C7550" w:rsidRPr="00CA5F13" w14:paraId="6D87B7A4" w14:textId="77777777" w:rsidTr="009A0A34">
        <w:trPr>
          <w:trHeight w:val="755"/>
        </w:trPr>
        <w:tc>
          <w:tcPr>
            <w:tcW w:w="567" w:type="dxa"/>
            <w:vMerge/>
            <w:tcBorders>
              <w:left w:val="single" w:sz="4" w:space="0" w:color="000000"/>
              <w:right w:val="single" w:sz="4" w:space="0" w:color="000000"/>
            </w:tcBorders>
            <w:shd w:val="clear" w:color="auto" w:fill="auto"/>
          </w:tcPr>
          <w:p w14:paraId="2647824E"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581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205EB4E4"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knowledge of English</w:t>
            </w:r>
          </w:p>
          <w:p w14:paraId="6C4E5E66"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16"/>
                <w:szCs w:val="16"/>
                <w:u w:color="000000"/>
                <w:bdr w:val="nil"/>
                <w:lang w:val="en-GB" w:eastAsia="pl-PL"/>
              </w:rPr>
            </w:pPr>
          </w:p>
        </w:tc>
        <w:tc>
          <w:tcPr>
            <w:tcW w:w="112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5886B83"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0-20 points</w:t>
            </w:r>
          </w:p>
        </w:tc>
        <w:tc>
          <w:tcPr>
            <w:tcW w:w="109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14F31"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1169" w:type="dxa"/>
            <w:vMerge w:val="restart"/>
            <w:tcBorders>
              <w:top w:val="single" w:sz="6"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A97D308"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r>
      <w:tr w:rsidR="009C7550" w:rsidRPr="00CA5F13" w14:paraId="43D27CAB" w14:textId="77777777" w:rsidTr="009A0A34">
        <w:trPr>
          <w:trHeight w:val="753"/>
        </w:trPr>
        <w:tc>
          <w:tcPr>
            <w:tcW w:w="567" w:type="dxa"/>
            <w:vMerge/>
            <w:tcBorders>
              <w:left w:val="single" w:sz="4" w:space="0" w:color="000000"/>
              <w:right w:val="single" w:sz="4" w:space="0" w:color="000000"/>
            </w:tcBorders>
            <w:shd w:val="clear" w:color="auto" w:fill="auto"/>
          </w:tcPr>
          <w:p w14:paraId="0A9CF156"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41E3334E" w14:textId="77777777" w:rsidR="009C7550" w:rsidRPr="00CA5F13" w:rsidRDefault="009C7550" w:rsidP="009A0A34">
            <w:pPr>
              <w:pBdr>
                <w:top w:val="nil"/>
                <w:left w:val="nil"/>
                <w:bottom w:val="nil"/>
                <w:right w:val="nil"/>
                <w:between w:val="nil"/>
                <w:bar w:val="nil"/>
              </w:pBdr>
              <w:tabs>
                <w:tab w:val="left" w:pos="1134"/>
              </w:tabs>
              <w:spacing w:after="0" w:line="240" w:lineRule="auto"/>
              <w:contextualSpacing/>
              <w:rPr>
                <w:rFonts w:eastAsia="Arial Unicode MS" w:cstheme="minorHAnsi"/>
                <w:sz w:val="16"/>
                <w:szCs w:val="16"/>
                <w:u w:color="000000"/>
                <w:bdr w:val="none" w:sz="0" w:space="0" w:color="auto" w:frame="1"/>
                <w:lang w:val="en-GB" w:eastAsia="pl-PL"/>
              </w:rPr>
            </w:pPr>
            <w:r w:rsidRPr="00CA5F13">
              <w:rPr>
                <w:rFonts w:eastAsia="Times New Roman" w:cstheme="minorHAnsi"/>
                <w:sz w:val="16"/>
                <w:szCs w:val="16"/>
                <w:lang w:val="en-GB"/>
              </w:rPr>
              <w:t>presenting substantive reasons for choosing the topic of the doctoral dissertation – 0-20 points</w:t>
            </w:r>
            <w:r w:rsidRPr="00CA5F13">
              <w:rPr>
                <w:rFonts w:eastAsia="Arial Unicode MS" w:cstheme="minorHAnsi"/>
                <w:sz w:val="16"/>
                <w:szCs w:val="16"/>
                <w:u w:color="000000"/>
                <w:bdr w:val="none" w:sz="0" w:space="0" w:color="auto" w:frame="1"/>
                <w:lang w:val="en-GB" w:eastAsia="pl-PL"/>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4434009E"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0-20 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8799A"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1169" w:type="dxa"/>
            <w:vMerge/>
            <w:tcBorders>
              <w:top w:val="single" w:sz="6" w:space="0" w:color="000000"/>
              <w:left w:val="single" w:sz="4" w:space="0" w:color="000000"/>
              <w:bottom w:val="single" w:sz="12" w:space="0" w:color="000000"/>
              <w:right w:val="single" w:sz="4" w:space="0" w:color="000000"/>
            </w:tcBorders>
            <w:shd w:val="clear" w:color="auto" w:fill="auto"/>
          </w:tcPr>
          <w:p w14:paraId="522DD85E"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r>
      <w:tr w:rsidR="009C7550" w:rsidRPr="00CA5F13" w14:paraId="4F51254F" w14:textId="77777777" w:rsidTr="009A0A34">
        <w:trPr>
          <w:trHeight w:val="753"/>
        </w:trPr>
        <w:tc>
          <w:tcPr>
            <w:tcW w:w="567" w:type="dxa"/>
            <w:vMerge/>
            <w:tcBorders>
              <w:left w:val="single" w:sz="4" w:space="0" w:color="000000"/>
              <w:right w:val="single" w:sz="4" w:space="0" w:color="000000"/>
            </w:tcBorders>
            <w:shd w:val="clear" w:color="auto" w:fill="auto"/>
          </w:tcPr>
          <w:p w14:paraId="7D0582E2"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77B2557"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16"/>
                <w:szCs w:val="16"/>
                <w:u w:color="000000"/>
                <w:bdr w:val="nil"/>
                <w:lang w:val="en-GB" w:eastAsia="pl-PL"/>
              </w:rPr>
            </w:pPr>
            <w:r w:rsidRPr="00CA5F13">
              <w:rPr>
                <w:rFonts w:eastAsia="Times New Roman" w:cstheme="minorHAnsi"/>
                <w:sz w:val="16"/>
                <w:szCs w:val="16"/>
                <w:lang w:val="en-GB"/>
              </w:rPr>
              <w:t>knowledge of issues related to the research project</w:t>
            </w:r>
            <w:r w:rsidRPr="00CA5F13">
              <w:rPr>
                <w:rFonts w:eastAsia="Arial Unicode MS" w:cstheme="minorHAnsi"/>
                <w:sz w:val="16"/>
                <w:szCs w:val="16"/>
                <w:u w:color="000000"/>
                <w:bdr w:val="nil"/>
                <w:lang w:val="en-GB" w:eastAsia="pl-PL"/>
              </w:rPr>
              <w:t xml:space="preserve"> </w:t>
            </w:r>
          </w:p>
          <w:p w14:paraId="2A546395"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16"/>
                <w:szCs w:val="16"/>
                <w:u w:color="000000"/>
                <w:bdr w:val="nil"/>
                <w:lang w:val="en-GB" w:eastAsia="pl-PL"/>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027D10F7" w14:textId="77777777" w:rsidR="009C7550" w:rsidRPr="00CA5F13" w:rsidRDefault="009C7550" w:rsidP="009A0A34">
            <w:pPr>
              <w:pBdr>
                <w:top w:val="nil"/>
                <w:left w:val="nil"/>
                <w:bottom w:val="nil"/>
                <w:right w:val="nil"/>
                <w:between w:val="nil"/>
                <w:bar w:val="nil"/>
              </w:pBdr>
              <w:spacing w:after="0" w:line="240" w:lineRule="auto"/>
              <w:ind w:right="6"/>
              <w:jc w:val="center"/>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0-10 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0924C"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1169" w:type="dxa"/>
            <w:vMerge/>
            <w:tcBorders>
              <w:top w:val="single" w:sz="6" w:space="0" w:color="000000"/>
              <w:left w:val="single" w:sz="4" w:space="0" w:color="000000"/>
              <w:bottom w:val="single" w:sz="12" w:space="0" w:color="000000"/>
              <w:right w:val="single" w:sz="4" w:space="0" w:color="000000"/>
            </w:tcBorders>
            <w:shd w:val="clear" w:color="auto" w:fill="auto"/>
          </w:tcPr>
          <w:p w14:paraId="17F93ACA"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r>
      <w:tr w:rsidR="009C7550" w:rsidRPr="00CA5F13" w14:paraId="761185A6" w14:textId="77777777" w:rsidTr="009A0A34">
        <w:trPr>
          <w:trHeight w:val="753"/>
        </w:trPr>
        <w:tc>
          <w:tcPr>
            <w:tcW w:w="567" w:type="dxa"/>
            <w:vMerge/>
            <w:tcBorders>
              <w:left w:val="single" w:sz="4" w:space="0" w:color="000000"/>
              <w:right w:val="single" w:sz="4" w:space="0" w:color="000000"/>
            </w:tcBorders>
            <w:shd w:val="clear" w:color="auto" w:fill="auto"/>
          </w:tcPr>
          <w:p w14:paraId="77111DF0"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66B68303"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16"/>
                <w:szCs w:val="16"/>
                <w:u w:color="000000"/>
                <w:bdr w:val="nil"/>
                <w:lang w:val="en-GB" w:eastAsia="pl-PL"/>
              </w:rPr>
            </w:pPr>
            <w:r w:rsidRPr="00CA5F13">
              <w:rPr>
                <w:rFonts w:eastAsia="Times New Roman" w:cstheme="minorHAnsi"/>
                <w:sz w:val="16"/>
                <w:szCs w:val="16"/>
                <w:lang w:val="en-GB"/>
              </w:rPr>
              <w:t>knowledge of scientific research methodology</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2CCE9A1" w14:textId="77777777" w:rsidR="009C7550" w:rsidRPr="00CA5F13" w:rsidRDefault="009C7550" w:rsidP="009A0A34">
            <w:pPr>
              <w:pBdr>
                <w:top w:val="nil"/>
                <w:left w:val="nil"/>
                <w:bottom w:val="nil"/>
                <w:right w:val="nil"/>
                <w:between w:val="nil"/>
                <w:bar w:val="nil"/>
              </w:pBdr>
              <w:spacing w:after="0" w:line="240" w:lineRule="auto"/>
              <w:ind w:left="217" w:right="6" w:hanging="217"/>
              <w:jc w:val="center"/>
              <w:rPr>
                <w:rFonts w:eastAsia="Arial Unicode MS" w:cstheme="minorHAnsi"/>
                <w:sz w:val="16"/>
                <w:szCs w:val="16"/>
                <w:u w:color="000000"/>
                <w:bdr w:val="nil"/>
                <w:lang w:val="en-GB" w:eastAsia="pl-PL"/>
              </w:rPr>
            </w:pPr>
            <w:r w:rsidRPr="00CA5F13">
              <w:rPr>
                <w:rFonts w:eastAsia="Arial Unicode MS" w:cstheme="minorHAnsi"/>
                <w:sz w:val="16"/>
                <w:szCs w:val="16"/>
                <w:u w:color="000000"/>
                <w:bdr w:val="nil"/>
                <w:lang w:val="en-GB" w:eastAsia="pl-PL"/>
              </w:rPr>
              <w:t>0-10 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B694F"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c>
          <w:tcPr>
            <w:tcW w:w="1169" w:type="dxa"/>
            <w:vMerge/>
            <w:tcBorders>
              <w:top w:val="single" w:sz="6" w:space="0" w:color="000000"/>
              <w:left w:val="single" w:sz="4" w:space="0" w:color="000000"/>
              <w:bottom w:val="single" w:sz="12" w:space="0" w:color="000000"/>
              <w:right w:val="single" w:sz="4" w:space="0" w:color="000000"/>
            </w:tcBorders>
            <w:shd w:val="clear" w:color="auto" w:fill="auto"/>
          </w:tcPr>
          <w:p w14:paraId="3E73A86F" w14:textId="77777777" w:rsidR="009C7550" w:rsidRPr="00CA5F13" w:rsidRDefault="009C7550" w:rsidP="009A0A34">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tc>
      </w:tr>
      <w:tr w:rsidR="009C7550" w:rsidRPr="00D834FC" w14:paraId="7534B89F" w14:textId="77777777" w:rsidTr="009A0A34">
        <w:trPr>
          <w:trHeight w:val="444"/>
        </w:trPr>
        <w:tc>
          <w:tcPr>
            <w:tcW w:w="9781" w:type="dxa"/>
            <w:gridSpan w:val="5"/>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19413255" w14:textId="77777777" w:rsidR="009C7550" w:rsidRPr="00CA5F13" w:rsidRDefault="009C7550" w:rsidP="009A0A34">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r w:rsidRPr="00CA5F13">
              <w:rPr>
                <w:rFonts w:eastAsia="Arial Unicode MS" w:cstheme="minorHAnsi"/>
                <w:b/>
                <w:bCs/>
                <w:sz w:val="16"/>
                <w:szCs w:val="16"/>
                <w:u w:color="000000"/>
                <w:bdr w:val="nil"/>
                <w:lang w:val="en-GB" w:eastAsia="pl-PL"/>
              </w:rPr>
              <w:t xml:space="preserve">TOTAL NUMBER OF POINTS OBTAINED IN THE QUALIFICATION PROCEDURE: </w:t>
            </w:r>
            <w:r w:rsidRPr="00CA5F13">
              <w:rPr>
                <w:rFonts w:eastAsia="Arial Unicode MS" w:cstheme="minorHAnsi"/>
                <w:sz w:val="16"/>
                <w:szCs w:val="16"/>
                <w:u w:color="000000"/>
                <w:bdr w:val="nil"/>
                <w:lang w:val="en-GB" w:eastAsia="pl-PL"/>
              </w:rPr>
              <w:t>……………………………………………..</w:t>
            </w:r>
          </w:p>
        </w:tc>
      </w:tr>
    </w:tbl>
    <w:p w14:paraId="029BB27D" w14:textId="77777777" w:rsidR="009C7550" w:rsidRPr="00CA5F13" w:rsidRDefault="009C7550" w:rsidP="009C7550">
      <w:pPr>
        <w:pBdr>
          <w:top w:val="nil"/>
          <w:left w:val="nil"/>
          <w:bottom w:val="nil"/>
          <w:right w:val="nil"/>
          <w:between w:val="nil"/>
          <w:bar w:val="nil"/>
        </w:pBdr>
        <w:shd w:val="clear" w:color="auto" w:fill="FFFFFF"/>
        <w:tabs>
          <w:tab w:val="left" w:pos="284"/>
        </w:tabs>
        <w:spacing w:after="0" w:line="240" w:lineRule="auto"/>
        <w:jc w:val="both"/>
        <w:rPr>
          <w:rFonts w:eastAsia="Arial Unicode MS" w:cstheme="minorHAnsi"/>
          <w:b/>
          <w:bCs/>
          <w:sz w:val="20"/>
          <w:szCs w:val="20"/>
          <w:u w:color="000000"/>
          <w:bdr w:val="nil"/>
          <w:lang w:val="en-GB" w:eastAsia="pl-PL"/>
        </w:rPr>
      </w:pPr>
    </w:p>
    <w:p w14:paraId="2A1B094D" w14:textId="77777777" w:rsidR="009C7550" w:rsidRPr="00CA5F13" w:rsidRDefault="009C7550" w:rsidP="009C7550">
      <w:pPr>
        <w:numPr>
          <w:ilvl w:val="0"/>
          <w:numId w:val="68"/>
        </w:numPr>
        <w:pBdr>
          <w:top w:val="nil"/>
          <w:left w:val="nil"/>
          <w:bottom w:val="nil"/>
          <w:right w:val="nil"/>
          <w:between w:val="nil"/>
          <w:bar w:val="nil"/>
        </w:pBdr>
        <w:shd w:val="clear" w:color="auto" w:fill="FFFFFF"/>
        <w:spacing w:after="0" w:line="240" w:lineRule="auto"/>
        <w:jc w:val="both"/>
        <w:rPr>
          <w:rFonts w:eastAsia="Arial Unicode MS" w:cstheme="minorHAnsi"/>
          <w:b/>
          <w:bCs/>
          <w:sz w:val="20"/>
          <w:szCs w:val="20"/>
          <w:u w:color="000000"/>
          <w:bdr w:val="nil"/>
          <w:lang w:val="en-GB" w:eastAsia="pl-PL"/>
        </w:rPr>
      </w:pPr>
      <w:r w:rsidRPr="00CA5F13">
        <w:rPr>
          <w:rFonts w:eastAsia="Arial Unicode MS" w:cstheme="minorHAnsi"/>
          <w:b/>
          <w:bCs/>
          <w:sz w:val="20"/>
          <w:szCs w:val="20"/>
          <w:u w:color="000000"/>
          <w:bdr w:val="nil"/>
          <w:lang w:val="en-GB" w:eastAsia="pl-PL"/>
        </w:rPr>
        <w:t xml:space="preserve">In the qualification procedure, a candidate may obtain up to 100 points in total. </w:t>
      </w:r>
    </w:p>
    <w:p w14:paraId="6A40A909" w14:textId="77777777" w:rsidR="009C7550" w:rsidRPr="00CA5F13" w:rsidRDefault="009C7550" w:rsidP="009C7550">
      <w:pPr>
        <w:numPr>
          <w:ilvl w:val="0"/>
          <w:numId w:val="68"/>
        </w:numPr>
        <w:pBdr>
          <w:top w:val="nil"/>
          <w:left w:val="nil"/>
          <w:bottom w:val="nil"/>
          <w:right w:val="nil"/>
          <w:between w:val="nil"/>
          <w:bar w:val="nil"/>
        </w:pBdr>
        <w:shd w:val="clear" w:color="auto" w:fill="FFFFFF"/>
        <w:spacing w:after="0" w:line="240" w:lineRule="auto"/>
        <w:jc w:val="both"/>
        <w:rPr>
          <w:rFonts w:eastAsia="Arial Unicode MS" w:cstheme="minorHAnsi"/>
          <w:b/>
          <w:bCs/>
          <w:sz w:val="20"/>
          <w:szCs w:val="20"/>
          <w:u w:color="000000"/>
          <w:bdr w:val="nil"/>
          <w:lang w:val="en-GB" w:eastAsia="pl-PL"/>
        </w:rPr>
      </w:pPr>
      <w:r w:rsidRPr="00CA5F13">
        <w:rPr>
          <w:rFonts w:eastAsia="Arial Unicode MS" w:cstheme="minorHAnsi"/>
          <w:b/>
          <w:bCs/>
          <w:sz w:val="20"/>
          <w:szCs w:val="20"/>
          <w:u w:color="000000"/>
          <w:bdr w:val="nil"/>
          <w:lang w:val="en-GB" w:eastAsia="pl-PL"/>
        </w:rPr>
        <w:t xml:space="preserve">To be awarded a satisfactory result in the qualification procedure, a candidate </w:t>
      </w:r>
      <w:r>
        <w:rPr>
          <w:rFonts w:eastAsia="Arial Unicode MS" w:cstheme="minorHAnsi"/>
          <w:b/>
          <w:bCs/>
          <w:sz w:val="20"/>
          <w:szCs w:val="20"/>
          <w:u w:color="000000"/>
          <w:bdr w:val="nil"/>
          <w:lang w:val="en-GB" w:eastAsia="pl-PL"/>
        </w:rPr>
        <w:t>must</w:t>
      </w:r>
      <w:r w:rsidRPr="00CA5F13">
        <w:rPr>
          <w:rFonts w:eastAsia="Arial Unicode MS" w:cstheme="minorHAnsi"/>
          <w:b/>
          <w:bCs/>
          <w:sz w:val="20"/>
          <w:szCs w:val="20"/>
          <w:u w:color="000000"/>
          <w:bdr w:val="nil"/>
          <w:lang w:val="en-GB" w:eastAsia="pl-PL"/>
        </w:rPr>
        <w:t xml:space="preserve"> obtain at least 50 points</w:t>
      </w:r>
      <w:r w:rsidRPr="00CA5F13">
        <w:rPr>
          <w:rFonts w:eastAsia="Arial Unicode MS" w:cstheme="minorHAnsi"/>
          <w:b/>
          <w:bCs/>
          <w:sz w:val="20"/>
          <w:szCs w:val="20"/>
          <w:u w:color="FF0000"/>
          <w:bdr w:val="nil"/>
          <w:lang w:val="en-GB" w:eastAsia="pl-PL"/>
        </w:rPr>
        <w:t>.</w:t>
      </w:r>
    </w:p>
    <w:p w14:paraId="4DA1BBD9" w14:textId="77777777" w:rsidR="009C7550" w:rsidRPr="00CA5F13" w:rsidRDefault="009C7550" w:rsidP="009C7550">
      <w:pPr>
        <w:pBdr>
          <w:top w:val="nil"/>
          <w:left w:val="nil"/>
          <w:bottom w:val="nil"/>
          <w:right w:val="nil"/>
          <w:between w:val="nil"/>
          <w:bar w:val="nil"/>
        </w:pBdr>
        <w:shd w:val="clear" w:color="auto" w:fill="FFFFFF"/>
        <w:spacing w:after="0" w:line="240" w:lineRule="auto"/>
        <w:ind w:left="284"/>
        <w:jc w:val="both"/>
        <w:rPr>
          <w:rFonts w:eastAsia="Arial Unicode MS" w:cstheme="minorHAnsi"/>
          <w:b/>
          <w:bCs/>
          <w:u w:color="000000"/>
          <w:bdr w:val="nil"/>
          <w:lang w:val="en-GB" w:eastAsia="pl-PL"/>
        </w:rPr>
      </w:pPr>
    </w:p>
    <w:p w14:paraId="50B05E28" w14:textId="77777777" w:rsidR="009C7550" w:rsidRPr="00CA5F13" w:rsidRDefault="009C7550" w:rsidP="009C7550">
      <w:pPr>
        <w:pBdr>
          <w:top w:val="nil"/>
          <w:left w:val="nil"/>
          <w:bottom w:val="nil"/>
          <w:right w:val="nil"/>
          <w:between w:val="nil"/>
          <w:bar w:val="nil"/>
        </w:pBdr>
        <w:spacing w:after="0" w:line="276" w:lineRule="auto"/>
        <w:ind w:right="6"/>
        <w:rPr>
          <w:rFonts w:eastAsia="Arial Unicode MS" w:cstheme="minorHAnsi"/>
          <w:b/>
          <w:bCs/>
          <w:u w:val="single" w:color="000000"/>
          <w:bdr w:val="nil"/>
          <w:lang w:val="en-GB" w:eastAsia="pl-PL"/>
        </w:rPr>
      </w:pPr>
    </w:p>
    <w:p w14:paraId="1918F4B5" w14:textId="77777777" w:rsidR="009C7550" w:rsidRPr="00CA5F13" w:rsidRDefault="009C7550" w:rsidP="009C7550">
      <w:pPr>
        <w:rPr>
          <w:rFonts w:eastAsia="Arial Unicode MS" w:cstheme="minorHAnsi"/>
          <w:b/>
          <w:bCs/>
          <w:sz w:val="24"/>
          <w:szCs w:val="24"/>
          <w:u w:color="0070C0"/>
          <w:bdr w:val="nil"/>
          <w:lang w:val="en-GB" w:eastAsia="pl-PL"/>
        </w:rPr>
      </w:pPr>
      <w:r w:rsidRPr="00CA5F13">
        <w:rPr>
          <w:rFonts w:eastAsia="Arial Unicode MS" w:cstheme="minorHAnsi"/>
          <w:b/>
          <w:bCs/>
          <w:sz w:val="24"/>
          <w:szCs w:val="24"/>
          <w:u w:color="0070C0"/>
          <w:bdr w:val="nil"/>
          <w:lang w:val="en-GB" w:eastAsia="pl-PL"/>
        </w:rPr>
        <w:br w:type="page"/>
      </w:r>
    </w:p>
    <w:p w14:paraId="6D7084DD" w14:textId="77777777" w:rsidR="009C7550" w:rsidRPr="00CA5F13" w:rsidRDefault="009C7550" w:rsidP="009C7550">
      <w:pPr>
        <w:pBdr>
          <w:top w:val="nil"/>
          <w:left w:val="nil"/>
          <w:bottom w:val="nil"/>
          <w:right w:val="nil"/>
          <w:between w:val="nil"/>
          <w:bar w:val="nil"/>
        </w:pBdr>
        <w:spacing w:after="0" w:line="240" w:lineRule="auto"/>
        <w:ind w:right="6"/>
        <w:jc w:val="center"/>
        <w:rPr>
          <w:rFonts w:eastAsia="Arial Unicode MS" w:cstheme="minorHAnsi"/>
          <w:b/>
          <w:bCs/>
          <w:sz w:val="24"/>
          <w:szCs w:val="24"/>
          <w:u w:color="FF0000"/>
          <w:bdr w:val="nil"/>
          <w:lang w:val="en-GB" w:eastAsia="pl-PL"/>
        </w:rPr>
      </w:pPr>
      <w:r w:rsidRPr="00CA5F13">
        <w:rPr>
          <w:rFonts w:eastAsia="Arial Unicode MS" w:cstheme="minorHAnsi"/>
          <w:b/>
          <w:bCs/>
          <w:sz w:val="24"/>
          <w:szCs w:val="24"/>
          <w:u w:color="0070C0"/>
          <w:bdr w:val="nil"/>
          <w:lang w:val="en-GB" w:eastAsia="pl-PL"/>
        </w:rPr>
        <w:lastRenderedPageBreak/>
        <w:t>DECISION OF THE RECRUITMENT COMMITTEE</w:t>
      </w:r>
      <w:r w:rsidRPr="00CA5F13">
        <w:rPr>
          <w:rFonts w:eastAsia="Arial Unicode MS" w:cstheme="minorHAnsi"/>
          <w:b/>
          <w:bCs/>
          <w:sz w:val="24"/>
          <w:szCs w:val="24"/>
          <w:u w:color="000000"/>
          <w:bdr w:val="nil"/>
          <w:lang w:val="en-GB" w:eastAsia="pl-PL"/>
        </w:rPr>
        <w:t xml:space="preserve"> </w:t>
      </w:r>
      <w:r w:rsidRPr="00CA5F13">
        <w:rPr>
          <w:rFonts w:eastAsia="Arial Unicode MS" w:cstheme="minorHAnsi"/>
          <w:b/>
          <w:bCs/>
          <w:sz w:val="24"/>
          <w:szCs w:val="24"/>
          <w:u w:color="000000"/>
          <w:bdr w:val="nil"/>
          <w:lang w:val="en-GB" w:eastAsia="pl-PL"/>
        </w:rPr>
        <w:br/>
      </w:r>
      <w:r w:rsidRPr="00CA5F13">
        <w:rPr>
          <w:rFonts w:eastAsia="Arial Unicode MS" w:cstheme="minorHAnsi"/>
          <w:b/>
          <w:bCs/>
          <w:sz w:val="24"/>
          <w:szCs w:val="24"/>
          <w:u w:color="FF0000"/>
          <w:bdr w:val="nil"/>
          <w:lang w:val="en-GB" w:eastAsia="pl-PL"/>
        </w:rPr>
        <w:t>FOR THE INTERNATIONAL DOCTORAL SCHOOL</w:t>
      </w:r>
    </w:p>
    <w:p w14:paraId="10A60C92" w14:textId="77777777" w:rsidR="009C7550" w:rsidRPr="00CA5F13" w:rsidRDefault="009C7550" w:rsidP="009C7550">
      <w:pPr>
        <w:pBdr>
          <w:top w:val="nil"/>
          <w:left w:val="nil"/>
          <w:bottom w:val="nil"/>
          <w:right w:val="nil"/>
          <w:between w:val="nil"/>
          <w:bar w:val="nil"/>
        </w:pBdr>
        <w:spacing w:after="0" w:line="240" w:lineRule="auto"/>
        <w:ind w:right="6"/>
        <w:jc w:val="both"/>
        <w:rPr>
          <w:rFonts w:eastAsia="Arial Unicode MS" w:cstheme="minorHAnsi"/>
          <w:u w:color="000000"/>
          <w:bdr w:val="nil"/>
          <w:lang w:val="en-GB" w:eastAsia="pl-PL"/>
        </w:rPr>
      </w:pPr>
    </w:p>
    <w:p w14:paraId="4D3D014C" w14:textId="77777777" w:rsidR="009C7550" w:rsidRPr="00CA5F13" w:rsidRDefault="009C7550" w:rsidP="009C7550">
      <w:pPr>
        <w:pBdr>
          <w:top w:val="nil"/>
          <w:left w:val="nil"/>
          <w:bottom w:val="nil"/>
          <w:right w:val="nil"/>
          <w:between w:val="nil"/>
          <w:bar w:val="nil"/>
        </w:pBdr>
        <w:spacing w:after="0" w:line="288" w:lineRule="auto"/>
        <w:ind w:right="6"/>
        <w:jc w:val="center"/>
        <w:rPr>
          <w:rFonts w:eastAsia="Arial Unicode MS" w:cstheme="minorHAnsi"/>
          <w:b/>
          <w:bCs/>
          <w:u w:color="000000"/>
          <w:bdr w:val="nil"/>
          <w:lang w:val="en-GB" w:eastAsia="pl-PL"/>
        </w:rPr>
      </w:pPr>
      <w:r w:rsidRPr="00CA5F13">
        <w:rPr>
          <w:rFonts w:eastAsia="Arial Unicode MS" w:cstheme="minorHAnsi"/>
          <w:b/>
          <w:bCs/>
          <w:u w:color="000000"/>
          <w:bdr w:val="nil"/>
          <w:lang w:val="en-GB" w:eastAsia="pl-PL"/>
        </w:rPr>
        <w:t xml:space="preserve">The Recruitment Committee for the International Doctoral School hereby decides </w:t>
      </w:r>
    </w:p>
    <w:p w14:paraId="3867ACA8" w14:textId="77777777" w:rsidR="009C7550" w:rsidRPr="00CA5F13" w:rsidRDefault="009C7550" w:rsidP="009C7550">
      <w:pPr>
        <w:pBdr>
          <w:top w:val="nil"/>
          <w:left w:val="nil"/>
          <w:bottom w:val="nil"/>
          <w:right w:val="nil"/>
          <w:between w:val="nil"/>
          <w:bar w:val="nil"/>
        </w:pBdr>
        <w:spacing w:after="0" w:line="288" w:lineRule="auto"/>
        <w:ind w:right="6"/>
        <w:jc w:val="center"/>
        <w:rPr>
          <w:rFonts w:eastAsia="Arial Unicode MS" w:cstheme="minorHAnsi"/>
          <w:b/>
          <w:bCs/>
          <w:u w:color="000000"/>
          <w:bdr w:val="nil"/>
          <w:lang w:val="en-GB" w:eastAsia="pl-PL"/>
        </w:rPr>
      </w:pPr>
      <w:r>
        <w:rPr>
          <w:rFonts w:eastAsia="Arial Unicode MS" w:cstheme="minorHAnsi"/>
          <w:b/>
          <w:bCs/>
          <w:u w:color="000000"/>
          <w:bdr w:val="nil"/>
          <w:lang w:val="en-GB" w:eastAsia="pl-PL"/>
        </w:rPr>
        <w:t xml:space="preserve">TO </w:t>
      </w:r>
      <w:r w:rsidRPr="00CA5F13">
        <w:rPr>
          <w:rFonts w:eastAsia="Arial Unicode MS" w:cstheme="minorHAnsi"/>
          <w:b/>
          <w:bCs/>
          <w:u w:color="000000"/>
          <w:bdr w:val="nil"/>
          <w:lang w:val="en-GB" w:eastAsia="pl-PL"/>
        </w:rPr>
        <w:t>QUALIFY / NOT TO QUALIFY</w:t>
      </w:r>
      <w:r w:rsidRPr="00CA5F13">
        <w:rPr>
          <w:rStyle w:val="Odwoanieprzypisudolnego"/>
          <w:rFonts w:eastAsia="Arial Unicode MS" w:cstheme="minorHAnsi"/>
          <w:b/>
          <w:bCs/>
          <w:u w:color="000000"/>
          <w:bdr w:val="nil"/>
          <w:lang w:val="en-GB" w:eastAsia="pl-PL"/>
        </w:rPr>
        <w:footnoteReference w:customMarkFollows="1" w:id="2"/>
        <w:sym w:font="Symbol" w:char="F02A"/>
      </w:r>
    </w:p>
    <w:p w14:paraId="7C578005" w14:textId="77777777" w:rsidR="009C7550" w:rsidRPr="00CA5F13" w:rsidRDefault="009C7550" w:rsidP="009C7550">
      <w:pPr>
        <w:pBdr>
          <w:top w:val="nil"/>
          <w:left w:val="nil"/>
          <w:bottom w:val="nil"/>
          <w:right w:val="nil"/>
          <w:between w:val="nil"/>
          <w:bar w:val="nil"/>
        </w:pBdr>
        <w:spacing w:after="0" w:line="288" w:lineRule="auto"/>
        <w:ind w:right="6"/>
        <w:jc w:val="both"/>
        <w:rPr>
          <w:rFonts w:eastAsia="Arial Unicode MS" w:cstheme="minorHAnsi"/>
          <w:b/>
          <w:bCs/>
          <w:u w:color="000000"/>
          <w:bdr w:val="nil"/>
          <w:lang w:val="en-GB" w:eastAsia="pl-PL"/>
        </w:rPr>
      </w:pPr>
      <w:r w:rsidRPr="00CA5F13">
        <w:rPr>
          <w:rFonts w:eastAsia="Arial Unicode MS" w:cstheme="minorHAnsi"/>
          <w:u w:color="FF0000"/>
          <w:bdr w:val="nil"/>
          <w:lang w:val="en-GB" w:eastAsia="pl-PL"/>
        </w:rPr>
        <w:t xml:space="preserve">……………......................................................................................... </w:t>
      </w:r>
      <w:r w:rsidRPr="00CA5F13">
        <w:rPr>
          <w:rFonts w:eastAsia="Arial Unicode MS" w:cstheme="minorHAnsi"/>
          <w:i/>
          <w:iCs/>
          <w:u w:color="FF0000"/>
          <w:bdr w:val="nil"/>
          <w:lang w:val="en-GB" w:eastAsia="pl-PL"/>
        </w:rPr>
        <w:t>(full name of the candidate)</w:t>
      </w:r>
      <w:r w:rsidRPr="00CA5F13">
        <w:rPr>
          <w:rFonts w:eastAsia="Arial Unicode MS" w:cstheme="minorHAnsi"/>
          <w:b/>
          <w:bCs/>
          <w:u w:color="000000"/>
          <w:bdr w:val="nil"/>
          <w:lang w:val="en-GB" w:eastAsia="pl-PL"/>
        </w:rPr>
        <w:t xml:space="preserve"> </w:t>
      </w:r>
    </w:p>
    <w:p w14:paraId="43D73B99" w14:textId="77777777" w:rsidR="009C7550" w:rsidRPr="00CA5F13" w:rsidRDefault="009C7550" w:rsidP="009C7550">
      <w:pPr>
        <w:pBdr>
          <w:top w:val="nil"/>
          <w:left w:val="nil"/>
          <w:bottom w:val="nil"/>
          <w:right w:val="nil"/>
          <w:between w:val="nil"/>
          <w:bar w:val="nil"/>
        </w:pBdr>
        <w:spacing w:after="0" w:line="288" w:lineRule="auto"/>
        <w:ind w:right="6"/>
        <w:jc w:val="both"/>
        <w:rPr>
          <w:rFonts w:eastAsia="Arial Unicode MS" w:cstheme="minorHAnsi"/>
          <w:b/>
          <w:bCs/>
          <w:u w:color="000000"/>
          <w:bdr w:val="nil"/>
          <w:lang w:val="en-GB" w:eastAsia="pl-PL"/>
        </w:rPr>
      </w:pPr>
      <w:r w:rsidRPr="00CA5F13">
        <w:rPr>
          <w:rFonts w:eastAsia="Arial Unicode MS" w:cstheme="minorHAnsi"/>
          <w:b/>
          <w:bCs/>
          <w:u w:color="000000"/>
          <w:bdr w:val="nil"/>
          <w:lang w:val="en-GB" w:eastAsia="pl-PL"/>
        </w:rPr>
        <w:t>for admission to the International Doctoral School run by the Medical University of Lodz</w:t>
      </w:r>
    </w:p>
    <w:p w14:paraId="3316391F" w14:textId="77777777" w:rsidR="009C7550" w:rsidRPr="00CA5F13" w:rsidRDefault="009C7550" w:rsidP="009C7550">
      <w:pPr>
        <w:pBdr>
          <w:top w:val="nil"/>
          <w:left w:val="nil"/>
          <w:bottom w:val="nil"/>
          <w:right w:val="nil"/>
          <w:between w:val="nil"/>
          <w:bar w:val="nil"/>
        </w:pBdr>
        <w:spacing w:after="0" w:line="288" w:lineRule="auto"/>
        <w:ind w:right="6"/>
        <w:jc w:val="both"/>
        <w:rPr>
          <w:rFonts w:eastAsia="Arial Unicode MS" w:cstheme="minorHAnsi"/>
          <w:b/>
          <w:bCs/>
          <w:u w:color="000000"/>
          <w:bdr w:val="nil"/>
          <w:lang w:val="en-GB" w:eastAsia="pl-PL"/>
        </w:rPr>
      </w:pPr>
      <w:r w:rsidRPr="00CA5F13">
        <w:rPr>
          <w:rFonts w:eastAsia="Arial Unicode MS" w:cstheme="minorHAnsi"/>
          <w:b/>
          <w:bCs/>
          <w:u w:color="000000"/>
          <w:bdr w:val="nil"/>
          <w:lang w:val="en-GB" w:eastAsia="pl-PL"/>
        </w:rPr>
        <w:t>in the disciplines</w:t>
      </w:r>
      <w:r>
        <w:rPr>
          <w:rFonts w:eastAsia="Arial Unicode MS" w:cstheme="minorHAnsi"/>
          <w:b/>
          <w:bCs/>
          <w:u w:color="000000"/>
          <w:bdr w:val="nil"/>
          <w:lang w:val="en-GB" w:eastAsia="pl-PL"/>
        </w:rPr>
        <w:t>: pharmacology and pharmacy</w:t>
      </w:r>
      <w:r w:rsidRPr="00CA5F13">
        <w:rPr>
          <w:rFonts w:eastAsia="Arial Unicode MS" w:cstheme="minorHAnsi"/>
          <w:b/>
          <w:bCs/>
          <w:u w:color="000000"/>
          <w:bdr w:val="nil"/>
          <w:lang w:val="en-GB" w:eastAsia="pl-PL"/>
        </w:rPr>
        <w:t xml:space="preserve">, medical sciences, health sciences, and to offer </w:t>
      </w:r>
      <w:r>
        <w:rPr>
          <w:rFonts w:eastAsia="Arial Unicode MS" w:cstheme="minorHAnsi"/>
          <w:b/>
          <w:bCs/>
          <w:u w:color="000000"/>
          <w:bdr w:val="nil"/>
          <w:lang w:val="en-GB" w:eastAsia="pl-PL"/>
        </w:rPr>
        <w:t>them</w:t>
      </w:r>
      <w:r>
        <w:rPr>
          <w:rFonts w:eastAsia="Arial Unicode MS" w:cstheme="minorHAnsi"/>
          <w:b/>
          <w:bCs/>
          <w:u w:color="000000"/>
          <w:bdr w:val="nil"/>
          <w:lang w:val="en-GB" w:eastAsia="pl-PL"/>
        </w:rPr>
        <w:br/>
      </w:r>
      <w:r w:rsidRPr="00CA5F13">
        <w:rPr>
          <w:rFonts w:eastAsia="Arial Unicode MS" w:cstheme="minorHAnsi"/>
          <w:b/>
          <w:bCs/>
          <w:u w:color="000000"/>
          <w:bdr w:val="nil"/>
          <w:lang w:val="en-GB" w:eastAsia="pl-PL"/>
        </w:rPr>
        <w:t xml:space="preserve">a place awarded to the </w:t>
      </w:r>
      <w:r w:rsidRPr="00CA5F13">
        <w:rPr>
          <w:rFonts w:eastAsia="Arial Unicode MS" w:cstheme="minorHAnsi"/>
          <w:b/>
          <w:bCs/>
          <w:u w:color="FF0000"/>
          <w:bdr w:val="nil"/>
          <w:lang w:val="en-GB" w:eastAsia="pl-PL"/>
        </w:rPr>
        <w:t xml:space="preserve">organizational unit: </w:t>
      </w:r>
      <w:r w:rsidRPr="00CA5F13">
        <w:rPr>
          <w:rFonts w:eastAsia="Arial Unicode MS" w:cstheme="minorHAnsi"/>
          <w:u w:color="FF0000"/>
          <w:bdr w:val="nil"/>
          <w:lang w:val="en-GB" w:eastAsia="pl-PL"/>
        </w:rPr>
        <w:t xml:space="preserve">…………………………………………..……………………….., </w:t>
      </w:r>
    </w:p>
    <w:p w14:paraId="769A1A3F" w14:textId="77777777" w:rsidR="009C7550" w:rsidRPr="00CA5F13" w:rsidRDefault="009C7550" w:rsidP="009C7550">
      <w:pPr>
        <w:pBdr>
          <w:top w:val="nil"/>
          <w:left w:val="nil"/>
          <w:bottom w:val="nil"/>
          <w:right w:val="nil"/>
          <w:between w:val="nil"/>
          <w:bar w:val="nil"/>
        </w:pBdr>
        <w:spacing w:after="0" w:line="288" w:lineRule="auto"/>
        <w:ind w:right="6"/>
        <w:jc w:val="both"/>
        <w:rPr>
          <w:rFonts w:eastAsia="Arial Unicode MS" w:cstheme="minorHAnsi"/>
          <w:b/>
          <w:bCs/>
          <w:strike/>
          <w:u w:color="FF0000"/>
          <w:bdr w:val="nil"/>
          <w:lang w:val="en-GB" w:eastAsia="pl-PL"/>
        </w:rPr>
      </w:pPr>
      <w:r w:rsidRPr="00CA5F13">
        <w:rPr>
          <w:rFonts w:eastAsia="Arial Unicode MS" w:cstheme="minorHAnsi"/>
          <w:b/>
          <w:u w:color="FF0000"/>
          <w:bdr w:val="nil"/>
          <w:lang w:val="en-GB" w:eastAsia="pl-PL"/>
        </w:rPr>
        <w:t xml:space="preserve">within the limit of admissions determined by the Rector for a project financed with external funds: </w:t>
      </w:r>
      <w:r w:rsidRPr="00CA5F13">
        <w:rPr>
          <w:rFonts w:eastAsia="Arial Unicode MS" w:cstheme="minorHAnsi"/>
          <w:u w:color="FF0000"/>
          <w:bdr w:val="nil"/>
          <w:lang w:val="en-GB" w:eastAsia="pl-PL"/>
        </w:rPr>
        <w:t>..…….....................................................................................................................................................................</w:t>
      </w:r>
    </w:p>
    <w:p w14:paraId="10EDE7BD" w14:textId="77777777" w:rsidR="009C7550" w:rsidRPr="00CA5F13" w:rsidRDefault="009C7550" w:rsidP="009C7550">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p w14:paraId="11DFF316" w14:textId="77777777" w:rsidR="009C7550" w:rsidRPr="00CA5F13" w:rsidRDefault="009C7550" w:rsidP="009C7550">
      <w:pPr>
        <w:pBdr>
          <w:top w:val="nil"/>
          <w:left w:val="nil"/>
          <w:bottom w:val="nil"/>
          <w:right w:val="nil"/>
          <w:between w:val="nil"/>
          <w:bar w:val="nil"/>
        </w:pBdr>
        <w:spacing w:after="0" w:line="240" w:lineRule="auto"/>
        <w:rPr>
          <w:rFonts w:eastAsia="Arial Unicode MS" w:cstheme="minorHAnsi"/>
          <w:sz w:val="20"/>
          <w:szCs w:val="20"/>
          <w:u w:color="000000"/>
          <w:bdr w:val="nil"/>
          <w:lang w:val="en-GB" w:eastAsia="pl-PL"/>
        </w:rPr>
      </w:pPr>
    </w:p>
    <w:p w14:paraId="577D5A06" w14:textId="77777777" w:rsidR="009C7550" w:rsidRPr="00CA5F13" w:rsidRDefault="009C7550" w:rsidP="009C7550">
      <w:pPr>
        <w:pBdr>
          <w:top w:val="nil"/>
          <w:left w:val="nil"/>
          <w:bottom w:val="nil"/>
          <w:right w:val="nil"/>
          <w:between w:val="nil"/>
          <w:bar w:val="nil"/>
        </w:pBdr>
        <w:spacing w:after="0" w:line="240" w:lineRule="auto"/>
        <w:jc w:val="center"/>
        <w:rPr>
          <w:rFonts w:eastAsia="Arial Unicode MS" w:cstheme="minorHAnsi"/>
          <w:i/>
          <w:iCs/>
          <w:sz w:val="20"/>
          <w:szCs w:val="20"/>
          <w:u w:color="000000"/>
          <w:bdr w:val="nil"/>
          <w:lang w:val="en-GB" w:eastAsia="pl-PL"/>
        </w:rPr>
      </w:pPr>
      <w:r w:rsidRPr="00CA5F13">
        <w:rPr>
          <w:rFonts w:eastAsia="Arial Unicode MS" w:cstheme="minorHAnsi"/>
          <w:i/>
          <w:iCs/>
          <w:sz w:val="20"/>
          <w:szCs w:val="20"/>
          <w:u w:color="000000"/>
          <w:bdr w:val="nil"/>
          <w:lang w:val="en-GB" w:eastAsia="pl-PL"/>
        </w:rPr>
        <w:t>Signatures of the Members of the Recruitment Committee for the International Doctoral School</w:t>
      </w:r>
      <w:r w:rsidRPr="00CA5F13">
        <w:rPr>
          <w:rFonts w:eastAsia="Arial Unicode MS" w:cstheme="minorHAnsi"/>
          <w:i/>
          <w:iCs/>
          <w:sz w:val="20"/>
          <w:szCs w:val="20"/>
          <w:u w:color="FF0000"/>
          <w:bdr w:val="nil"/>
          <w:lang w:val="en-GB" w:eastAsia="pl-PL"/>
        </w:rPr>
        <w:t>:</w:t>
      </w:r>
    </w:p>
    <w:p w14:paraId="7EF37982" w14:textId="77777777" w:rsidR="009C7550" w:rsidRPr="00CA5F13" w:rsidRDefault="009C7550" w:rsidP="009C7550">
      <w:pPr>
        <w:pBdr>
          <w:top w:val="nil"/>
          <w:left w:val="nil"/>
          <w:bottom w:val="nil"/>
          <w:right w:val="nil"/>
          <w:between w:val="nil"/>
          <w:bar w:val="nil"/>
        </w:pBdr>
        <w:spacing w:after="0" w:line="240" w:lineRule="auto"/>
        <w:rPr>
          <w:rFonts w:eastAsia="Arial Unicode MS" w:cstheme="minorHAnsi"/>
          <w:b/>
          <w:bCs/>
          <w:sz w:val="18"/>
          <w:szCs w:val="18"/>
          <w:u w:color="000000"/>
          <w:bdr w:val="nil"/>
          <w:lang w:val="en-GB" w:eastAsia="pl-PL"/>
        </w:rPr>
      </w:pPr>
    </w:p>
    <w:p w14:paraId="5D896E8E" w14:textId="77777777" w:rsidR="009C7550" w:rsidRPr="00CA5F13" w:rsidRDefault="009C7550" w:rsidP="009C7550">
      <w:pPr>
        <w:pStyle w:val="Akapitzlist"/>
        <w:numPr>
          <w:ilvl w:val="0"/>
          <w:numId w:val="89"/>
        </w:numPr>
        <w:ind w:left="284" w:right="6" w:hanging="284"/>
        <w:rPr>
          <w:rFonts w:asciiTheme="minorHAnsi" w:hAnsiTheme="minorHAnsi" w:cstheme="minorHAnsi"/>
          <w:b/>
          <w:color w:val="auto"/>
          <w:lang w:val="en-GB"/>
        </w:rPr>
      </w:pPr>
      <w:r w:rsidRPr="00CA5F13">
        <w:rPr>
          <w:rFonts w:asciiTheme="minorHAnsi" w:hAnsiTheme="minorHAnsi" w:cstheme="minorHAnsi"/>
          <w:b/>
          <w:bCs/>
          <w:color w:val="auto"/>
          <w:lang w:val="en-GB"/>
        </w:rPr>
        <w:t xml:space="preserve">Chairperson of the Committee – </w:t>
      </w:r>
      <w:r w:rsidRPr="00CA5F13">
        <w:rPr>
          <w:rFonts w:asciiTheme="minorHAnsi" w:hAnsiTheme="minorHAnsi" w:cstheme="minorHAnsi"/>
          <w:b/>
          <w:bCs/>
          <w:color w:val="auto"/>
          <w:u w:color="FF0000"/>
          <w:lang w:val="en-GB"/>
        </w:rPr>
        <w:t xml:space="preserve">Head of the International Doctoral School </w:t>
      </w:r>
      <w:r w:rsidRPr="00CA5F13">
        <w:rPr>
          <w:rFonts w:asciiTheme="minorHAnsi" w:hAnsiTheme="minorHAnsi" w:cstheme="minorHAnsi"/>
          <w:bCs/>
          <w:i/>
          <w:color w:val="auto"/>
          <w:u w:color="FF0000"/>
          <w:lang w:val="en-GB"/>
        </w:rPr>
        <w:t>(full name, signature)</w:t>
      </w:r>
      <w:r w:rsidRPr="00CA5F13">
        <w:rPr>
          <w:rFonts w:asciiTheme="minorHAnsi" w:hAnsiTheme="minorHAnsi" w:cstheme="minorHAnsi"/>
          <w:color w:val="auto"/>
          <w:u w:color="FF0000"/>
          <w:lang w:val="en-GB"/>
        </w:rPr>
        <w:t>:</w:t>
      </w:r>
      <w:r w:rsidRPr="00CA5F13">
        <w:rPr>
          <w:rFonts w:asciiTheme="minorHAnsi" w:hAnsiTheme="minorHAnsi" w:cstheme="minorHAnsi"/>
          <w:b/>
          <w:color w:val="auto"/>
          <w:u w:color="FF0000"/>
          <w:lang w:val="en-GB"/>
        </w:rPr>
        <w:t xml:space="preserve"> </w:t>
      </w:r>
    </w:p>
    <w:p w14:paraId="7C632103" w14:textId="77777777" w:rsidR="009C7550" w:rsidRPr="00CA5F13" w:rsidRDefault="009C7550" w:rsidP="009C7550">
      <w:pPr>
        <w:pStyle w:val="Akapitzlist"/>
        <w:ind w:left="284" w:right="6"/>
        <w:rPr>
          <w:rFonts w:asciiTheme="minorHAnsi" w:hAnsiTheme="minorHAnsi" w:cstheme="minorHAnsi"/>
          <w:b/>
          <w:color w:val="auto"/>
          <w:lang w:val="en-GB"/>
        </w:rPr>
      </w:pPr>
    </w:p>
    <w:p w14:paraId="01F671B8" w14:textId="77777777" w:rsidR="009C7550" w:rsidRPr="00CA5F13" w:rsidRDefault="009C7550" w:rsidP="009C7550">
      <w:pPr>
        <w:ind w:right="6"/>
        <w:rPr>
          <w:rFonts w:cstheme="minorHAnsi"/>
          <w:b/>
          <w:lang w:val="en-GB"/>
        </w:rPr>
      </w:pPr>
      <w:r w:rsidRPr="00CA5F13">
        <w:rPr>
          <w:rFonts w:eastAsia="Arial Unicode MS" w:cstheme="minorHAnsi"/>
          <w:sz w:val="20"/>
          <w:szCs w:val="20"/>
          <w:u w:color="000000"/>
          <w:bdr w:val="nil"/>
          <w:lang w:val="en-GB" w:eastAsia="pl-PL"/>
        </w:rPr>
        <w:t xml:space="preserve">…………………………………………………………           </w:t>
      </w:r>
      <w:r w:rsidRPr="00CA5F13">
        <w:rPr>
          <w:rFonts w:cstheme="minorHAnsi"/>
          <w:u w:color="FF0000"/>
          <w:lang w:val="en-GB"/>
        </w:rPr>
        <w:tab/>
      </w:r>
      <w:r w:rsidRPr="00CA5F13">
        <w:rPr>
          <w:rFonts w:eastAsia="Arial Unicode MS" w:cstheme="minorHAnsi"/>
          <w:sz w:val="20"/>
          <w:szCs w:val="20"/>
          <w:u w:color="000000"/>
          <w:bdr w:val="nil"/>
          <w:lang w:val="en-GB" w:eastAsia="pl-PL"/>
        </w:rPr>
        <w:t xml:space="preserve">…………………………………………………………            </w:t>
      </w:r>
    </w:p>
    <w:p w14:paraId="66755C9C" w14:textId="77777777" w:rsidR="009C7550" w:rsidRPr="00CA5F13" w:rsidRDefault="009C7550" w:rsidP="009C7550">
      <w:pPr>
        <w:pStyle w:val="Akapitzlist"/>
        <w:ind w:left="284" w:right="6"/>
        <w:rPr>
          <w:rFonts w:asciiTheme="minorHAnsi" w:hAnsiTheme="minorHAnsi" w:cstheme="minorHAnsi"/>
          <w:b/>
          <w:color w:val="auto"/>
          <w:lang w:val="en-GB"/>
        </w:rPr>
      </w:pPr>
    </w:p>
    <w:p w14:paraId="3F6EB26D" w14:textId="77777777" w:rsidR="009C7550" w:rsidRPr="00CA5F13" w:rsidRDefault="009C7550" w:rsidP="009C7550">
      <w:pPr>
        <w:pStyle w:val="Akapitzlist"/>
        <w:numPr>
          <w:ilvl w:val="0"/>
          <w:numId w:val="89"/>
        </w:numPr>
        <w:ind w:left="284" w:right="6" w:hanging="284"/>
        <w:rPr>
          <w:rFonts w:asciiTheme="minorHAnsi" w:hAnsiTheme="minorHAnsi" w:cstheme="minorHAnsi"/>
          <w:b/>
          <w:color w:val="auto"/>
          <w:lang w:val="en-GB"/>
        </w:rPr>
      </w:pPr>
      <w:r w:rsidRPr="00CA5F13">
        <w:rPr>
          <w:rFonts w:asciiTheme="minorHAnsi" w:hAnsiTheme="minorHAnsi" w:cstheme="minorHAnsi"/>
          <w:b/>
          <w:bCs/>
          <w:color w:val="auto"/>
          <w:lang w:val="en-GB"/>
        </w:rPr>
        <w:t xml:space="preserve">Members of the Committee </w:t>
      </w:r>
      <w:r w:rsidRPr="00CA5F13">
        <w:rPr>
          <w:rFonts w:asciiTheme="minorHAnsi" w:hAnsiTheme="minorHAnsi" w:cstheme="minorHAnsi"/>
          <w:bCs/>
          <w:i/>
          <w:color w:val="auto"/>
          <w:u w:color="FF0000"/>
          <w:lang w:val="en-GB"/>
        </w:rPr>
        <w:t>(full name, signature)</w:t>
      </w:r>
      <w:r w:rsidRPr="00CA5F13">
        <w:rPr>
          <w:rFonts w:asciiTheme="minorHAnsi" w:hAnsiTheme="minorHAnsi" w:cstheme="minorHAnsi"/>
          <w:bCs/>
          <w:color w:val="auto"/>
          <w:u w:color="FF0000"/>
          <w:lang w:val="en-GB"/>
        </w:rPr>
        <w:t>:</w:t>
      </w:r>
    </w:p>
    <w:p w14:paraId="14BFE3B4" w14:textId="77777777" w:rsidR="009C7550" w:rsidRPr="00CA5F13" w:rsidRDefault="009C7550" w:rsidP="009C7550">
      <w:pPr>
        <w:pStyle w:val="Akapitzlist"/>
        <w:ind w:left="850"/>
        <w:rPr>
          <w:rFonts w:asciiTheme="minorHAnsi" w:hAnsiTheme="minorHAnsi" w:cstheme="minorHAnsi"/>
          <w:lang w:val="en-GB"/>
        </w:rPr>
      </w:pPr>
    </w:p>
    <w:p w14:paraId="208F3DA5" w14:textId="77777777" w:rsidR="009C7550" w:rsidRPr="00CA5F13" w:rsidRDefault="009C7550" w:rsidP="009C7550">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            ………………………………..………………………….</w:t>
      </w:r>
    </w:p>
    <w:p w14:paraId="323CA0D5" w14:textId="77777777" w:rsidR="009C7550" w:rsidRPr="00CA5F13" w:rsidRDefault="009C7550" w:rsidP="009C7550">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p>
    <w:p w14:paraId="5AF2E691" w14:textId="77777777" w:rsidR="009C7550" w:rsidRPr="00CA5F13" w:rsidRDefault="009C7550" w:rsidP="009C7550">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 ..            ………………………………..………………………….</w:t>
      </w:r>
    </w:p>
    <w:p w14:paraId="338424B0" w14:textId="77777777" w:rsidR="009C7550" w:rsidRPr="00CA5F13" w:rsidRDefault="009C7550" w:rsidP="009C7550">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p>
    <w:p w14:paraId="6F804FDF" w14:textId="77777777" w:rsidR="009C7550" w:rsidRPr="00CA5F13" w:rsidRDefault="009C7550" w:rsidP="009C7550">
      <w:pPr>
        <w:pBdr>
          <w:top w:val="nil"/>
          <w:left w:val="nil"/>
          <w:bottom w:val="nil"/>
          <w:right w:val="nil"/>
          <w:between w:val="nil"/>
          <w:bar w:val="nil"/>
        </w:pBdr>
        <w:spacing w:after="0" w:line="240" w:lineRule="auto"/>
        <w:ind w:right="6"/>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            ………………………………..………………………….</w:t>
      </w:r>
    </w:p>
    <w:p w14:paraId="28851958"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i/>
          <w:iCs/>
          <w:sz w:val="16"/>
          <w:szCs w:val="16"/>
          <w:u w:color="000000"/>
          <w:bdr w:val="nil"/>
          <w:lang w:val="en-GB" w:eastAsia="pl-PL"/>
        </w:rPr>
      </w:pPr>
    </w:p>
    <w:p w14:paraId="152A1E36" w14:textId="77777777" w:rsidR="009C7550" w:rsidRPr="00CA5F13" w:rsidRDefault="009C7550" w:rsidP="009C7550">
      <w:pPr>
        <w:rPr>
          <w:rFonts w:eastAsia="Arial Unicode MS" w:cstheme="minorHAnsi"/>
          <w:sz w:val="20"/>
          <w:szCs w:val="20"/>
          <w:u w:color="000000"/>
          <w:bdr w:val="nil"/>
          <w:lang w:val="en-GB" w:eastAsia="pl-PL"/>
        </w:rPr>
      </w:pPr>
      <w:r w:rsidRPr="00CA5F13">
        <w:rPr>
          <w:rFonts w:eastAsia="Arial Unicode MS" w:cstheme="minorHAnsi"/>
          <w:sz w:val="20"/>
          <w:szCs w:val="20"/>
          <w:u w:color="000000"/>
          <w:bdr w:val="nil"/>
          <w:lang w:val="en-GB" w:eastAsia="pl-PL"/>
        </w:rPr>
        <w:t>…………………………………………………………            ………………………………..………………………….</w:t>
      </w:r>
    </w:p>
    <w:p w14:paraId="0BD5BDE9" w14:textId="77777777" w:rsidR="009C7550" w:rsidRPr="00CA5F13" w:rsidRDefault="009C7550" w:rsidP="009C7550">
      <w:pPr>
        <w:rPr>
          <w:rFonts w:eastAsia="Arial Unicode MS" w:cstheme="minorHAnsi"/>
          <w:noProof/>
          <w:sz w:val="20"/>
          <w:szCs w:val="20"/>
          <w:u w:color="000000"/>
          <w:bdr w:val="nil"/>
          <w:lang w:val="en-GB" w:eastAsia="pl-PL"/>
        </w:rPr>
      </w:pPr>
      <w:r w:rsidRPr="00CA5F13">
        <w:rPr>
          <w:rFonts w:eastAsia="Arial Unicode MS" w:cstheme="minorHAnsi"/>
          <w:sz w:val="20"/>
          <w:szCs w:val="20"/>
          <w:u w:color="000000"/>
          <w:bdr w:val="nil"/>
          <w:lang w:val="en-GB" w:eastAsia="pl-PL"/>
        </w:rPr>
        <w:t>…………………………………………………………            ………………………………..………………………….</w:t>
      </w:r>
    </w:p>
    <w:p w14:paraId="21E34147"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iCs/>
          <w:sz w:val="16"/>
          <w:szCs w:val="16"/>
          <w:u w:color="000000"/>
          <w:bdr w:val="nil"/>
          <w:lang w:val="en-GB" w:eastAsia="pl-PL"/>
        </w:rPr>
      </w:pPr>
      <w:r w:rsidRPr="00CA5F13">
        <w:rPr>
          <w:rFonts w:eastAsia="Arial Unicode MS" w:cstheme="minorHAnsi"/>
          <w:sz w:val="20"/>
          <w:szCs w:val="20"/>
          <w:u w:color="000000"/>
          <w:bdr w:val="nil"/>
          <w:lang w:val="en-GB" w:eastAsia="pl-PL"/>
        </w:rPr>
        <w:t>…………………………………………………………            ………………………………..………………………….</w:t>
      </w:r>
    </w:p>
    <w:p w14:paraId="264C0C06" w14:textId="77777777" w:rsidR="009C7550" w:rsidRPr="00CA5F13" w:rsidRDefault="009C7550" w:rsidP="009C7550">
      <w:pPr>
        <w:pBdr>
          <w:top w:val="nil"/>
          <w:left w:val="nil"/>
          <w:bottom w:val="nil"/>
          <w:right w:val="nil"/>
          <w:between w:val="nil"/>
          <w:bar w:val="nil"/>
        </w:pBdr>
        <w:spacing w:after="0" w:line="240" w:lineRule="auto"/>
        <w:jc w:val="both"/>
        <w:rPr>
          <w:rFonts w:eastAsia="Arial Unicode MS" w:cstheme="minorHAnsi"/>
          <w:i/>
          <w:iCs/>
          <w:sz w:val="16"/>
          <w:szCs w:val="16"/>
          <w:u w:color="000000"/>
          <w:bdr w:val="nil"/>
          <w:lang w:val="en-GB" w:eastAsia="pl-PL"/>
        </w:rPr>
      </w:pPr>
    </w:p>
    <w:p w14:paraId="3C19DB6A" w14:textId="77777777" w:rsidR="00B21517" w:rsidRDefault="00B21517"/>
    <w:sectPr w:rsidR="00B21517" w:rsidSect="00FD0E7F">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ACE8" w14:textId="77777777" w:rsidR="009C7550" w:rsidRDefault="009C7550" w:rsidP="009C7550">
      <w:pPr>
        <w:spacing w:after="0" w:line="240" w:lineRule="auto"/>
      </w:pPr>
      <w:r>
        <w:separator/>
      </w:r>
    </w:p>
  </w:endnote>
  <w:endnote w:type="continuationSeparator" w:id="0">
    <w:p w14:paraId="4955CDB0" w14:textId="77777777" w:rsidR="009C7550" w:rsidRDefault="009C7550" w:rsidP="009C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Helvetica">
    <w:panose1 w:val="020B05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charset w:val="EE"/>
    <w:family w:val="auto"/>
    <w:pitch w:val="variable"/>
    <w:sig w:usb0="2000020F" w:usb1="00000003" w:usb2="00000000" w:usb3="00000000" w:csb0="00000197"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622684"/>
      <w:docPartObj>
        <w:docPartGallery w:val="Page Numbers (Bottom of Page)"/>
        <w:docPartUnique/>
      </w:docPartObj>
    </w:sdtPr>
    <w:sdtEndPr/>
    <w:sdtContent>
      <w:p w14:paraId="3C080E2F" w14:textId="77777777" w:rsidR="007E610F" w:rsidRDefault="009C7550">
        <w:pPr>
          <w:pStyle w:val="Stopka"/>
          <w:jc w:val="right"/>
        </w:pPr>
        <w:r>
          <w:fldChar w:fldCharType="begin"/>
        </w:r>
        <w:r>
          <w:instrText>PAGE   \* MERGEFORMAT</w:instrText>
        </w:r>
        <w:r>
          <w:fldChar w:fldCharType="separate"/>
        </w:r>
        <w:r>
          <w:rPr>
            <w:noProof/>
          </w:rPr>
          <w:t>19</w:t>
        </w:r>
        <w:r>
          <w:fldChar w:fldCharType="end"/>
        </w:r>
      </w:p>
    </w:sdtContent>
  </w:sdt>
  <w:p w14:paraId="1C14F4B2" w14:textId="77777777" w:rsidR="007E610F" w:rsidRDefault="009C755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CE65" w14:textId="77777777" w:rsidR="009C7550" w:rsidRDefault="009C7550" w:rsidP="009C7550">
      <w:pPr>
        <w:spacing w:after="0" w:line="240" w:lineRule="auto"/>
      </w:pPr>
      <w:r>
        <w:separator/>
      </w:r>
    </w:p>
  </w:footnote>
  <w:footnote w:type="continuationSeparator" w:id="0">
    <w:p w14:paraId="0135D77D" w14:textId="77777777" w:rsidR="009C7550" w:rsidRDefault="009C7550" w:rsidP="009C7550">
      <w:pPr>
        <w:spacing w:after="0" w:line="240" w:lineRule="auto"/>
      </w:pPr>
      <w:r>
        <w:continuationSeparator/>
      </w:r>
    </w:p>
  </w:footnote>
  <w:footnote w:id="1">
    <w:p w14:paraId="7F7B9AF9" w14:textId="77777777" w:rsidR="009C7550" w:rsidRPr="00AB0697" w:rsidRDefault="009C7550" w:rsidP="009C7550">
      <w:pPr>
        <w:pBdr>
          <w:top w:val="nil"/>
          <w:left w:val="nil"/>
          <w:bottom w:val="nil"/>
          <w:right w:val="nil"/>
          <w:between w:val="nil"/>
          <w:bar w:val="nil"/>
        </w:pBdr>
        <w:spacing w:after="0" w:line="240" w:lineRule="auto"/>
        <w:rPr>
          <w:rFonts w:ascii="Times New Roman" w:eastAsia="Arial Unicode MS" w:hAnsi="Times New Roman" w:cs="Arial Unicode MS"/>
          <w:sz w:val="16"/>
          <w:szCs w:val="16"/>
          <w:u w:color="000000"/>
          <w:bdr w:val="nil"/>
          <w:lang w:val="en-US" w:eastAsia="pl-PL"/>
        </w:rPr>
      </w:pPr>
      <w:r w:rsidRPr="008B3492">
        <w:rPr>
          <w:rStyle w:val="Odwoanieprzypisudolnego"/>
          <w:sz w:val="16"/>
          <w:szCs w:val="16"/>
        </w:rPr>
        <w:sym w:font="Symbol" w:char="F02A"/>
      </w:r>
      <w:r w:rsidRPr="00AB0697">
        <w:rPr>
          <w:sz w:val="16"/>
          <w:szCs w:val="16"/>
          <w:lang w:val="en-US"/>
        </w:rPr>
        <w:t xml:space="preserve"> </w:t>
      </w:r>
      <w:r>
        <w:rPr>
          <w:rFonts w:ascii="Times New Roman" w:eastAsia="Arial Unicode MS" w:hAnsi="Times New Roman" w:cs="Arial Unicode MS"/>
          <w:sz w:val="16"/>
          <w:szCs w:val="16"/>
          <w:u w:color="000000"/>
          <w:bdr w:val="nil"/>
          <w:lang w:val="en-US" w:eastAsia="pl-PL"/>
        </w:rPr>
        <w:t>Indicate as appropriate</w:t>
      </w:r>
      <w:r w:rsidRPr="00AB0697">
        <w:rPr>
          <w:rFonts w:ascii="Times New Roman" w:eastAsia="Arial Unicode MS" w:hAnsi="Times New Roman" w:cs="Arial Unicode MS"/>
          <w:sz w:val="16"/>
          <w:szCs w:val="16"/>
          <w:u w:color="000000"/>
          <w:bdr w:val="nil"/>
          <w:lang w:val="en-US" w:eastAsia="pl-PL"/>
        </w:rPr>
        <w:t>.</w:t>
      </w:r>
    </w:p>
    <w:p w14:paraId="43F5322D" w14:textId="77777777" w:rsidR="009C7550" w:rsidRPr="00AB0697" w:rsidRDefault="009C7550" w:rsidP="009C7550">
      <w:pPr>
        <w:pStyle w:val="Tekstprzypisudolnego"/>
        <w:rPr>
          <w:lang w:val="en-US"/>
        </w:rPr>
      </w:pPr>
    </w:p>
  </w:footnote>
  <w:footnote w:id="2">
    <w:p w14:paraId="3092BB98" w14:textId="77777777" w:rsidR="009C7550" w:rsidRPr="00AB0697" w:rsidRDefault="009C7550" w:rsidP="009C7550">
      <w:pPr>
        <w:pBdr>
          <w:top w:val="nil"/>
          <w:left w:val="nil"/>
          <w:bottom w:val="nil"/>
          <w:right w:val="nil"/>
          <w:between w:val="nil"/>
          <w:bar w:val="nil"/>
        </w:pBdr>
        <w:spacing w:after="0" w:line="240" w:lineRule="auto"/>
        <w:rPr>
          <w:rFonts w:ascii="Times New Roman" w:eastAsia="Arial Unicode MS" w:hAnsi="Times New Roman" w:cs="Arial Unicode MS"/>
          <w:sz w:val="16"/>
          <w:szCs w:val="16"/>
          <w:u w:color="000000"/>
          <w:bdr w:val="nil"/>
          <w:lang w:val="en-US" w:eastAsia="pl-PL"/>
        </w:rPr>
      </w:pPr>
      <w:r w:rsidRPr="008B3492">
        <w:rPr>
          <w:rStyle w:val="Odwoanieprzypisudolnego"/>
          <w:sz w:val="16"/>
          <w:szCs w:val="16"/>
        </w:rPr>
        <w:sym w:font="Symbol" w:char="F02A"/>
      </w:r>
      <w:r w:rsidRPr="00AB0697">
        <w:rPr>
          <w:sz w:val="16"/>
          <w:szCs w:val="16"/>
          <w:lang w:val="en-US"/>
        </w:rPr>
        <w:t xml:space="preserve"> </w:t>
      </w:r>
      <w:r>
        <w:rPr>
          <w:rFonts w:ascii="Times New Roman" w:eastAsia="Arial Unicode MS" w:hAnsi="Times New Roman" w:cs="Arial Unicode MS"/>
          <w:sz w:val="16"/>
          <w:szCs w:val="16"/>
          <w:u w:color="000000"/>
          <w:bdr w:val="nil"/>
          <w:lang w:val="en-US" w:eastAsia="pl-PL"/>
        </w:rPr>
        <w:t>Indicate as appropriate</w:t>
      </w:r>
      <w:r w:rsidRPr="00AB0697">
        <w:rPr>
          <w:rFonts w:ascii="Times New Roman" w:eastAsia="Arial Unicode MS" w:hAnsi="Times New Roman" w:cs="Arial Unicode MS"/>
          <w:sz w:val="16"/>
          <w:szCs w:val="16"/>
          <w:u w:color="000000"/>
          <w:bdr w:val="nil"/>
          <w:lang w:val="en-US" w:eastAsia="pl-PL"/>
        </w:rPr>
        <w:t>.</w:t>
      </w:r>
    </w:p>
    <w:p w14:paraId="0833887E" w14:textId="77777777" w:rsidR="009C7550" w:rsidRPr="00AB0697" w:rsidRDefault="009C7550" w:rsidP="009C7550">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F6006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05762"/>
    <w:multiLevelType w:val="hybridMultilevel"/>
    <w:tmpl w:val="F4EEED60"/>
    <w:numStyleLink w:val="Zaimportowanystyl15"/>
  </w:abstractNum>
  <w:abstractNum w:abstractNumId="2" w15:restartNumberingAfterBreak="0">
    <w:nsid w:val="01205D57"/>
    <w:multiLevelType w:val="multilevel"/>
    <w:tmpl w:val="29167506"/>
    <w:lvl w:ilvl="0">
      <w:start w:val="1"/>
      <w:numFmt w:val="lowerLetter"/>
      <w:lvlText w:val="%1)"/>
      <w:lvlJc w:val="left"/>
      <w:pPr>
        <w:tabs>
          <w:tab w:val="num" w:pos="785"/>
        </w:tabs>
        <w:ind w:left="785" w:hanging="360"/>
      </w:pPr>
      <w:rPr>
        <w:rFonts w:ascii="Times New Roman" w:eastAsia="Arial Unicode MS" w:hAnsi="Times New Roman" w:cs="Times New Roman"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B91C61"/>
    <w:multiLevelType w:val="hybridMultilevel"/>
    <w:tmpl w:val="B3D22EBE"/>
    <w:styleLink w:val="Zaimportowanystyl18"/>
    <w:lvl w:ilvl="0" w:tplc="A60CC4D8">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AC8E00">
      <w:start w:val="1"/>
      <w:numFmt w:val="decimal"/>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767864">
      <w:start w:val="1"/>
      <w:numFmt w:val="decimal"/>
      <w:lvlText w:val="%3."/>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D20F58">
      <w:start w:val="1"/>
      <w:numFmt w:val="decimal"/>
      <w:lvlText w:val="%4."/>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A44F3A">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5E4490">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8ABA1C">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08426">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A8D10">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0A3E36"/>
    <w:multiLevelType w:val="hybridMultilevel"/>
    <w:tmpl w:val="B538D3C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81265"/>
    <w:multiLevelType w:val="hybridMultilevel"/>
    <w:tmpl w:val="1DD4A75C"/>
    <w:numStyleLink w:val="Zaimportowanystyl2"/>
  </w:abstractNum>
  <w:abstractNum w:abstractNumId="6" w15:restartNumberingAfterBreak="0">
    <w:nsid w:val="0B0A3977"/>
    <w:multiLevelType w:val="hybridMultilevel"/>
    <w:tmpl w:val="7996E758"/>
    <w:styleLink w:val="Zaimportowanystyl39"/>
    <w:lvl w:ilvl="0" w:tplc="9D3EBD3A">
      <w:start w:val="1"/>
      <w:numFmt w:val="decimal"/>
      <w:lvlText w:val="%1)"/>
      <w:lvlJc w:val="left"/>
      <w:pPr>
        <w:ind w:left="70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781D38">
      <w:start w:val="1"/>
      <w:numFmt w:val="lowerLetter"/>
      <w:lvlText w:val="%2."/>
      <w:lvlJc w:val="left"/>
      <w:pPr>
        <w:ind w:left="1417"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584174">
      <w:start w:val="1"/>
      <w:numFmt w:val="lowerRoman"/>
      <w:lvlText w:val="%3."/>
      <w:lvlJc w:val="left"/>
      <w:pPr>
        <w:ind w:left="2125"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38B824">
      <w:start w:val="1"/>
      <w:numFmt w:val="decimal"/>
      <w:lvlText w:val="%4."/>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A671C4">
      <w:start w:val="1"/>
      <w:numFmt w:val="lowerLetter"/>
      <w:lvlText w:val="%5."/>
      <w:lvlJc w:val="left"/>
      <w:pPr>
        <w:ind w:left="992" w:hanging="2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CE5EAC">
      <w:start w:val="1"/>
      <w:numFmt w:val="lowerRoman"/>
      <w:suff w:val="nothing"/>
      <w:lvlText w:val="%6."/>
      <w:lvlJc w:val="left"/>
      <w:pPr>
        <w:ind w:left="1610" w:hanging="1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0880A">
      <w:start w:val="1"/>
      <w:numFmt w:val="decimal"/>
      <w:lvlText w:val="%7."/>
      <w:lvlJc w:val="left"/>
      <w:pPr>
        <w:ind w:left="2408" w:hanging="2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0C33F2">
      <w:start w:val="1"/>
      <w:numFmt w:val="lowerLetter"/>
      <w:lvlText w:val="%8."/>
      <w:lvlJc w:val="left"/>
      <w:pPr>
        <w:ind w:left="3116" w:hanging="2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9C5F58">
      <w:start w:val="1"/>
      <w:numFmt w:val="lowerRoman"/>
      <w:suff w:val="nothing"/>
      <w:lvlText w:val="%9."/>
      <w:lvlJc w:val="left"/>
      <w:pPr>
        <w:ind w:left="3770" w:hanging="1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7D6FED"/>
    <w:multiLevelType w:val="hybridMultilevel"/>
    <w:tmpl w:val="61848BCE"/>
    <w:styleLink w:val="Zaimportowanystyl121"/>
    <w:lvl w:ilvl="0" w:tplc="0A5CCC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BA1C7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3C7EBE">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18CCD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508A9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2096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CA3FD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BC699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ACBB70">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CBF3C37"/>
    <w:multiLevelType w:val="hybridMultilevel"/>
    <w:tmpl w:val="676C34AE"/>
    <w:numStyleLink w:val="Zaimportowanystyl10"/>
  </w:abstractNum>
  <w:abstractNum w:abstractNumId="9" w15:restartNumberingAfterBreak="0">
    <w:nsid w:val="0E4D5E32"/>
    <w:multiLevelType w:val="hybridMultilevel"/>
    <w:tmpl w:val="4E3E0758"/>
    <w:lvl w:ilvl="0" w:tplc="2790484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A90F59"/>
    <w:multiLevelType w:val="hybridMultilevel"/>
    <w:tmpl w:val="F4EEED60"/>
    <w:styleLink w:val="Zaimportowanystyl15"/>
    <w:lvl w:ilvl="0" w:tplc="3E4066D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200250">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94A7B2">
      <w:start w:val="1"/>
      <w:numFmt w:val="lowerRoman"/>
      <w:lvlText w:val="%3."/>
      <w:lvlJc w:val="left"/>
      <w:pPr>
        <w:ind w:left="212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A659C8">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0FF6">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62A846">
      <w:start w:val="1"/>
      <w:numFmt w:val="lowerRoman"/>
      <w:suff w:val="nothing"/>
      <w:lvlText w:val="%6."/>
      <w:lvlJc w:val="left"/>
      <w:pPr>
        <w:ind w:left="4249" w:hanging="1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25E52">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2CF96E">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EE4B78">
      <w:start w:val="1"/>
      <w:numFmt w:val="lowerRoman"/>
      <w:suff w:val="nothing"/>
      <w:lvlText w:val="%9."/>
      <w:lvlJc w:val="left"/>
      <w:pPr>
        <w:ind w:left="6373"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F84273"/>
    <w:multiLevelType w:val="multilevel"/>
    <w:tmpl w:val="5B149504"/>
    <w:numStyleLink w:val="Zaimportowanystyl19"/>
  </w:abstractNum>
  <w:abstractNum w:abstractNumId="12" w15:restartNumberingAfterBreak="0">
    <w:nsid w:val="15B3223B"/>
    <w:multiLevelType w:val="hybridMultilevel"/>
    <w:tmpl w:val="F002FD9A"/>
    <w:styleLink w:val="Zaimportowanystyl31"/>
    <w:lvl w:ilvl="0" w:tplc="AF165DB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B6F896">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4A1D02">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E73DE">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26361A">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DC13E0">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1A9FF8">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209A8E">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9E22B0">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EE7053"/>
    <w:multiLevelType w:val="hybridMultilevel"/>
    <w:tmpl w:val="E182CC44"/>
    <w:lvl w:ilvl="0" w:tplc="04150017">
      <w:start w:val="1"/>
      <w:numFmt w:val="lowerLetter"/>
      <w:lvlText w:val="%1)"/>
      <w:lvlJc w:val="left"/>
      <w:pPr>
        <w:ind w:left="2880" w:hanging="360"/>
      </w:pPr>
    </w:lvl>
    <w:lvl w:ilvl="1" w:tplc="04150019">
      <w:start w:val="1"/>
      <w:numFmt w:val="lowerLetter"/>
      <w:lvlText w:val="%2."/>
      <w:lvlJc w:val="left"/>
      <w:pPr>
        <w:ind w:left="3600" w:hanging="360"/>
      </w:pPr>
    </w:lvl>
    <w:lvl w:ilvl="2" w:tplc="04150017">
      <w:start w:val="1"/>
      <w:numFmt w:val="lowerLetter"/>
      <w:lvlText w:val="%3)"/>
      <w:lvlJc w:val="left"/>
      <w:pPr>
        <w:ind w:left="4320" w:hanging="180"/>
      </w:pPr>
      <w:rPr>
        <w:rFonts w:hint="default"/>
      </w:rPr>
    </w:lvl>
    <w:lvl w:ilvl="3" w:tplc="0415000F">
      <w:start w:val="1"/>
      <w:numFmt w:val="decimal"/>
      <w:lvlText w:val="%4."/>
      <w:lvlJc w:val="left"/>
      <w:pPr>
        <w:ind w:left="5040" w:hanging="360"/>
      </w:pPr>
    </w:lvl>
    <w:lvl w:ilvl="4" w:tplc="F468D4C6">
      <w:start w:val="1"/>
      <w:numFmt w:val="bullet"/>
      <w:lvlText w:val="-"/>
      <w:lvlJc w:val="left"/>
      <w:pPr>
        <w:ind w:left="5760" w:hanging="360"/>
      </w:pPr>
      <w:rPr>
        <w:rFonts w:ascii="Times New Roman" w:eastAsia="Arial Unicode MS" w:hAnsi="Times New Roman" w:cs="Times New Roman" w:hint="default"/>
      </w:r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195348EE"/>
    <w:multiLevelType w:val="hybridMultilevel"/>
    <w:tmpl w:val="A41C3C3C"/>
    <w:numStyleLink w:val="Zaimportowanystyl41"/>
  </w:abstractNum>
  <w:abstractNum w:abstractNumId="15" w15:restartNumberingAfterBreak="0">
    <w:nsid w:val="196C6FF0"/>
    <w:multiLevelType w:val="hybridMultilevel"/>
    <w:tmpl w:val="2A4E51CA"/>
    <w:styleLink w:val="Zaimportowanystyl16"/>
    <w:lvl w:ilvl="0" w:tplc="4858EEF8">
      <w:start w:val="1"/>
      <w:numFmt w:val="decimal"/>
      <w:lvlText w:val="%1."/>
      <w:lvlJc w:val="left"/>
      <w:pPr>
        <w:ind w:left="778" w:hanging="4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983A8C">
      <w:start w:val="1"/>
      <w:numFmt w:val="lowerLetter"/>
      <w:lvlText w:val="%2."/>
      <w:lvlJc w:val="left"/>
      <w:pPr>
        <w:ind w:left="1483" w:hanging="40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1C7E66">
      <w:start w:val="1"/>
      <w:numFmt w:val="decimal"/>
      <w:lvlText w:val="%3."/>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3A66D2">
      <w:start w:val="1"/>
      <w:numFmt w:val="decimal"/>
      <w:suff w:val="nothing"/>
      <w:lvlText w:val="%4."/>
      <w:lvlJc w:val="left"/>
      <w:pPr>
        <w:ind w:left="708" w:hanging="1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0E6796">
      <w:start w:val="1"/>
      <w:numFmt w:val="lowerLetter"/>
      <w:suff w:val="nothing"/>
      <w:lvlText w:val="%5."/>
      <w:lvlJc w:val="left"/>
      <w:pPr>
        <w:ind w:left="1416" w:hanging="1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10E964">
      <w:start w:val="1"/>
      <w:numFmt w:val="lowerRoman"/>
      <w:lvlText w:val="%6."/>
      <w:lvlJc w:val="left"/>
      <w:pPr>
        <w:ind w:left="2586" w:hanging="5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467ABC">
      <w:start w:val="1"/>
      <w:numFmt w:val="decimal"/>
      <w:suff w:val="nothing"/>
      <w:lvlText w:val="%7."/>
      <w:lvlJc w:val="left"/>
      <w:pPr>
        <w:ind w:left="2832"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CC605E">
      <w:start w:val="1"/>
      <w:numFmt w:val="lowerLetter"/>
      <w:suff w:val="nothing"/>
      <w:lvlText w:val="%8."/>
      <w:lvlJc w:val="left"/>
      <w:pPr>
        <w:ind w:left="3540"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B015F2">
      <w:start w:val="1"/>
      <w:numFmt w:val="lowerRoman"/>
      <w:lvlText w:val="%9."/>
      <w:lvlJc w:val="left"/>
      <w:pPr>
        <w:ind w:left="4746" w:hanging="5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B0A12EB"/>
    <w:multiLevelType w:val="hybridMultilevel"/>
    <w:tmpl w:val="6A70D54A"/>
    <w:numStyleLink w:val="Zaimportowanystyl28"/>
  </w:abstractNum>
  <w:abstractNum w:abstractNumId="17" w15:restartNumberingAfterBreak="0">
    <w:nsid w:val="1DA16EC2"/>
    <w:multiLevelType w:val="hybridMultilevel"/>
    <w:tmpl w:val="B3D22EBE"/>
    <w:numStyleLink w:val="Zaimportowanystyl18"/>
  </w:abstractNum>
  <w:abstractNum w:abstractNumId="18" w15:restartNumberingAfterBreak="0">
    <w:nsid w:val="1DB84984"/>
    <w:multiLevelType w:val="hybridMultilevel"/>
    <w:tmpl w:val="3C7232A8"/>
    <w:styleLink w:val="Zaimportowanystyl24"/>
    <w:lvl w:ilvl="0" w:tplc="CB724BFA">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D84A8E">
      <w:start w:val="1"/>
      <w:numFmt w:val="decimal"/>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F8672A">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D201E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EA9EBC">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2E4B48">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B4F41E">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323ABC">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65BBA">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E3766C6"/>
    <w:multiLevelType w:val="multilevel"/>
    <w:tmpl w:val="5FFA8382"/>
    <w:numStyleLink w:val="Zaimportowanystyl5"/>
  </w:abstractNum>
  <w:abstractNum w:abstractNumId="20" w15:restartNumberingAfterBreak="0">
    <w:nsid w:val="229322E3"/>
    <w:multiLevelType w:val="hybridMultilevel"/>
    <w:tmpl w:val="47A4C5E4"/>
    <w:styleLink w:val="Zaimportowanystyl9"/>
    <w:lvl w:ilvl="0" w:tplc="6CCAE20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ECF08">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DED2BE">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1C244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160F1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84A27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020C9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88F2D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7EFE7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4CF531E"/>
    <w:multiLevelType w:val="hybridMultilevel"/>
    <w:tmpl w:val="B6DCA0E6"/>
    <w:styleLink w:val="Zaimportowanystyl29"/>
    <w:lvl w:ilvl="0" w:tplc="31DE6616">
      <w:start w:val="1"/>
      <w:numFmt w:val="decimal"/>
      <w:lvlText w:val="%1)"/>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658B8">
      <w:start w:val="1"/>
      <w:numFmt w:val="lowerLetter"/>
      <w:lvlText w:val="%2."/>
      <w:lvlJc w:val="left"/>
      <w:pPr>
        <w:tabs>
          <w:tab w:val="num" w:pos="1416"/>
        </w:tabs>
        <w:ind w:left="155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8CF9A">
      <w:start w:val="1"/>
      <w:numFmt w:val="lowerRoman"/>
      <w:lvlText w:val="%3."/>
      <w:lvlJc w:val="left"/>
      <w:pPr>
        <w:tabs>
          <w:tab w:val="num" w:pos="2124"/>
        </w:tabs>
        <w:ind w:left="226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960864">
      <w:start w:val="1"/>
      <w:numFmt w:val="decimal"/>
      <w:lvlText w:val="%4."/>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8D130">
      <w:start w:val="1"/>
      <w:numFmt w:val="lowerLetter"/>
      <w:lvlText w:val="%5."/>
      <w:lvlJc w:val="left"/>
      <w:pPr>
        <w:tabs>
          <w:tab w:val="num" w:pos="3540"/>
        </w:tabs>
        <w:ind w:left="3683"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2A2F2E">
      <w:start w:val="1"/>
      <w:numFmt w:val="lowerRoman"/>
      <w:suff w:val="nothing"/>
      <w:lvlText w:val="%6."/>
      <w:lvlJc w:val="left"/>
      <w:pPr>
        <w:ind w:left="4391"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FE788C">
      <w:start w:val="1"/>
      <w:numFmt w:val="decimal"/>
      <w:lvlText w:val="%7."/>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800C7A">
      <w:start w:val="1"/>
      <w:numFmt w:val="lowerLetter"/>
      <w:lvlText w:val="%8."/>
      <w:lvlJc w:val="left"/>
      <w:pPr>
        <w:tabs>
          <w:tab w:val="num" w:pos="5664"/>
        </w:tabs>
        <w:ind w:left="580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C4EBEC">
      <w:start w:val="1"/>
      <w:numFmt w:val="lowerRoman"/>
      <w:suff w:val="nothing"/>
      <w:lvlText w:val="%9."/>
      <w:lvlJc w:val="left"/>
      <w:pPr>
        <w:ind w:left="6515"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74C55F9"/>
    <w:multiLevelType w:val="hybridMultilevel"/>
    <w:tmpl w:val="A50C4714"/>
    <w:numStyleLink w:val="Zaimportowanystyl21"/>
  </w:abstractNum>
  <w:abstractNum w:abstractNumId="23" w15:restartNumberingAfterBreak="0">
    <w:nsid w:val="282121A4"/>
    <w:multiLevelType w:val="hybridMultilevel"/>
    <w:tmpl w:val="90941E4E"/>
    <w:styleLink w:val="Zaimportowanystyl32"/>
    <w:lvl w:ilvl="0" w:tplc="0CF2DBE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E7F3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0CB2B2">
      <w:start w:val="1"/>
      <w:numFmt w:val="lowerRoman"/>
      <w:lvlText w:val="%3."/>
      <w:lvlJc w:val="left"/>
      <w:pPr>
        <w:ind w:left="186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665C3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27D80">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5E7FA4">
      <w:start w:val="1"/>
      <w:numFmt w:val="lowerRoman"/>
      <w:lvlText w:val="%6."/>
      <w:lvlJc w:val="left"/>
      <w:pPr>
        <w:ind w:left="402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30011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27A0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619D4">
      <w:start w:val="1"/>
      <w:numFmt w:val="lowerRoman"/>
      <w:lvlText w:val="%9."/>
      <w:lvlJc w:val="left"/>
      <w:pPr>
        <w:ind w:left="618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82E2F6E"/>
    <w:multiLevelType w:val="multilevel"/>
    <w:tmpl w:val="41888C4E"/>
    <w:lvl w:ilvl="0">
      <w:start w:val="1"/>
      <w:numFmt w:val="decimal"/>
      <w:lvlText w:val="%1)"/>
      <w:lvlJc w:val="left"/>
      <w:pPr>
        <w:ind w:left="850"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8DE12FF"/>
    <w:multiLevelType w:val="hybridMultilevel"/>
    <w:tmpl w:val="8EAA8990"/>
    <w:numStyleLink w:val="Zaimportowanystyl30"/>
  </w:abstractNum>
  <w:abstractNum w:abstractNumId="26" w15:restartNumberingAfterBreak="0">
    <w:nsid w:val="290144AE"/>
    <w:multiLevelType w:val="hybridMultilevel"/>
    <w:tmpl w:val="23E6879A"/>
    <w:styleLink w:val="Zaimportowanystyl14"/>
    <w:lvl w:ilvl="0" w:tplc="C82E2DE4">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E21DB2">
      <w:start w:val="1"/>
      <w:numFmt w:val="lowerLetter"/>
      <w:lvlText w:val="%2."/>
      <w:lvlJc w:val="left"/>
      <w:pPr>
        <w:ind w:left="11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78BA34">
      <w:start w:val="1"/>
      <w:numFmt w:val="lowerRoman"/>
      <w:lvlText w:val="%3."/>
      <w:lvlJc w:val="left"/>
      <w:pPr>
        <w:ind w:left="1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E4015E">
      <w:start w:val="1"/>
      <w:numFmt w:val="lowerLetter"/>
      <w:lvlText w:val="%4)"/>
      <w:lvlJc w:val="left"/>
      <w:pPr>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44A6E">
      <w:start w:val="1"/>
      <w:numFmt w:val="lowerLetter"/>
      <w:lvlText w:val="%5."/>
      <w:lvlJc w:val="left"/>
      <w:pPr>
        <w:ind w:left="199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0952E">
      <w:start w:val="1"/>
      <w:numFmt w:val="lowerRoman"/>
      <w:lvlText w:val="%6."/>
      <w:lvlJc w:val="left"/>
      <w:pPr>
        <w:ind w:left="2716"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42552">
      <w:start w:val="1"/>
      <w:numFmt w:val="decimal"/>
      <w:lvlText w:val="%7."/>
      <w:lvlJc w:val="left"/>
      <w:pPr>
        <w:ind w:left="343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1E2A68">
      <w:start w:val="1"/>
      <w:numFmt w:val="lowerLetter"/>
      <w:lvlText w:val="%8."/>
      <w:lvlJc w:val="left"/>
      <w:pPr>
        <w:ind w:left="415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FEC556">
      <w:start w:val="1"/>
      <w:numFmt w:val="lowerRoman"/>
      <w:lvlText w:val="%9."/>
      <w:lvlJc w:val="left"/>
      <w:pPr>
        <w:ind w:left="4876"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99D2CD9"/>
    <w:multiLevelType w:val="multilevel"/>
    <w:tmpl w:val="1838942C"/>
    <w:numStyleLink w:val="Zaimportowanystyl17"/>
  </w:abstractNum>
  <w:abstractNum w:abstractNumId="28" w15:restartNumberingAfterBreak="0">
    <w:nsid w:val="2A8E42FD"/>
    <w:multiLevelType w:val="multilevel"/>
    <w:tmpl w:val="599C09B6"/>
    <w:numStyleLink w:val="Zaimportowanystyl13"/>
  </w:abstractNum>
  <w:abstractNum w:abstractNumId="29" w15:restartNumberingAfterBreak="0">
    <w:nsid w:val="2AFC4463"/>
    <w:multiLevelType w:val="hybridMultilevel"/>
    <w:tmpl w:val="AA4805A8"/>
    <w:styleLink w:val="Zaimportowanystyl27"/>
    <w:lvl w:ilvl="0" w:tplc="5760534E">
      <w:start w:val="1"/>
      <w:numFmt w:val="decimal"/>
      <w:lvlText w:val="%1."/>
      <w:lvlJc w:val="left"/>
      <w:pPr>
        <w:tabs>
          <w:tab w:val="num" w:pos="862"/>
        </w:tabs>
        <w:ind w:left="1004"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906916">
      <w:start w:val="1"/>
      <w:numFmt w:val="decimal"/>
      <w:lvlText w:val="%2)"/>
      <w:lvlJc w:val="left"/>
      <w:pPr>
        <w:tabs>
          <w:tab w:val="num" w:pos="851"/>
        </w:tabs>
        <w:ind w:left="99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B66410">
      <w:start w:val="1"/>
      <w:numFmt w:val="lowerRoman"/>
      <w:suff w:val="nothing"/>
      <w:lvlText w:val="%3."/>
      <w:lvlJc w:val="left"/>
      <w:pPr>
        <w:tabs>
          <w:tab w:val="left" w:pos="851"/>
        </w:tabs>
        <w:ind w:left="226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4CE756">
      <w:start w:val="1"/>
      <w:numFmt w:val="lowerLetter"/>
      <w:suff w:val="nothing"/>
      <w:lvlText w:val="%4)"/>
      <w:lvlJc w:val="left"/>
      <w:pPr>
        <w:tabs>
          <w:tab w:val="left" w:pos="851"/>
        </w:tabs>
        <w:ind w:left="292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56931E">
      <w:start w:val="1"/>
      <w:numFmt w:val="lowerLetter"/>
      <w:suff w:val="nothing"/>
      <w:lvlText w:val="%5."/>
      <w:lvlJc w:val="left"/>
      <w:pPr>
        <w:tabs>
          <w:tab w:val="left" w:pos="851"/>
        </w:tabs>
        <w:ind w:left="364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0EC5B6">
      <w:start w:val="1"/>
      <w:numFmt w:val="lowerRoman"/>
      <w:lvlText w:val="%6."/>
      <w:lvlJc w:val="left"/>
      <w:pPr>
        <w:tabs>
          <w:tab w:val="left" w:pos="851"/>
          <w:tab w:val="num" w:pos="4669"/>
        </w:tabs>
        <w:ind w:left="4811"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C7574">
      <w:start w:val="1"/>
      <w:numFmt w:val="decimal"/>
      <w:suff w:val="nothing"/>
      <w:lvlText w:val="%7."/>
      <w:lvlJc w:val="left"/>
      <w:pPr>
        <w:tabs>
          <w:tab w:val="left" w:pos="851"/>
        </w:tabs>
        <w:ind w:left="508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1ED17A">
      <w:start w:val="1"/>
      <w:numFmt w:val="lowerLetter"/>
      <w:suff w:val="nothing"/>
      <w:lvlText w:val="%8."/>
      <w:lvlJc w:val="left"/>
      <w:pPr>
        <w:tabs>
          <w:tab w:val="left" w:pos="851"/>
        </w:tabs>
        <w:ind w:left="580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86368E">
      <w:start w:val="1"/>
      <w:numFmt w:val="lowerRoman"/>
      <w:lvlText w:val="%9."/>
      <w:lvlJc w:val="left"/>
      <w:pPr>
        <w:tabs>
          <w:tab w:val="left" w:pos="851"/>
          <w:tab w:val="num" w:pos="6829"/>
        </w:tabs>
        <w:ind w:left="6971"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DD44E3C"/>
    <w:multiLevelType w:val="hybridMultilevel"/>
    <w:tmpl w:val="4E5EC1AA"/>
    <w:styleLink w:val="Zaimportowanystyl20"/>
    <w:lvl w:ilvl="0" w:tplc="51521F34">
      <w:start w:val="1"/>
      <w:numFmt w:val="decimal"/>
      <w:lvlText w:val="%1)"/>
      <w:lvlJc w:val="left"/>
      <w:pPr>
        <w:tabs>
          <w:tab w:val="num" w:pos="432"/>
        </w:tabs>
        <w:ind w:left="575" w:hanging="5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CA16DC">
      <w:start w:val="1"/>
      <w:numFmt w:val="decimal"/>
      <w:lvlText w:val="%2)"/>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201C0">
      <w:start w:val="1"/>
      <w:numFmt w:val="lowerRoman"/>
      <w:lvlText w:val="%3."/>
      <w:lvlJc w:val="left"/>
      <w:pPr>
        <w:tabs>
          <w:tab w:val="num" w:pos="1416"/>
        </w:tabs>
        <w:ind w:left="155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4C924">
      <w:start w:val="1"/>
      <w:numFmt w:val="decimal"/>
      <w:lvlText w:val="%4."/>
      <w:lvlJc w:val="left"/>
      <w:pPr>
        <w:tabs>
          <w:tab w:val="num" w:pos="2124"/>
        </w:tabs>
        <w:ind w:left="2267"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08A6B6">
      <w:start w:val="1"/>
      <w:numFmt w:val="lowerLetter"/>
      <w:lvlText w:val="%5."/>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2C462">
      <w:start w:val="1"/>
      <w:numFmt w:val="lowerRoman"/>
      <w:suff w:val="nothing"/>
      <w:lvlText w:val="%6."/>
      <w:lvlJc w:val="left"/>
      <w:pPr>
        <w:ind w:left="368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A08FEA">
      <w:start w:val="1"/>
      <w:numFmt w:val="decimal"/>
      <w:lvlText w:val="%7."/>
      <w:lvlJc w:val="left"/>
      <w:pPr>
        <w:tabs>
          <w:tab w:val="num" w:pos="4248"/>
        </w:tabs>
        <w:ind w:left="4391"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0624AE">
      <w:start w:val="1"/>
      <w:numFmt w:val="lowerLetter"/>
      <w:lvlText w:val="%8."/>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A659CC">
      <w:start w:val="1"/>
      <w:numFmt w:val="lowerRoman"/>
      <w:suff w:val="nothing"/>
      <w:lvlText w:val="%9."/>
      <w:lvlJc w:val="left"/>
      <w:pPr>
        <w:ind w:left="5807"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2CB6232"/>
    <w:multiLevelType w:val="multilevel"/>
    <w:tmpl w:val="41888C4E"/>
    <w:numStyleLink w:val="Zaimportowanystyl23"/>
  </w:abstractNum>
  <w:abstractNum w:abstractNumId="32" w15:restartNumberingAfterBreak="0">
    <w:nsid w:val="3345150C"/>
    <w:multiLevelType w:val="hybridMultilevel"/>
    <w:tmpl w:val="3D5C8494"/>
    <w:numStyleLink w:val="Zaimportowanystyl6"/>
  </w:abstractNum>
  <w:abstractNum w:abstractNumId="33" w15:restartNumberingAfterBreak="0">
    <w:nsid w:val="336D163D"/>
    <w:multiLevelType w:val="hybridMultilevel"/>
    <w:tmpl w:val="C944D10E"/>
    <w:styleLink w:val="Zaimportowanystyl4"/>
    <w:lvl w:ilvl="0" w:tplc="8640A558">
      <w:start w:val="1"/>
      <w:numFmt w:val="decimal"/>
      <w:lvlText w:val="%1)"/>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361416">
      <w:start w:val="1"/>
      <w:numFmt w:val="lowerLetter"/>
      <w:lvlText w:val="%2."/>
      <w:lvlJc w:val="left"/>
      <w:pPr>
        <w:tabs>
          <w:tab w:val="num" w:pos="1416"/>
        </w:tabs>
        <w:ind w:left="155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8E3E0">
      <w:start w:val="1"/>
      <w:numFmt w:val="lowerRoman"/>
      <w:lvlText w:val="%3."/>
      <w:lvlJc w:val="left"/>
      <w:pPr>
        <w:tabs>
          <w:tab w:val="num" w:pos="2124"/>
        </w:tabs>
        <w:ind w:left="226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22924">
      <w:start w:val="1"/>
      <w:numFmt w:val="decimal"/>
      <w:lvlText w:val="%4."/>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048D62">
      <w:start w:val="1"/>
      <w:numFmt w:val="lowerLetter"/>
      <w:lvlText w:val="%5."/>
      <w:lvlJc w:val="left"/>
      <w:pPr>
        <w:tabs>
          <w:tab w:val="num" w:pos="3540"/>
        </w:tabs>
        <w:ind w:left="3683"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00B948">
      <w:start w:val="1"/>
      <w:numFmt w:val="lowerRoman"/>
      <w:suff w:val="nothing"/>
      <w:lvlText w:val="%6."/>
      <w:lvlJc w:val="left"/>
      <w:pPr>
        <w:ind w:left="4349"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04E64">
      <w:start w:val="1"/>
      <w:numFmt w:val="decimal"/>
      <w:lvlText w:val="%7."/>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AA7B18">
      <w:start w:val="1"/>
      <w:numFmt w:val="lowerLetter"/>
      <w:lvlText w:val="%8."/>
      <w:lvlJc w:val="left"/>
      <w:pPr>
        <w:tabs>
          <w:tab w:val="num" w:pos="5664"/>
        </w:tabs>
        <w:ind w:left="580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AEE1BA">
      <w:start w:val="1"/>
      <w:numFmt w:val="lowerRoman"/>
      <w:suff w:val="nothing"/>
      <w:lvlText w:val="%9."/>
      <w:lvlJc w:val="left"/>
      <w:pPr>
        <w:ind w:left="6509"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4A43614"/>
    <w:multiLevelType w:val="hybridMultilevel"/>
    <w:tmpl w:val="727EAE9E"/>
    <w:numStyleLink w:val="Zaimportowanystyl3"/>
  </w:abstractNum>
  <w:abstractNum w:abstractNumId="35" w15:restartNumberingAfterBreak="0">
    <w:nsid w:val="34DC2452"/>
    <w:multiLevelType w:val="hybridMultilevel"/>
    <w:tmpl w:val="86342198"/>
    <w:numStyleLink w:val="Zaimportowanystyl25"/>
  </w:abstractNum>
  <w:abstractNum w:abstractNumId="36" w15:restartNumberingAfterBreak="0">
    <w:nsid w:val="36C25D74"/>
    <w:multiLevelType w:val="hybridMultilevel"/>
    <w:tmpl w:val="0ECE3192"/>
    <w:styleLink w:val="Zaimportowanystyl22"/>
    <w:lvl w:ilvl="0" w:tplc="FCE6A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AAE26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7AE7C4">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60926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16B77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EC8E6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CCACA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94E78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8C2244">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8D46ED9"/>
    <w:multiLevelType w:val="hybridMultilevel"/>
    <w:tmpl w:val="86BE936E"/>
    <w:styleLink w:val="Zaimportowanystyl37"/>
    <w:lvl w:ilvl="0" w:tplc="7CE4B7A0">
      <w:start w:val="1"/>
      <w:numFmt w:val="decimal"/>
      <w:lvlText w:val="%1)"/>
      <w:lvlJc w:val="left"/>
      <w:pPr>
        <w:tabs>
          <w:tab w:val="num" w:pos="708"/>
        </w:tabs>
        <w:ind w:left="7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C65404">
      <w:start w:val="1"/>
      <w:numFmt w:val="lowerLetter"/>
      <w:lvlText w:val="%2."/>
      <w:lvlJc w:val="left"/>
      <w:pPr>
        <w:tabs>
          <w:tab w:val="left" w:pos="708"/>
          <w:tab w:val="num" w:pos="1416"/>
        </w:tabs>
        <w:ind w:left="1428"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F6D3B4">
      <w:start w:val="1"/>
      <w:numFmt w:val="lowerRoman"/>
      <w:lvlText w:val="%3."/>
      <w:lvlJc w:val="left"/>
      <w:pPr>
        <w:tabs>
          <w:tab w:val="left" w:pos="708"/>
          <w:tab w:val="num" w:pos="2124"/>
        </w:tabs>
        <w:ind w:left="213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8DE32">
      <w:start w:val="1"/>
      <w:numFmt w:val="decimal"/>
      <w:lvlText w:val="%4."/>
      <w:lvlJc w:val="left"/>
      <w:pPr>
        <w:tabs>
          <w:tab w:val="left" w:pos="708"/>
          <w:tab w:val="num" w:pos="2832"/>
        </w:tabs>
        <w:ind w:left="2844"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9ACC76">
      <w:start w:val="1"/>
      <w:numFmt w:val="lowerLetter"/>
      <w:lvlText w:val="%5."/>
      <w:lvlJc w:val="left"/>
      <w:pPr>
        <w:tabs>
          <w:tab w:val="left" w:pos="708"/>
          <w:tab w:val="num" w:pos="3540"/>
        </w:tabs>
        <w:ind w:left="355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E6A56A">
      <w:start w:val="1"/>
      <w:numFmt w:val="lowerRoman"/>
      <w:suff w:val="nothing"/>
      <w:lvlText w:val="%6."/>
      <w:lvlJc w:val="left"/>
      <w:pPr>
        <w:tabs>
          <w:tab w:val="left" w:pos="708"/>
        </w:tabs>
        <w:ind w:left="4218"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322316">
      <w:start w:val="1"/>
      <w:numFmt w:val="decimal"/>
      <w:lvlText w:val="%7."/>
      <w:lvlJc w:val="left"/>
      <w:pPr>
        <w:tabs>
          <w:tab w:val="left" w:pos="708"/>
          <w:tab w:val="num" w:pos="4956"/>
        </w:tabs>
        <w:ind w:left="4968" w:hanging="2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6EF77C">
      <w:start w:val="1"/>
      <w:numFmt w:val="lowerLetter"/>
      <w:lvlText w:val="%8."/>
      <w:lvlJc w:val="left"/>
      <w:pPr>
        <w:tabs>
          <w:tab w:val="left" w:pos="708"/>
          <w:tab w:val="num" w:pos="5664"/>
        </w:tabs>
        <w:ind w:left="567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88B41E">
      <w:start w:val="1"/>
      <w:numFmt w:val="lowerRoman"/>
      <w:suff w:val="nothing"/>
      <w:lvlText w:val="%9."/>
      <w:lvlJc w:val="left"/>
      <w:pPr>
        <w:tabs>
          <w:tab w:val="left" w:pos="708"/>
        </w:tabs>
        <w:ind w:left="6378"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8D5718F"/>
    <w:multiLevelType w:val="hybridMultilevel"/>
    <w:tmpl w:val="AE64DA00"/>
    <w:styleLink w:val="Zaimportowanystyl33"/>
    <w:lvl w:ilvl="0" w:tplc="F3DA8272">
      <w:start w:val="1"/>
      <w:numFmt w:val="decimal"/>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6039C4">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3C5626">
      <w:start w:val="1"/>
      <w:numFmt w:val="lowerRoman"/>
      <w:lvlText w:val="%3."/>
      <w:lvlJc w:val="left"/>
      <w:pPr>
        <w:ind w:left="1417"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05A08">
      <w:start w:val="1"/>
      <w:numFmt w:val="decimal"/>
      <w:lvlText w:val="%4."/>
      <w:lvlJc w:val="left"/>
      <w:pPr>
        <w:ind w:left="2125"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0EE666">
      <w:start w:val="1"/>
      <w:numFmt w:val="lowerLetter"/>
      <w:lvlText w:val="%5."/>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A613CA">
      <w:start w:val="1"/>
      <w:numFmt w:val="lowerRoman"/>
      <w:suff w:val="nothing"/>
      <w:lvlText w:val="%6."/>
      <w:lvlJc w:val="left"/>
      <w:pPr>
        <w:ind w:left="3541"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5474BA">
      <w:start w:val="1"/>
      <w:numFmt w:val="decimal"/>
      <w:lvlText w:val="%7."/>
      <w:lvlJc w:val="left"/>
      <w:pPr>
        <w:ind w:left="4249"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C68974">
      <w:start w:val="1"/>
      <w:numFmt w:val="lowerLetter"/>
      <w:lvlText w:val="%8."/>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F6F92A">
      <w:start w:val="1"/>
      <w:numFmt w:val="lowerRoman"/>
      <w:suff w:val="nothing"/>
      <w:lvlText w:val="%9."/>
      <w:lvlJc w:val="left"/>
      <w:pPr>
        <w:ind w:left="5665" w:hanging="1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8E15F32"/>
    <w:multiLevelType w:val="hybridMultilevel"/>
    <w:tmpl w:val="B70AA886"/>
    <w:styleLink w:val="Zaimportowanystyl8"/>
    <w:lvl w:ilvl="0" w:tplc="9126E36E">
      <w:start w:val="1"/>
      <w:numFmt w:val="decimal"/>
      <w:lvlText w:val="%1)"/>
      <w:lvlJc w:val="left"/>
      <w:pPr>
        <w:tabs>
          <w:tab w:val="num" w:pos="802"/>
          <w:tab w:val="left" w:pos="851"/>
        </w:tabs>
        <w:ind w:left="944"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AE1072">
      <w:start w:val="1"/>
      <w:numFmt w:val="decimal"/>
      <w:lvlText w:val="%2)"/>
      <w:lvlJc w:val="left"/>
      <w:pPr>
        <w:tabs>
          <w:tab w:val="num" w:pos="851"/>
        </w:tabs>
        <w:ind w:left="99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02DDB4">
      <w:start w:val="1"/>
      <w:numFmt w:val="lowerRoman"/>
      <w:lvlText w:val="%3."/>
      <w:lvlJc w:val="left"/>
      <w:pPr>
        <w:tabs>
          <w:tab w:val="left" w:pos="851"/>
          <w:tab w:val="num" w:pos="1416"/>
        </w:tabs>
        <w:ind w:left="1558"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7E76AA">
      <w:start w:val="1"/>
      <w:numFmt w:val="decimal"/>
      <w:lvlText w:val="%4."/>
      <w:lvlJc w:val="left"/>
      <w:pPr>
        <w:tabs>
          <w:tab w:val="left" w:pos="851"/>
          <w:tab w:val="num" w:pos="2124"/>
        </w:tabs>
        <w:ind w:left="2266"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0CB03A">
      <w:start w:val="1"/>
      <w:numFmt w:val="lowerLetter"/>
      <w:lvlText w:val="%5."/>
      <w:lvlJc w:val="left"/>
      <w:pPr>
        <w:tabs>
          <w:tab w:val="left" w:pos="851"/>
          <w:tab w:val="num" w:pos="2832"/>
        </w:tabs>
        <w:ind w:left="2974"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486768">
      <w:start w:val="1"/>
      <w:numFmt w:val="lowerRoman"/>
      <w:suff w:val="nothing"/>
      <w:lvlText w:val="%6."/>
      <w:lvlJc w:val="left"/>
      <w:pPr>
        <w:tabs>
          <w:tab w:val="left" w:pos="851"/>
        </w:tabs>
        <w:ind w:left="3628"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14C3DC">
      <w:start w:val="1"/>
      <w:numFmt w:val="decimal"/>
      <w:lvlText w:val="%7."/>
      <w:lvlJc w:val="left"/>
      <w:pPr>
        <w:tabs>
          <w:tab w:val="left" w:pos="851"/>
          <w:tab w:val="num" w:pos="4248"/>
        </w:tabs>
        <w:ind w:left="439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02ECC">
      <w:start w:val="1"/>
      <w:numFmt w:val="lowerLetter"/>
      <w:lvlText w:val="%8."/>
      <w:lvlJc w:val="left"/>
      <w:pPr>
        <w:tabs>
          <w:tab w:val="left" w:pos="851"/>
          <w:tab w:val="num" w:pos="4956"/>
        </w:tabs>
        <w:ind w:left="5098"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4ACB30">
      <w:start w:val="1"/>
      <w:numFmt w:val="lowerRoman"/>
      <w:suff w:val="nothing"/>
      <w:lvlText w:val="%9."/>
      <w:lvlJc w:val="left"/>
      <w:pPr>
        <w:tabs>
          <w:tab w:val="left" w:pos="851"/>
        </w:tabs>
        <w:ind w:left="5788"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8EE4002"/>
    <w:multiLevelType w:val="hybridMultilevel"/>
    <w:tmpl w:val="86342198"/>
    <w:styleLink w:val="Zaimportowanystyl25"/>
    <w:lvl w:ilvl="0" w:tplc="097AFE9C">
      <w:start w:val="1"/>
      <w:numFmt w:val="decimal"/>
      <w:lvlText w:val="%1."/>
      <w:lvlJc w:val="left"/>
      <w:pPr>
        <w:ind w:left="778" w:hanging="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32A3A6">
      <w:start w:val="1"/>
      <w:numFmt w:val="lowerLetter"/>
      <w:lvlText w:val="%2."/>
      <w:lvlJc w:val="left"/>
      <w:pPr>
        <w:ind w:left="1483"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CEC30">
      <w:start w:val="1"/>
      <w:numFmt w:val="decimal"/>
      <w:lvlText w:val="%3."/>
      <w:lvlJc w:val="left"/>
      <w:pPr>
        <w:ind w:left="426" w:hanging="40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DE2388">
      <w:start w:val="1"/>
      <w:numFmt w:val="decimal"/>
      <w:lvlText w:val="%4."/>
      <w:lvlJc w:val="left"/>
      <w:pPr>
        <w:ind w:left="114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C5196">
      <w:start w:val="1"/>
      <w:numFmt w:val="lowerLetter"/>
      <w:lvlText w:val="%5."/>
      <w:lvlJc w:val="left"/>
      <w:pPr>
        <w:ind w:left="186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B4A610">
      <w:start w:val="1"/>
      <w:numFmt w:val="lowerRoman"/>
      <w:lvlText w:val="%6."/>
      <w:lvlJc w:val="left"/>
      <w:pPr>
        <w:ind w:left="2586" w:hanging="40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2A6120">
      <w:start w:val="1"/>
      <w:numFmt w:val="decimal"/>
      <w:lvlText w:val="%7."/>
      <w:lvlJc w:val="left"/>
      <w:pPr>
        <w:ind w:left="330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248B40">
      <w:start w:val="1"/>
      <w:numFmt w:val="lowerLetter"/>
      <w:lvlText w:val="%8."/>
      <w:lvlJc w:val="left"/>
      <w:pPr>
        <w:ind w:left="402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213CC">
      <w:start w:val="1"/>
      <w:numFmt w:val="lowerRoman"/>
      <w:lvlText w:val="%9."/>
      <w:lvlJc w:val="left"/>
      <w:pPr>
        <w:ind w:left="4746" w:hanging="40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AB03F50"/>
    <w:multiLevelType w:val="hybridMultilevel"/>
    <w:tmpl w:val="D04EDDC0"/>
    <w:numStyleLink w:val="Zaimportowanystyl38"/>
  </w:abstractNum>
  <w:abstractNum w:abstractNumId="42" w15:restartNumberingAfterBreak="0">
    <w:nsid w:val="3AD24139"/>
    <w:multiLevelType w:val="hybridMultilevel"/>
    <w:tmpl w:val="CA3CE57A"/>
    <w:styleLink w:val="Zaimportowanystyl26"/>
    <w:lvl w:ilvl="0" w:tplc="0CDA5BD0">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18E3EA">
      <w:start w:val="1"/>
      <w:numFmt w:val="decimal"/>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BC4ACA">
      <w:start w:val="1"/>
      <w:numFmt w:val="decimal"/>
      <w:lvlText w:val="%3."/>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D47C36">
      <w:start w:val="1"/>
      <w:numFmt w:val="decimal"/>
      <w:lvlText w:val="%4."/>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FC2C26">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64606">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2CB920">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5EA314">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DE0AAA">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B42042E"/>
    <w:multiLevelType w:val="multilevel"/>
    <w:tmpl w:val="3D5C8494"/>
    <w:numStyleLink w:val="Zaimportowanystyl6"/>
  </w:abstractNum>
  <w:abstractNum w:abstractNumId="44" w15:restartNumberingAfterBreak="0">
    <w:nsid w:val="3C333A29"/>
    <w:multiLevelType w:val="hybridMultilevel"/>
    <w:tmpl w:val="FA1A6E60"/>
    <w:styleLink w:val="Zaimportowanystyl1"/>
    <w:lvl w:ilvl="0" w:tplc="B3E86A7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12BD34">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725946">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4470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41252">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24C632">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74CBC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12F6F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C644C">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DDE1FE0"/>
    <w:multiLevelType w:val="singleLevel"/>
    <w:tmpl w:val="A290D874"/>
    <w:lvl w:ilvl="0">
      <w:start w:val="1"/>
      <w:numFmt w:val="decimal"/>
      <w:lvlText w:val="%1)"/>
      <w:lvlJc w:val="left"/>
      <w:pPr>
        <w:ind w:left="284" w:hanging="284"/>
      </w:pPr>
      <w:rPr>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EED5B43"/>
    <w:multiLevelType w:val="hybridMultilevel"/>
    <w:tmpl w:val="D9EE3A3A"/>
    <w:styleLink w:val="Zaimportowanystyl7"/>
    <w:lvl w:ilvl="0" w:tplc="48D43BAC">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89996">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AA9774">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F4BC4C">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23C8C">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EC8F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C65B2A">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A45D34">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4A51CA">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3FC52C45"/>
    <w:multiLevelType w:val="singleLevel"/>
    <w:tmpl w:val="A290D874"/>
    <w:lvl w:ilvl="0">
      <w:start w:val="1"/>
      <w:numFmt w:val="decimal"/>
      <w:lvlText w:val="%1)"/>
      <w:lvlJc w:val="left"/>
      <w:pPr>
        <w:ind w:left="284" w:hanging="284"/>
      </w:pPr>
      <w:rPr>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0B63D43"/>
    <w:multiLevelType w:val="hybridMultilevel"/>
    <w:tmpl w:val="D9EE3A3A"/>
    <w:numStyleLink w:val="Zaimportowanystyl7"/>
  </w:abstractNum>
  <w:abstractNum w:abstractNumId="49" w15:restartNumberingAfterBreak="0">
    <w:nsid w:val="40C331BE"/>
    <w:multiLevelType w:val="hybridMultilevel"/>
    <w:tmpl w:val="AA4805A8"/>
    <w:numStyleLink w:val="Zaimportowanystyl27"/>
  </w:abstractNum>
  <w:abstractNum w:abstractNumId="50" w15:restartNumberingAfterBreak="0">
    <w:nsid w:val="420F0613"/>
    <w:multiLevelType w:val="hybridMultilevel"/>
    <w:tmpl w:val="727EAE9E"/>
    <w:styleLink w:val="Zaimportowanystyl3"/>
    <w:lvl w:ilvl="0" w:tplc="791A620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667FF2">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129DF8">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369268">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C47DB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58C0E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D0C8E0">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F0DCEE">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0C481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4480123E"/>
    <w:multiLevelType w:val="hybridMultilevel"/>
    <w:tmpl w:val="1838942C"/>
    <w:styleLink w:val="Zaimportowanystyl17"/>
    <w:lvl w:ilvl="0" w:tplc="DDEADB8C">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C46286">
      <w:start w:val="1"/>
      <w:numFmt w:val="decimal"/>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68A65C">
      <w:start w:val="1"/>
      <w:numFmt w:val="decimal"/>
      <w:lvlText w:val="%3."/>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BB8A">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222F2">
      <w:start w:val="1"/>
      <w:numFmt w:val="decimal"/>
      <w:lvlText w:val="%5."/>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0C920E">
      <w:start w:val="1"/>
      <w:numFmt w:val="decimal"/>
      <w:lvlText w:val="%6."/>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6469EC">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2BB4A">
      <w:start w:val="1"/>
      <w:numFmt w:val="decimal"/>
      <w:lvlText w:val="%8."/>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0E68DC">
      <w:start w:val="1"/>
      <w:numFmt w:val="decimal"/>
      <w:lvlText w:val="%9."/>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45517AE3"/>
    <w:multiLevelType w:val="hybridMultilevel"/>
    <w:tmpl w:val="5B149504"/>
    <w:styleLink w:val="Zaimportowanystyl19"/>
    <w:lvl w:ilvl="0" w:tplc="5C545E1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A573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EE7E4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6049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2E7B7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12828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64E23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3ACC7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9C2E50">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46242122"/>
    <w:multiLevelType w:val="hybridMultilevel"/>
    <w:tmpl w:val="3F56101C"/>
    <w:lvl w:ilvl="0" w:tplc="6CFECA8A">
      <w:start w:val="4"/>
      <w:numFmt w:val="decimal"/>
      <w:lvlText w:val="%1."/>
      <w:lvlJc w:val="left"/>
      <w:pPr>
        <w:ind w:left="426" w:hanging="426"/>
      </w:pPr>
      <w:rPr>
        <w:rFonts w:hAnsi="Arial Unicode MS" w:hint="default"/>
        <w:caps w:val="0"/>
        <w:small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8401F5"/>
    <w:multiLevelType w:val="hybridMultilevel"/>
    <w:tmpl w:val="700C01F0"/>
    <w:styleLink w:val="Zaimportowanystyl40"/>
    <w:lvl w:ilvl="0" w:tplc="B59C9EF2">
      <w:start w:val="1"/>
      <w:numFmt w:val="lowerLetter"/>
      <w:lvlText w:val="%1)"/>
      <w:lvlJc w:val="left"/>
      <w:pPr>
        <w:ind w:left="99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F0AA0E">
      <w:start w:val="1"/>
      <w:numFmt w:val="lowerLetter"/>
      <w:lvlText w:val="%2."/>
      <w:lvlJc w:val="left"/>
      <w:pPr>
        <w:ind w:left="1368" w:hanging="6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4E39F2">
      <w:start w:val="1"/>
      <w:numFmt w:val="lowerRoman"/>
      <w:lvlText w:val="%3."/>
      <w:lvlJc w:val="left"/>
      <w:pPr>
        <w:ind w:left="2088"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40FFC6">
      <w:start w:val="1"/>
      <w:numFmt w:val="decimal"/>
      <w:lvlText w:val="%4."/>
      <w:lvlJc w:val="left"/>
      <w:pPr>
        <w:ind w:left="2808" w:hanging="6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41C8">
      <w:start w:val="1"/>
      <w:numFmt w:val="lowerLetter"/>
      <w:lvlText w:val="%5."/>
      <w:lvlJc w:val="left"/>
      <w:pPr>
        <w:ind w:left="3528" w:hanging="6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BCFC1E">
      <w:start w:val="1"/>
      <w:numFmt w:val="lowerRoman"/>
      <w:lvlText w:val="%6."/>
      <w:lvlJc w:val="left"/>
      <w:pPr>
        <w:ind w:left="4248" w:hanging="5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3C227A">
      <w:start w:val="1"/>
      <w:numFmt w:val="decimal"/>
      <w:lvlText w:val="%7."/>
      <w:lvlJc w:val="left"/>
      <w:pPr>
        <w:ind w:left="4956"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C028A">
      <w:start w:val="1"/>
      <w:numFmt w:val="lowerLetter"/>
      <w:lvlText w:val="%8."/>
      <w:lvlJc w:val="left"/>
      <w:pPr>
        <w:ind w:left="5664" w:hanging="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02192">
      <w:start w:val="1"/>
      <w:numFmt w:val="lowerRoman"/>
      <w:lvlText w:val="%9."/>
      <w:lvlJc w:val="left"/>
      <w:pPr>
        <w:ind w:left="6372"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7B5232E"/>
    <w:multiLevelType w:val="hybridMultilevel"/>
    <w:tmpl w:val="8EAA8990"/>
    <w:styleLink w:val="Zaimportowanystyl30"/>
    <w:lvl w:ilvl="0" w:tplc="B90A5A0C">
      <w:start w:val="1"/>
      <w:numFmt w:val="decimal"/>
      <w:lvlText w:val="%1."/>
      <w:lvlJc w:val="left"/>
      <w:pPr>
        <w:tabs>
          <w:tab w:val="left" w:pos="360"/>
          <w:tab w:val="num" w:pos="890"/>
        </w:tabs>
        <w:ind w:left="956" w:hanging="6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068990">
      <w:start w:val="1"/>
      <w:numFmt w:val="decimal"/>
      <w:suff w:val="nothing"/>
      <w:lvlText w:val="%2)"/>
      <w:lvlJc w:val="left"/>
      <w:pPr>
        <w:tabs>
          <w:tab w:val="left" w:pos="360"/>
        </w:tabs>
        <w:ind w:left="629"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5CEC80">
      <w:start w:val="1"/>
      <w:numFmt w:val="decimal"/>
      <w:lvlText w:val="%3."/>
      <w:lvlJc w:val="left"/>
      <w:pPr>
        <w:tabs>
          <w:tab w:val="num" w:pos="511"/>
        </w:tabs>
        <w:ind w:left="577" w:hanging="5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A8CD0A">
      <w:start w:val="1"/>
      <w:numFmt w:val="decimal"/>
      <w:lvlText w:val="%4."/>
      <w:lvlJc w:val="left"/>
      <w:pPr>
        <w:tabs>
          <w:tab w:val="num" w:pos="511"/>
        </w:tabs>
        <w:ind w:left="577" w:hanging="5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8DAB4">
      <w:start w:val="1"/>
      <w:numFmt w:val="decimal"/>
      <w:lvlText w:val="%5."/>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3E88E2">
      <w:start w:val="1"/>
      <w:numFmt w:val="decimal"/>
      <w:lvlText w:val="%6."/>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560D1C">
      <w:start w:val="1"/>
      <w:numFmt w:val="decimal"/>
      <w:lvlText w:val="%7."/>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2C8AC">
      <w:start w:val="1"/>
      <w:numFmt w:val="decimal"/>
      <w:lvlText w:val="%8."/>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AACFFE">
      <w:start w:val="1"/>
      <w:numFmt w:val="decimal"/>
      <w:lvlText w:val="%9."/>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9532C59"/>
    <w:multiLevelType w:val="hybridMultilevel"/>
    <w:tmpl w:val="1F36D5E6"/>
    <w:styleLink w:val="Zaimportowanystyl34"/>
    <w:lvl w:ilvl="0" w:tplc="771CEC1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5A6EF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340CF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A761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CD6E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8A3D5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E02CC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EE4F7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E7392">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A1C4F93"/>
    <w:multiLevelType w:val="hybridMultilevel"/>
    <w:tmpl w:val="1DD4A75C"/>
    <w:styleLink w:val="Zaimportowanystyl2"/>
    <w:lvl w:ilvl="0" w:tplc="DE9A57B8">
      <w:start w:val="1"/>
      <w:numFmt w:val="decimal"/>
      <w:lvlText w:val="%1)"/>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00F8AE">
      <w:start w:val="1"/>
      <w:numFmt w:val="decimal"/>
      <w:lvlText w:val="%2)"/>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9E541E">
      <w:start w:val="1"/>
      <w:numFmt w:val="decimal"/>
      <w:lvlText w:val="%3)"/>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643EBA">
      <w:start w:val="1"/>
      <w:numFmt w:val="decimal"/>
      <w:lvlText w:val="%4)"/>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8440D6">
      <w:start w:val="1"/>
      <w:numFmt w:val="decimal"/>
      <w:lvlText w:val="%5)"/>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2C23C">
      <w:start w:val="1"/>
      <w:numFmt w:val="decimal"/>
      <w:lvlText w:val="%6)"/>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6AF9C">
      <w:start w:val="1"/>
      <w:numFmt w:val="decimal"/>
      <w:lvlText w:val="%7)"/>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41C96">
      <w:start w:val="1"/>
      <w:numFmt w:val="decimal"/>
      <w:lvlText w:val="%8)"/>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A485DA">
      <w:start w:val="1"/>
      <w:numFmt w:val="decimal"/>
      <w:lvlText w:val="%9)"/>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FBC2353"/>
    <w:multiLevelType w:val="hybridMultilevel"/>
    <w:tmpl w:val="A41C3C3C"/>
    <w:styleLink w:val="Zaimportowanystyl41"/>
    <w:lvl w:ilvl="0" w:tplc="3FF4E8E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6791E">
      <w:start w:val="1"/>
      <w:numFmt w:val="bullet"/>
      <w:lvlText w:val="o"/>
      <w:lvlJc w:val="left"/>
      <w:pPr>
        <w:ind w:left="708"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B6C934">
      <w:start w:val="1"/>
      <w:numFmt w:val="bullet"/>
      <w:lvlText w:val="▪"/>
      <w:lvlJc w:val="left"/>
      <w:pPr>
        <w:ind w:left="1416"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E8FCB8">
      <w:start w:val="1"/>
      <w:numFmt w:val="bullet"/>
      <w:lvlText w:val="·"/>
      <w:lvlJc w:val="left"/>
      <w:pPr>
        <w:ind w:left="2124"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6858C6">
      <w:start w:val="1"/>
      <w:numFmt w:val="bullet"/>
      <w:lvlText w:val="o"/>
      <w:lvlJc w:val="left"/>
      <w:pPr>
        <w:ind w:left="2832"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3872DC">
      <w:start w:val="1"/>
      <w:numFmt w:val="bullet"/>
      <w:lvlText w:val="▪"/>
      <w:lvlJc w:val="left"/>
      <w:pPr>
        <w:ind w:left="3540" w:hanging="5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786D1A">
      <w:start w:val="1"/>
      <w:numFmt w:val="bullet"/>
      <w:lvlText w:val="·"/>
      <w:lvlJc w:val="left"/>
      <w:pPr>
        <w:ind w:left="4248" w:hanging="5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F27D74">
      <w:start w:val="1"/>
      <w:numFmt w:val="bullet"/>
      <w:lvlText w:val="o"/>
      <w:lvlJc w:val="left"/>
      <w:pPr>
        <w:ind w:left="4956"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7689F2">
      <w:start w:val="1"/>
      <w:numFmt w:val="bullet"/>
      <w:lvlText w:val="▪"/>
      <w:lvlJc w:val="left"/>
      <w:pPr>
        <w:ind w:left="5664" w:hanging="5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512B1817"/>
    <w:multiLevelType w:val="hybridMultilevel"/>
    <w:tmpl w:val="C3F0675E"/>
    <w:numStyleLink w:val="Zaimportowanystyl12"/>
  </w:abstractNum>
  <w:abstractNum w:abstractNumId="60" w15:restartNumberingAfterBreak="0">
    <w:nsid w:val="52D872EF"/>
    <w:multiLevelType w:val="hybridMultilevel"/>
    <w:tmpl w:val="86BE936E"/>
    <w:numStyleLink w:val="Zaimportowanystyl37"/>
  </w:abstractNum>
  <w:abstractNum w:abstractNumId="61" w15:restartNumberingAfterBreak="0">
    <w:nsid w:val="52FC6519"/>
    <w:multiLevelType w:val="hybridMultilevel"/>
    <w:tmpl w:val="47A4C5E4"/>
    <w:numStyleLink w:val="Zaimportowanystyl9"/>
  </w:abstractNum>
  <w:abstractNum w:abstractNumId="62" w15:restartNumberingAfterBreak="0">
    <w:nsid w:val="54C669D9"/>
    <w:multiLevelType w:val="multilevel"/>
    <w:tmpl w:val="6EE81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360"/>
        </w:tabs>
        <w:ind w:left="360" w:hanging="360"/>
      </w:pPr>
      <w:rPr>
        <w:rFonts w:ascii="Times New Roman" w:hAnsi="Times New Roman" w:cs="Times New Roman" w:hint="default"/>
        <w:sz w:val="24"/>
        <w:szCs w:val="24"/>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5060F49"/>
    <w:multiLevelType w:val="hybridMultilevel"/>
    <w:tmpl w:val="3D5C8494"/>
    <w:styleLink w:val="Zaimportowanystyl6"/>
    <w:lvl w:ilvl="0" w:tplc="3D5C84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C0F66">
      <w:start w:val="1"/>
      <w:numFmt w:val="decimal"/>
      <w:lvlText w:val="%2)"/>
      <w:lvlJc w:val="left"/>
      <w:pPr>
        <w:ind w:left="708"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42120E">
      <w:start w:val="1"/>
      <w:numFmt w:val="lowerRoman"/>
      <w:suff w:val="nothing"/>
      <w:lvlText w:val="%3."/>
      <w:lvlJc w:val="left"/>
      <w:pPr>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06C70">
      <w:start w:val="1"/>
      <w:numFmt w:val="lowerLetter"/>
      <w:lvlText w:val="%4)"/>
      <w:lvlJc w:val="left"/>
      <w:pPr>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24828A">
      <w:start w:val="1"/>
      <w:numFmt w:val="lowerLetter"/>
      <w:lvlText w:val="%5."/>
      <w:lvlJc w:val="left"/>
      <w:pPr>
        <w:ind w:left="199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6C9ACE">
      <w:start w:val="1"/>
      <w:numFmt w:val="lowerRoman"/>
      <w:lvlText w:val="%6."/>
      <w:lvlJc w:val="left"/>
      <w:pPr>
        <w:ind w:left="2716"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44B71C">
      <w:start w:val="1"/>
      <w:numFmt w:val="decimal"/>
      <w:lvlText w:val="%7."/>
      <w:lvlJc w:val="left"/>
      <w:pPr>
        <w:ind w:left="343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E08808">
      <w:start w:val="1"/>
      <w:numFmt w:val="lowerLetter"/>
      <w:lvlText w:val="%8."/>
      <w:lvlJc w:val="left"/>
      <w:pPr>
        <w:ind w:left="415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E6F020">
      <w:start w:val="1"/>
      <w:numFmt w:val="lowerRoman"/>
      <w:lvlText w:val="%9."/>
      <w:lvlJc w:val="left"/>
      <w:pPr>
        <w:ind w:left="4876"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6025E57"/>
    <w:multiLevelType w:val="hybridMultilevel"/>
    <w:tmpl w:val="C944D10E"/>
    <w:numStyleLink w:val="Zaimportowanystyl4"/>
  </w:abstractNum>
  <w:abstractNum w:abstractNumId="65" w15:restartNumberingAfterBreak="0">
    <w:nsid w:val="57EE7FEB"/>
    <w:multiLevelType w:val="hybridMultilevel"/>
    <w:tmpl w:val="676C34AE"/>
    <w:styleLink w:val="Zaimportowanystyl10"/>
    <w:lvl w:ilvl="0" w:tplc="04150011">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10DD42">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601224">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001C0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54A79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94F152">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ACE75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006C2A">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8460A">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5817250A"/>
    <w:multiLevelType w:val="hybridMultilevel"/>
    <w:tmpl w:val="37400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4450F1"/>
    <w:multiLevelType w:val="hybridMultilevel"/>
    <w:tmpl w:val="BEBEF126"/>
    <w:numStyleLink w:val="Zaimportowanystyl11"/>
  </w:abstractNum>
  <w:abstractNum w:abstractNumId="68" w15:restartNumberingAfterBreak="0">
    <w:nsid w:val="59E32CEC"/>
    <w:multiLevelType w:val="hybridMultilevel"/>
    <w:tmpl w:val="4A80A180"/>
    <w:styleLink w:val="Zaimportowanystyl35"/>
    <w:lvl w:ilvl="0" w:tplc="BB7C3C2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FC9C4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6DB16">
      <w:start w:val="1"/>
      <w:numFmt w:val="lowerRoman"/>
      <w:lvlText w:val="%3."/>
      <w:lvlJc w:val="left"/>
      <w:pPr>
        <w:ind w:left="186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C42AB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4BA5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5A2A92">
      <w:start w:val="1"/>
      <w:numFmt w:val="lowerRoman"/>
      <w:lvlText w:val="%6."/>
      <w:lvlJc w:val="left"/>
      <w:pPr>
        <w:ind w:left="402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E8AD8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12759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0EB0A4">
      <w:start w:val="1"/>
      <w:numFmt w:val="lowerRoman"/>
      <w:lvlText w:val="%9."/>
      <w:lvlJc w:val="left"/>
      <w:pPr>
        <w:ind w:left="618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5E0F3C97"/>
    <w:multiLevelType w:val="multilevel"/>
    <w:tmpl w:val="CA3CE57A"/>
    <w:numStyleLink w:val="Zaimportowanystyl26"/>
  </w:abstractNum>
  <w:abstractNum w:abstractNumId="70" w15:restartNumberingAfterBreak="0">
    <w:nsid w:val="62BC1912"/>
    <w:multiLevelType w:val="hybridMultilevel"/>
    <w:tmpl w:val="61848BCE"/>
    <w:numStyleLink w:val="Zaimportowanystyl121"/>
  </w:abstractNum>
  <w:abstractNum w:abstractNumId="71" w15:restartNumberingAfterBreak="0">
    <w:nsid w:val="641D74C0"/>
    <w:multiLevelType w:val="hybridMultilevel"/>
    <w:tmpl w:val="6A70D54A"/>
    <w:styleLink w:val="Zaimportowanystyl28"/>
    <w:lvl w:ilvl="0" w:tplc="C2E433FA">
      <w:start w:val="1"/>
      <w:numFmt w:val="decimal"/>
      <w:lvlText w:val="%1)"/>
      <w:lvlJc w:val="left"/>
      <w:pPr>
        <w:tabs>
          <w:tab w:val="left" w:pos="426"/>
          <w:tab w:val="num" w:pos="851"/>
        </w:tabs>
        <w:ind w:left="426"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D6A9C0">
      <w:start w:val="1"/>
      <w:numFmt w:val="lowerLetter"/>
      <w:lvlText w:val="%2."/>
      <w:lvlJc w:val="left"/>
      <w:pPr>
        <w:tabs>
          <w:tab w:val="left" w:pos="426"/>
          <w:tab w:val="left" w:pos="851"/>
          <w:tab w:val="num" w:pos="1571"/>
        </w:tabs>
        <w:ind w:left="1146" w:firstLine="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E41B22">
      <w:start w:val="1"/>
      <w:numFmt w:val="lowerRoman"/>
      <w:lvlText w:val="%3."/>
      <w:lvlJc w:val="left"/>
      <w:pPr>
        <w:tabs>
          <w:tab w:val="left" w:pos="426"/>
          <w:tab w:val="left" w:pos="851"/>
          <w:tab w:val="num" w:pos="2291"/>
        </w:tabs>
        <w:ind w:left="1866" w:firstLine="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E87908">
      <w:start w:val="1"/>
      <w:numFmt w:val="decimal"/>
      <w:lvlText w:val="%4."/>
      <w:lvlJc w:val="left"/>
      <w:pPr>
        <w:tabs>
          <w:tab w:val="left" w:pos="426"/>
          <w:tab w:val="left" w:pos="851"/>
          <w:tab w:val="num" w:pos="3011"/>
        </w:tabs>
        <w:ind w:left="2586" w:firstLine="1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58E8F4">
      <w:start w:val="1"/>
      <w:numFmt w:val="lowerLetter"/>
      <w:lvlText w:val="%5."/>
      <w:lvlJc w:val="left"/>
      <w:pPr>
        <w:tabs>
          <w:tab w:val="left" w:pos="426"/>
          <w:tab w:val="left" w:pos="851"/>
          <w:tab w:val="num" w:pos="3731"/>
        </w:tabs>
        <w:ind w:left="3306" w:firstLine="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5C6EC8">
      <w:start w:val="1"/>
      <w:numFmt w:val="lowerRoman"/>
      <w:suff w:val="nothing"/>
      <w:lvlText w:val="%6."/>
      <w:lvlJc w:val="left"/>
      <w:pPr>
        <w:tabs>
          <w:tab w:val="left" w:pos="426"/>
          <w:tab w:val="left" w:pos="851"/>
        </w:tabs>
        <w:ind w:left="4026" w:firstLine="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A83688">
      <w:start w:val="1"/>
      <w:numFmt w:val="decimal"/>
      <w:lvlText w:val="%7."/>
      <w:lvlJc w:val="left"/>
      <w:pPr>
        <w:tabs>
          <w:tab w:val="left" w:pos="426"/>
          <w:tab w:val="left" w:pos="851"/>
          <w:tab w:val="num" w:pos="5171"/>
        </w:tabs>
        <w:ind w:left="4746" w:firstLine="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6CE8DC">
      <w:start w:val="1"/>
      <w:numFmt w:val="lowerLetter"/>
      <w:lvlText w:val="%8."/>
      <w:lvlJc w:val="left"/>
      <w:pPr>
        <w:tabs>
          <w:tab w:val="left" w:pos="426"/>
          <w:tab w:val="left" w:pos="851"/>
          <w:tab w:val="num" w:pos="5891"/>
        </w:tabs>
        <w:ind w:left="5466" w:firstLine="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84D66">
      <w:start w:val="1"/>
      <w:numFmt w:val="lowerRoman"/>
      <w:suff w:val="nothing"/>
      <w:lvlText w:val="%9."/>
      <w:lvlJc w:val="left"/>
      <w:pPr>
        <w:tabs>
          <w:tab w:val="left" w:pos="426"/>
          <w:tab w:val="left" w:pos="851"/>
        </w:tabs>
        <w:ind w:left="6186" w:firstLine="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4391C0D"/>
    <w:multiLevelType w:val="hybridMultilevel"/>
    <w:tmpl w:val="C3F0675E"/>
    <w:styleLink w:val="Zaimportowanystyl12"/>
    <w:lvl w:ilvl="0" w:tplc="344222A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4A80D4">
      <w:start w:val="1"/>
      <w:numFmt w:val="lowerLetter"/>
      <w:lvlText w:val="%2."/>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583274">
      <w:start w:val="1"/>
      <w:numFmt w:val="lowerRoman"/>
      <w:lvlText w:val="%3."/>
      <w:lvlJc w:val="left"/>
      <w:pPr>
        <w:tabs>
          <w:tab w:val="left" w:pos="426"/>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9AF5B2">
      <w:start w:val="1"/>
      <w:numFmt w:val="decimal"/>
      <w:lvlText w:val="%4."/>
      <w:lvlJc w:val="left"/>
      <w:pPr>
        <w:tabs>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64C942">
      <w:start w:val="1"/>
      <w:numFmt w:val="lowerLetter"/>
      <w:lvlText w:val="%5."/>
      <w:lvlJc w:val="left"/>
      <w:pPr>
        <w:tabs>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9AEAFC">
      <w:start w:val="1"/>
      <w:numFmt w:val="lowerRoman"/>
      <w:lvlText w:val="%6."/>
      <w:lvlJc w:val="left"/>
      <w:pPr>
        <w:tabs>
          <w:tab w:val="left" w:pos="426"/>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143FBA">
      <w:start w:val="1"/>
      <w:numFmt w:val="decimal"/>
      <w:lvlText w:val="%7."/>
      <w:lvlJc w:val="left"/>
      <w:pPr>
        <w:tabs>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38ACC0">
      <w:start w:val="1"/>
      <w:numFmt w:val="lowerLetter"/>
      <w:lvlText w:val="%8."/>
      <w:lvlJc w:val="left"/>
      <w:pPr>
        <w:tabs>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F63210">
      <w:start w:val="1"/>
      <w:numFmt w:val="lowerRoman"/>
      <w:lvlText w:val="%9."/>
      <w:lvlJc w:val="left"/>
      <w:pPr>
        <w:tabs>
          <w:tab w:val="left" w:pos="426"/>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65E553D8"/>
    <w:multiLevelType w:val="hybridMultilevel"/>
    <w:tmpl w:val="42F291F6"/>
    <w:lvl w:ilvl="0" w:tplc="0A7440A6">
      <w:start w:val="2"/>
      <w:numFmt w:val="decimal"/>
      <w:lvlText w:val="%1)"/>
      <w:lvlJc w:val="left"/>
      <w:pPr>
        <w:tabs>
          <w:tab w:val="num" w:pos="851"/>
        </w:tabs>
        <w:ind w:left="993" w:hanging="567"/>
      </w:pPr>
      <w:rPr>
        <w:rFonts w:hAnsi="Arial Unicode MS" w:hint="default"/>
        <w:caps w:val="0"/>
        <w:small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3269C0"/>
    <w:multiLevelType w:val="hybridMultilevel"/>
    <w:tmpl w:val="599C09B6"/>
    <w:styleLink w:val="Zaimportowanystyl13"/>
    <w:lvl w:ilvl="0" w:tplc="DEECA510">
      <w:start w:val="1"/>
      <w:numFmt w:val="decimal"/>
      <w:lvlText w:val="%1)"/>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7214">
      <w:start w:val="1"/>
      <w:numFmt w:val="lowerLetter"/>
      <w:lvlText w:val="%2."/>
      <w:lvlJc w:val="left"/>
      <w:pPr>
        <w:tabs>
          <w:tab w:val="num" w:pos="1416"/>
        </w:tabs>
        <w:ind w:left="155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80100A">
      <w:start w:val="1"/>
      <w:numFmt w:val="lowerRoman"/>
      <w:lvlText w:val="%3."/>
      <w:lvlJc w:val="left"/>
      <w:pPr>
        <w:tabs>
          <w:tab w:val="num" w:pos="2124"/>
        </w:tabs>
        <w:ind w:left="226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CD97C">
      <w:start w:val="1"/>
      <w:numFmt w:val="decimal"/>
      <w:lvlText w:val="%4."/>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A2A0CE">
      <w:start w:val="1"/>
      <w:numFmt w:val="lowerLetter"/>
      <w:lvlText w:val="%5."/>
      <w:lvlJc w:val="left"/>
      <w:pPr>
        <w:tabs>
          <w:tab w:val="num" w:pos="3540"/>
        </w:tabs>
        <w:ind w:left="3683"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A9BA4">
      <w:start w:val="1"/>
      <w:numFmt w:val="lowerRoman"/>
      <w:suff w:val="nothing"/>
      <w:lvlText w:val="%6."/>
      <w:lvlJc w:val="left"/>
      <w:pPr>
        <w:ind w:left="4391"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28568">
      <w:start w:val="1"/>
      <w:numFmt w:val="decimal"/>
      <w:lvlText w:val="%7."/>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9686DE">
      <w:start w:val="1"/>
      <w:numFmt w:val="lowerLetter"/>
      <w:lvlText w:val="%8."/>
      <w:lvlJc w:val="left"/>
      <w:pPr>
        <w:tabs>
          <w:tab w:val="num" w:pos="5664"/>
        </w:tabs>
        <w:ind w:left="580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AA8756">
      <w:start w:val="1"/>
      <w:numFmt w:val="lowerRoman"/>
      <w:suff w:val="nothing"/>
      <w:lvlText w:val="%9."/>
      <w:lvlJc w:val="left"/>
      <w:pPr>
        <w:ind w:left="6515"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9F10F1E"/>
    <w:multiLevelType w:val="hybridMultilevel"/>
    <w:tmpl w:val="FA1A6E60"/>
    <w:numStyleLink w:val="Zaimportowanystyl1"/>
  </w:abstractNum>
  <w:abstractNum w:abstractNumId="76" w15:restartNumberingAfterBreak="0">
    <w:nsid w:val="72377C84"/>
    <w:multiLevelType w:val="hybridMultilevel"/>
    <w:tmpl w:val="41888C4E"/>
    <w:numStyleLink w:val="Zaimportowanystyl23"/>
  </w:abstractNum>
  <w:abstractNum w:abstractNumId="77" w15:restartNumberingAfterBreak="0">
    <w:nsid w:val="72E4602A"/>
    <w:multiLevelType w:val="hybridMultilevel"/>
    <w:tmpl w:val="107A6AB6"/>
    <w:styleLink w:val="Zaimportowanystyl36"/>
    <w:lvl w:ilvl="0" w:tplc="E242B55A">
      <w:start w:val="1"/>
      <w:numFmt w:val="decimal"/>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A0A71A">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AAFD2">
      <w:start w:val="1"/>
      <w:numFmt w:val="lowerRoman"/>
      <w:lvlText w:val="%3."/>
      <w:lvlJc w:val="left"/>
      <w:pPr>
        <w:ind w:left="1417"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2A418">
      <w:start w:val="1"/>
      <w:numFmt w:val="decimal"/>
      <w:lvlText w:val="%4."/>
      <w:lvlJc w:val="left"/>
      <w:pPr>
        <w:ind w:left="2125"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3EDA7A">
      <w:start w:val="1"/>
      <w:numFmt w:val="lowerLetter"/>
      <w:lvlText w:val="%5."/>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54919A">
      <w:start w:val="1"/>
      <w:numFmt w:val="lowerRoman"/>
      <w:suff w:val="nothing"/>
      <w:lvlText w:val="%6."/>
      <w:lvlJc w:val="left"/>
      <w:pPr>
        <w:ind w:left="3541"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70EF76">
      <w:start w:val="1"/>
      <w:numFmt w:val="decimal"/>
      <w:lvlText w:val="%7."/>
      <w:lvlJc w:val="left"/>
      <w:pPr>
        <w:ind w:left="4249"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C6940">
      <w:start w:val="1"/>
      <w:numFmt w:val="lowerLetter"/>
      <w:lvlText w:val="%8."/>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A8E258">
      <w:start w:val="1"/>
      <w:numFmt w:val="lowerRoman"/>
      <w:suff w:val="nothing"/>
      <w:lvlText w:val="%9."/>
      <w:lvlJc w:val="left"/>
      <w:pPr>
        <w:ind w:left="5665" w:hanging="1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3902CAC"/>
    <w:multiLevelType w:val="hybridMultilevel"/>
    <w:tmpl w:val="F53C8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8B544E"/>
    <w:multiLevelType w:val="hybridMultilevel"/>
    <w:tmpl w:val="41888C4E"/>
    <w:styleLink w:val="Zaimportowanystyl23"/>
    <w:lvl w:ilvl="0" w:tplc="41888C4E">
      <w:start w:val="1"/>
      <w:numFmt w:val="decimal"/>
      <w:lvlText w:val="%1)"/>
      <w:lvlJc w:val="left"/>
      <w:pPr>
        <w:ind w:left="850"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9ABF2A">
      <w:start w:val="1"/>
      <w:numFmt w:val="decimal"/>
      <w:lvlText w:val="%2)"/>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E6FE26">
      <w:start w:val="1"/>
      <w:numFmt w:val="decimal"/>
      <w:lvlText w:val="%3)"/>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496CC">
      <w:start w:val="1"/>
      <w:numFmt w:val="decimal"/>
      <w:lvlText w:val="%4)"/>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6CC75C">
      <w:start w:val="1"/>
      <w:numFmt w:val="decimal"/>
      <w:lvlText w:val="%5)"/>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5E21B8">
      <w:start w:val="1"/>
      <w:numFmt w:val="decimal"/>
      <w:lvlText w:val="%6)"/>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96D148">
      <w:start w:val="1"/>
      <w:numFmt w:val="decimal"/>
      <w:lvlText w:val="%7)"/>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2C578E">
      <w:start w:val="1"/>
      <w:numFmt w:val="decimal"/>
      <w:lvlText w:val="%8)"/>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067602">
      <w:start w:val="1"/>
      <w:numFmt w:val="decimal"/>
      <w:lvlText w:val="%9)"/>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5593B69"/>
    <w:multiLevelType w:val="multilevel"/>
    <w:tmpl w:val="C7942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1353"/>
        </w:tabs>
        <w:ind w:left="1353"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7F8349C"/>
    <w:multiLevelType w:val="multilevel"/>
    <w:tmpl w:val="5FFA8382"/>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7876235A"/>
    <w:multiLevelType w:val="hybridMultilevel"/>
    <w:tmpl w:val="A50C4714"/>
    <w:styleLink w:val="Zaimportowanystyl21"/>
    <w:lvl w:ilvl="0" w:tplc="A50C4714">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5482FE">
      <w:start w:val="1"/>
      <w:numFmt w:val="lowerLetter"/>
      <w:lvlText w:val="%2."/>
      <w:lvlJc w:val="left"/>
      <w:pPr>
        <w:ind w:left="11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72984E">
      <w:start w:val="1"/>
      <w:numFmt w:val="lowerRoman"/>
      <w:lvlText w:val="%3."/>
      <w:lvlJc w:val="left"/>
      <w:pPr>
        <w:ind w:left="1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EEAA50">
      <w:start w:val="1"/>
      <w:numFmt w:val="lowerLetter"/>
      <w:lvlText w:val="%4)"/>
      <w:lvlJc w:val="left"/>
      <w:pPr>
        <w:ind w:left="113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4CEEA">
      <w:start w:val="1"/>
      <w:numFmt w:val="lowerLetter"/>
      <w:lvlText w:val="%5."/>
      <w:lvlJc w:val="left"/>
      <w:pPr>
        <w:ind w:left="185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6C7ECE">
      <w:start w:val="1"/>
      <w:numFmt w:val="lowerRoman"/>
      <w:lvlText w:val="%6."/>
      <w:lvlJc w:val="left"/>
      <w:pPr>
        <w:ind w:left="2574"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CAF508">
      <w:start w:val="1"/>
      <w:numFmt w:val="decimal"/>
      <w:lvlText w:val="%7."/>
      <w:lvlJc w:val="left"/>
      <w:pPr>
        <w:ind w:left="329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E2538A">
      <w:start w:val="1"/>
      <w:numFmt w:val="lowerLetter"/>
      <w:lvlText w:val="%8."/>
      <w:lvlJc w:val="left"/>
      <w:pPr>
        <w:ind w:left="401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F25C60">
      <w:start w:val="1"/>
      <w:numFmt w:val="lowerRoman"/>
      <w:lvlText w:val="%9."/>
      <w:lvlJc w:val="left"/>
      <w:pPr>
        <w:ind w:left="4734"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79E05EDC"/>
    <w:multiLevelType w:val="hybridMultilevel"/>
    <w:tmpl w:val="BEBEF126"/>
    <w:styleLink w:val="Zaimportowanystyl11"/>
    <w:lvl w:ilvl="0" w:tplc="A22E281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F061A4">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E2F216">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78A0E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72B8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E81FD8">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6A8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88478C">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521CCA">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C6B595D"/>
    <w:multiLevelType w:val="hybridMultilevel"/>
    <w:tmpl w:val="0ECE3192"/>
    <w:numStyleLink w:val="Zaimportowanystyl22"/>
  </w:abstractNum>
  <w:abstractNum w:abstractNumId="85" w15:restartNumberingAfterBreak="0">
    <w:nsid w:val="7D591EA2"/>
    <w:multiLevelType w:val="hybridMultilevel"/>
    <w:tmpl w:val="4E5EC1AA"/>
    <w:numStyleLink w:val="Zaimportowanystyl20"/>
  </w:abstractNum>
  <w:abstractNum w:abstractNumId="86" w15:restartNumberingAfterBreak="0">
    <w:nsid w:val="7DAB4B0B"/>
    <w:multiLevelType w:val="multilevel"/>
    <w:tmpl w:val="3C7232A8"/>
    <w:numStyleLink w:val="Zaimportowanystyl24"/>
  </w:abstractNum>
  <w:abstractNum w:abstractNumId="87" w15:restartNumberingAfterBreak="0">
    <w:nsid w:val="7DB0276B"/>
    <w:multiLevelType w:val="hybridMultilevel"/>
    <w:tmpl w:val="D04EDDC0"/>
    <w:styleLink w:val="Zaimportowanystyl38"/>
    <w:lvl w:ilvl="0" w:tplc="A85408D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E0AD14">
      <w:start w:val="1"/>
      <w:numFmt w:val="lowerLetter"/>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2EEE0">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94892A">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FE5C02">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40BCC">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D04B7E">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D8B01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8AF32E">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4"/>
  </w:num>
  <w:num w:numId="2">
    <w:abstractNumId w:val="75"/>
  </w:num>
  <w:num w:numId="3">
    <w:abstractNumId w:val="57"/>
  </w:num>
  <w:num w:numId="4">
    <w:abstractNumId w:val="5"/>
  </w:num>
  <w:num w:numId="5">
    <w:abstractNumId w:val="50"/>
  </w:num>
  <w:num w:numId="6">
    <w:abstractNumId w:val="34"/>
    <w:lvlOverride w:ilvl="0">
      <w:lvl w:ilvl="0" w:tplc="9C6EAC44">
        <w:start w:val="1"/>
        <w:numFmt w:val="decimal"/>
        <w:lvlText w:val="%1."/>
        <w:lvlJc w:val="left"/>
        <w:pPr>
          <w:ind w:left="426" w:hanging="426"/>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3"/>
  </w:num>
  <w:num w:numId="8">
    <w:abstractNumId w:val="64"/>
  </w:num>
  <w:num w:numId="9">
    <w:abstractNumId w:val="34"/>
    <w:lvlOverride w:ilvl="0">
      <w:startOverride w:val="3"/>
    </w:lvlOverride>
  </w:num>
  <w:num w:numId="10">
    <w:abstractNumId w:val="81"/>
  </w:num>
  <w:num w:numId="11">
    <w:abstractNumId w:val="19"/>
  </w:num>
  <w:num w:numId="12">
    <w:abstractNumId w:val="7"/>
  </w:num>
  <w:num w:numId="13">
    <w:abstractNumId w:val="70"/>
  </w:num>
  <w:num w:numId="14">
    <w:abstractNumId w:val="63"/>
  </w:num>
  <w:num w:numId="15">
    <w:abstractNumId w:val="32"/>
  </w:num>
  <w:num w:numId="16">
    <w:abstractNumId w:val="46"/>
  </w:num>
  <w:num w:numId="17">
    <w:abstractNumId w:val="48"/>
  </w:num>
  <w:num w:numId="18">
    <w:abstractNumId w:val="39"/>
  </w:num>
  <w:num w:numId="19">
    <w:abstractNumId w:val="20"/>
  </w:num>
  <w:num w:numId="20">
    <w:abstractNumId w:val="61"/>
    <w:lvlOverride w:ilvl="0">
      <w:lvl w:ilvl="0" w:tplc="64DCB74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F4B602">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263374">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232A0B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706598">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C221A6">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6E2B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425E58">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AA3BBE">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5"/>
  </w:num>
  <w:num w:numId="22">
    <w:abstractNumId w:val="83"/>
  </w:num>
  <w:num w:numId="23">
    <w:abstractNumId w:val="72"/>
  </w:num>
  <w:num w:numId="24">
    <w:abstractNumId w:val="59"/>
  </w:num>
  <w:num w:numId="25">
    <w:abstractNumId w:val="74"/>
  </w:num>
  <w:num w:numId="26">
    <w:abstractNumId w:val="26"/>
  </w:num>
  <w:num w:numId="27">
    <w:abstractNumId w:val="59"/>
    <w:lvlOverride w:ilvl="0">
      <w:startOverride w:val="2"/>
    </w:lvlOverride>
  </w:num>
  <w:num w:numId="28">
    <w:abstractNumId w:val="10"/>
  </w:num>
  <w:num w:numId="29">
    <w:abstractNumId w:val="1"/>
  </w:num>
  <w:num w:numId="30">
    <w:abstractNumId w:val="15"/>
  </w:num>
  <w:num w:numId="31">
    <w:abstractNumId w:val="51"/>
  </w:num>
  <w:num w:numId="32">
    <w:abstractNumId w:val="3"/>
  </w:num>
  <w:num w:numId="33">
    <w:abstractNumId w:val="17"/>
  </w:num>
  <w:num w:numId="34">
    <w:abstractNumId w:val="52"/>
  </w:num>
  <w:num w:numId="35">
    <w:abstractNumId w:val="11"/>
  </w:num>
  <w:num w:numId="36">
    <w:abstractNumId w:val="30"/>
  </w:num>
  <w:num w:numId="37">
    <w:abstractNumId w:val="85"/>
  </w:num>
  <w:num w:numId="38">
    <w:abstractNumId w:val="82"/>
  </w:num>
  <w:num w:numId="39">
    <w:abstractNumId w:val="22"/>
  </w:num>
  <w:num w:numId="40">
    <w:abstractNumId w:val="11"/>
    <w:lvlOverride w:ilvl="0">
      <w:startOverride w:val="2"/>
    </w:lvlOverride>
  </w:num>
  <w:num w:numId="41">
    <w:abstractNumId w:val="36"/>
  </w:num>
  <w:num w:numId="42">
    <w:abstractNumId w:val="84"/>
  </w:num>
  <w:num w:numId="43">
    <w:abstractNumId w:val="79"/>
  </w:num>
  <w:num w:numId="44">
    <w:abstractNumId w:val="18"/>
  </w:num>
  <w:num w:numId="45">
    <w:abstractNumId w:val="86"/>
  </w:num>
  <w:num w:numId="46">
    <w:abstractNumId w:val="40"/>
  </w:num>
  <w:num w:numId="47">
    <w:abstractNumId w:val="42"/>
  </w:num>
  <w:num w:numId="48">
    <w:abstractNumId w:val="69"/>
  </w:num>
  <w:num w:numId="49">
    <w:abstractNumId w:val="29"/>
  </w:num>
  <w:num w:numId="50">
    <w:abstractNumId w:val="49"/>
  </w:num>
  <w:num w:numId="51">
    <w:abstractNumId w:val="71"/>
  </w:num>
  <w:num w:numId="52">
    <w:abstractNumId w:val="16"/>
  </w:num>
  <w:num w:numId="53">
    <w:abstractNumId w:val="21"/>
  </w:num>
  <w:num w:numId="54">
    <w:abstractNumId w:val="55"/>
  </w:num>
  <w:num w:numId="55">
    <w:abstractNumId w:val="12"/>
  </w:num>
  <w:num w:numId="56">
    <w:abstractNumId w:val="23"/>
  </w:num>
  <w:num w:numId="57">
    <w:abstractNumId w:val="38"/>
  </w:num>
  <w:num w:numId="58">
    <w:abstractNumId w:val="56"/>
  </w:num>
  <w:num w:numId="59">
    <w:abstractNumId w:val="68"/>
  </w:num>
  <w:num w:numId="60">
    <w:abstractNumId w:val="77"/>
  </w:num>
  <w:num w:numId="61">
    <w:abstractNumId w:val="37"/>
  </w:num>
  <w:num w:numId="62">
    <w:abstractNumId w:val="60"/>
    <w:lvlOverride w:ilvl="0">
      <w:lvl w:ilvl="0" w:tplc="E13AECD8">
        <w:start w:val="1"/>
        <w:numFmt w:val="decimal"/>
        <w:lvlText w:val="%1)"/>
        <w:lvlJc w:val="left"/>
        <w:pPr>
          <w:tabs>
            <w:tab w:val="num" w:pos="708"/>
          </w:tabs>
          <w:ind w:left="720" w:hanging="29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63">
    <w:abstractNumId w:val="87"/>
  </w:num>
  <w:num w:numId="64">
    <w:abstractNumId w:val="41"/>
  </w:num>
  <w:num w:numId="65">
    <w:abstractNumId w:val="6"/>
  </w:num>
  <w:num w:numId="66">
    <w:abstractNumId w:val="54"/>
  </w:num>
  <w:num w:numId="67">
    <w:abstractNumId w:val="58"/>
  </w:num>
  <w:num w:numId="68">
    <w:abstractNumId w:val="14"/>
  </w:num>
  <w:num w:numId="69">
    <w:abstractNumId w:val="4"/>
  </w:num>
  <w:num w:numId="70">
    <w:abstractNumId w:val="9"/>
  </w:num>
  <w:num w:numId="71">
    <w:abstractNumId w:val="78"/>
  </w:num>
  <w:num w:numId="72">
    <w:abstractNumId w:val="53"/>
  </w:num>
  <w:num w:numId="73">
    <w:abstractNumId w:val="31"/>
  </w:num>
  <w:num w:numId="74">
    <w:abstractNumId w:val="2"/>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num>
  <w:num w:numId="77">
    <w:abstractNumId w:val="66"/>
  </w:num>
  <w:num w:numId="78">
    <w:abstractNumId w:val="73"/>
  </w:num>
  <w:num w:numId="79">
    <w:abstractNumId w:val="0"/>
  </w:num>
  <w:num w:numId="80">
    <w:abstractNumId w:val="13"/>
  </w:num>
  <w:num w:numId="81">
    <w:abstractNumId w:val="8"/>
  </w:num>
  <w:num w:numId="82">
    <w:abstractNumId w:val="67"/>
    <w:lvlOverride w:ilvl="0">
      <w:lvl w:ilvl="0" w:tplc="678E12FC">
        <w:start w:val="1"/>
        <w:numFmt w:val="decimal"/>
        <w:lvlText w:val="%1)"/>
        <w:lvlJc w:val="left"/>
        <w:pPr>
          <w:ind w:left="426" w:hanging="426"/>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Override>
  </w:num>
  <w:num w:numId="83">
    <w:abstractNumId w:val="28"/>
    <w:lvlOverride w:ilvl="0">
      <w:lvl w:ilvl="0">
        <w:start w:val="1"/>
        <w:numFmt w:val="decimal"/>
        <w:lvlText w:val="%1)"/>
        <w:lvlJc w:val="left"/>
        <w:pPr>
          <w:tabs>
            <w:tab w:val="num" w:pos="708"/>
          </w:tabs>
          <w:ind w:left="851" w:hanging="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84">
    <w:abstractNumId w:val="27"/>
  </w:num>
  <w:num w:numId="85">
    <w:abstractNumId w:val="76"/>
    <w:lvlOverride w:ilvl="0">
      <w:lvl w:ilvl="0" w:tplc="33B06718">
        <w:numFmt w:val="decimal"/>
        <w:lvlText w:val=""/>
        <w:lvlJc w:val="left"/>
      </w:lvl>
    </w:lvlOverride>
    <w:lvlOverride w:ilvl="1">
      <w:lvl w:ilvl="1" w:tplc="6F545EDE">
        <w:start w:val="1"/>
        <w:numFmt w:val="decimal"/>
        <w:lvlText w:val="%2)"/>
        <w:lvlJc w:val="left"/>
        <w:pPr>
          <w:tabs>
            <w:tab w:val="num" w:pos="566"/>
          </w:tabs>
          <w:ind w:left="140"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6">
    <w:abstractNumId w:val="35"/>
    <w:lvlOverride w:ilvl="0"/>
    <w:lvlOverride w:ilvl="2">
      <w:lvl w:ilvl="2" w:tplc="BBA89398">
        <w:start w:val="1"/>
        <w:numFmt w:val="decimal"/>
        <w:lvlText w:val="%3."/>
        <w:lvlJc w:val="left"/>
        <w:pPr>
          <w:ind w:left="426" w:hanging="404"/>
        </w:pPr>
        <w:rPr>
          <w:rFonts w:ascii="Times New Roman" w:eastAsia="Times New Roman" w:hAnsi="Times New Roman" w:cs="Times New Roman"/>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7">
    <w:abstractNumId w:val="80"/>
    <w:lvlOverride w:ilvl="0"/>
    <w:lvlOverride w:ilvl="1"/>
    <w:lvlOverride w:ilvl="2"/>
    <w:lvlOverride w:ilvl="3"/>
    <w:lvlOverride w:ilvl="4"/>
    <w:lvlOverride w:ilvl="5">
      <w:startOverride w:val="1"/>
    </w:lvlOverride>
    <w:lvlOverride w:ilvl="6"/>
    <w:lvlOverride w:ilvl="7"/>
    <w:lvlOverride w:ilvl="8"/>
  </w:num>
  <w:num w:numId="88">
    <w:abstractNumId w:val="47"/>
  </w:num>
  <w:num w:numId="89">
    <w:abstractNumId w:val="24"/>
  </w:num>
  <w:num w:numId="90">
    <w:abstractNumId w:val="43"/>
  </w:num>
  <w:num w:numId="91">
    <w:abstractNumId w:val="4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50"/>
    <w:rsid w:val="004919A6"/>
    <w:rsid w:val="009C7550"/>
    <w:rsid w:val="00B21517"/>
    <w:rsid w:val="00D63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45D7"/>
  <w15:chartTrackingRefBased/>
  <w15:docId w15:val="{55EE5084-14C2-4A15-B5CA-0C8314C7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550"/>
  </w:style>
  <w:style w:type="paragraph" w:styleId="Nagwek1">
    <w:name w:val="heading 1"/>
    <w:basedOn w:val="Normalny"/>
    <w:next w:val="Normalny"/>
    <w:link w:val="Nagwek1Znak"/>
    <w:uiPriority w:val="9"/>
    <w:qFormat/>
    <w:rsid w:val="009C75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C75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C75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9C75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755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C755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9C755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9C7550"/>
    <w:rPr>
      <w:rFonts w:asciiTheme="majorHAnsi" w:eastAsiaTheme="majorEastAsia" w:hAnsiTheme="majorHAnsi" w:cstheme="majorBidi"/>
      <w:i/>
      <w:iCs/>
      <w:color w:val="2F5496" w:themeColor="accent1" w:themeShade="BF"/>
    </w:rPr>
  </w:style>
  <w:style w:type="numbering" w:customStyle="1" w:styleId="Bezlisty1">
    <w:name w:val="Bez listy1"/>
    <w:next w:val="Bezlisty"/>
    <w:uiPriority w:val="99"/>
    <w:semiHidden/>
    <w:unhideWhenUsed/>
    <w:rsid w:val="009C7550"/>
  </w:style>
  <w:style w:type="character" w:styleId="Hipercze">
    <w:name w:val="Hyperlink"/>
    <w:rsid w:val="009C7550"/>
    <w:rPr>
      <w:u w:val="single"/>
    </w:rPr>
  </w:style>
  <w:style w:type="table" w:customStyle="1" w:styleId="TableNormal">
    <w:name w:val="Table Normal"/>
    <w:rsid w:val="009C75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9C755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uiPriority w:val="99"/>
    <w:rsid w:val="009C7550"/>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StopkaZnak">
    <w:name w:val="Stopka Znak"/>
    <w:basedOn w:val="Domylnaczcionkaakapitu"/>
    <w:link w:val="Stopka"/>
    <w:uiPriority w:val="99"/>
    <w:rsid w:val="009C7550"/>
    <w:rPr>
      <w:rFonts w:ascii="Times New Roman" w:eastAsia="Arial Unicode MS" w:hAnsi="Times New Roman" w:cs="Arial Unicode MS"/>
      <w:color w:val="000000"/>
      <w:sz w:val="20"/>
      <w:szCs w:val="20"/>
      <w:u w:color="000000"/>
      <w:bdr w:val="nil"/>
      <w:lang w:eastAsia="pl-PL"/>
    </w:rPr>
  </w:style>
  <w:style w:type="paragraph" w:styleId="NormalnyWeb">
    <w:name w:val="Normal (Web)"/>
    <w:rsid w:val="009C755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1">
    <w:name w:val="Zaimportowany styl 1"/>
    <w:rsid w:val="009C7550"/>
    <w:pPr>
      <w:numPr>
        <w:numId w:val="1"/>
      </w:numPr>
    </w:pPr>
  </w:style>
  <w:style w:type="paragraph" w:styleId="Akapitzlist">
    <w:name w:val="List Paragraph"/>
    <w:qFormat/>
    <w:rsid w:val="009C7550"/>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eastAsia="pl-PL"/>
    </w:rPr>
  </w:style>
  <w:style w:type="numbering" w:customStyle="1" w:styleId="Zaimportowanystyl2">
    <w:name w:val="Zaimportowany styl 2"/>
    <w:rsid w:val="009C7550"/>
    <w:pPr>
      <w:numPr>
        <w:numId w:val="3"/>
      </w:numPr>
    </w:pPr>
  </w:style>
  <w:style w:type="numbering" w:customStyle="1" w:styleId="Zaimportowanystyl3">
    <w:name w:val="Zaimportowany styl 3"/>
    <w:rsid w:val="009C7550"/>
    <w:pPr>
      <w:numPr>
        <w:numId w:val="5"/>
      </w:numPr>
    </w:pPr>
  </w:style>
  <w:style w:type="numbering" w:customStyle="1" w:styleId="Zaimportowanystyl4">
    <w:name w:val="Zaimportowany styl 4"/>
    <w:rsid w:val="009C7550"/>
    <w:pPr>
      <w:numPr>
        <w:numId w:val="7"/>
      </w:numPr>
    </w:pPr>
  </w:style>
  <w:style w:type="character" w:styleId="Pogrubienie">
    <w:name w:val="Strong"/>
    <w:rsid w:val="009C7550"/>
    <w:rPr>
      <w:rFonts w:ascii="Times New Roman" w:eastAsia="Times New Roman" w:hAnsi="Times New Roman" w:cs="Times New Roman"/>
      <w:b/>
      <w:bCs/>
    </w:rPr>
  </w:style>
  <w:style w:type="numbering" w:customStyle="1" w:styleId="Zaimportowanystyl5">
    <w:name w:val="Zaimportowany styl 5"/>
    <w:rsid w:val="009C7550"/>
    <w:pPr>
      <w:numPr>
        <w:numId w:val="10"/>
      </w:numPr>
    </w:pPr>
  </w:style>
  <w:style w:type="numbering" w:customStyle="1" w:styleId="Zaimportowanystyl121">
    <w:name w:val="Zaimportowany styl 121"/>
    <w:rsid w:val="009C7550"/>
    <w:pPr>
      <w:numPr>
        <w:numId w:val="12"/>
      </w:numPr>
    </w:pPr>
  </w:style>
  <w:style w:type="numbering" w:customStyle="1" w:styleId="Zaimportowanystyl6">
    <w:name w:val="Zaimportowany styl 6"/>
    <w:rsid w:val="009C7550"/>
    <w:pPr>
      <w:numPr>
        <w:numId w:val="14"/>
      </w:numPr>
    </w:pPr>
  </w:style>
  <w:style w:type="numbering" w:customStyle="1" w:styleId="Zaimportowanystyl7">
    <w:name w:val="Zaimportowany styl 7"/>
    <w:rsid w:val="009C7550"/>
    <w:pPr>
      <w:numPr>
        <w:numId w:val="16"/>
      </w:numPr>
    </w:pPr>
  </w:style>
  <w:style w:type="paragraph" w:customStyle="1" w:styleId="divpoint">
    <w:name w:val="div.point"/>
    <w:uiPriority w:val="99"/>
    <w:rsid w:val="009C7550"/>
    <w:pPr>
      <w:widowControl w:val="0"/>
      <w:pBdr>
        <w:top w:val="nil"/>
        <w:left w:val="nil"/>
        <w:bottom w:val="nil"/>
        <w:right w:val="nil"/>
        <w:between w:val="nil"/>
        <w:bar w:val="nil"/>
      </w:pBdr>
      <w:spacing w:after="0" w:line="40" w:lineRule="atLeast"/>
    </w:pPr>
    <w:rPr>
      <w:rFonts w:ascii="Helvetica" w:eastAsia="Arial Unicode MS" w:hAnsi="Helvetica" w:cs="Arial Unicode MS"/>
      <w:color w:val="000000"/>
      <w:sz w:val="18"/>
      <w:szCs w:val="18"/>
      <w:u w:color="000000"/>
      <w:bdr w:val="nil"/>
      <w:lang w:eastAsia="pl-PL"/>
    </w:rPr>
  </w:style>
  <w:style w:type="numbering" w:customStyle="1" w:styleId="Zaimportowanystyl8">
    <w:name w:val="Zaimportowany styl 8"/>
    <w:rsid w:val="009C7550"/>
    <w:pPr>
      <w:numPr>
        <w:numId w:val="18"/>
      </w:numPr>
    </w:pPr>
  </w:style>
  <w:style w:type="numbering" w:customStyle="1" w:styleId="Zaimportowanystyl9">
    <w:name w:val="Zaimportowany styl 9"/>
    <w:rsid w:val="009C7550"/>
    <w:pPr>
      <w:numPr>
        <w:numId w:val="19"/>
      </w:numPr>
    </w:pPr>
  </w:style>
  <w:style w:type="numbering" w:customStyle="1" w:styleId="Zaimportowanystyl10">
    <w:name w:val="Zaimportowany styl 10"/>
    <w:rsid w:val="009C7550"/>
    <w:pPr>
      <w:numPr>
        <w:numId w:val="21"/>
      </w:numPr>
    </w:pPr>
  </w:style>
  <w:style w:type="numbering" w:customStyle="1" w:styleId="Zaimportowanystyl11">
    <w:name w:val="Zaimportowany styl 11"/>
    <w:rsid w:val="009C7550"/>
    <w:pPr>
      <w:numPr>
        <w:numId w:val="22"/>
      </w:numPr>
    </w:pPr>
  </w:style>
  <w:style w:type="numbering" w:customStyle="1" w:styleId="Zaimportowanystyl12">
    <w:name w:val="Zaimportowany styl 12"/>
    <w:rsid w:val="009C7550"/>
    <w:pPr>
      <w:numPr>
        <w:numId w:val="23"/>
      </w:numPr>
    </w:pPr>
  </w:style>
  <w:style w:type="numbering" w:customStyle="1" w:styleId="Zaimportowanystyl13">
    <w:name w:val="Zaimportowany styl 13"/>
    <w:rsid w:val="009C7550"/>
    <w:pPr>
      <w:numPr>
        <w:numId w:val="25"/>
      </w:numPr>
    </w:pPr>
  </w:style>
  <w:style w:type="paragraph" w:customStyle="1" w:styleId="Domylne">
    <w:name w:val="Domyślne"/>
    <w:rsid w:val="009C755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numbering" w:customStyle="1" w:styleId="Zaimportowanystyl14">
    <w:name w:val="Zaimportowany styl 14"/>
    <w:rsid w:val="009C7550"/>
    <w:pPr>
      <w:numPr>
        <w:numId w:val="26"/>
      </w:numPr>
    </w:pPr>
  </w:style>
  <w:style w:type="numbering" w:customStyle="1" w:styleId="Zaimportowanystyl15">
    <w:name w:val="Zaimportowany styl 15"/>
    <w:rsid w:val="009C7550"/>
    <w:pPr>
      <w:numPr>
        <w:numId w:val="28"/>
      </w:numPr>
    </w:pPr>
  </w:style>
  <w:style w:type="numbering" w:customStyle="1" w:styleId="Zaimportowanystyl16">
    <w:name w:val="Zaimportowany styl 16"/>
    <w:rsid w:val="009C7550"/>
    <w:pPr>
      <w:numPr>
        <w:numId w:val="30"/>
      </w:numPr>
    </w:pPr>
  </w:style>
  <w:style w:type="numbering" w:customStyle="1" w:styleId="Zaimportowanystyl17">
    <w:name w:val="Zaimportowany styl 17"/>
    <w:rsid w:val="009C7550"/>
    <w:pPr>
      <w:numPr>
        <w:numId w:val="31"/>
      </w:numPr>
    </w:pPr>
  </w:style>
  <w:style w:type="numbering" w:customStyle="1" w:styleId="Zaimportowanystyl18">
    <w:name w:val="Zaimportowany styl 18"/>
    <w:rsid w:val="009C7550"/>
    <w:pPr>
      <w:numPr>
        <w:numId w:val="32"/>
      </w:numPr>
    </w:pPr>
  </w:style>
  <w:style w:type="numbering" w:customStyle="1" w:styleId="Zaimportowanystyl19">
    <w:name w:val="Zaimportowany styl 19"/>
    <w:rsid w:val="009C7550"/>
    <w:pPr>
      <w:numPr>
        <w:numId w:val="34"/>
      </w:numPr>
    </w:pPr>
  </w:style>
  <w:style w:type="numbering" w:customStyle="1" w:styleId="Zaimportowanystyl20">
    <w:name w:val="Zaimportowany styl 20"/>
    <w:rsid w:val="009C7550"/>
    <w:pPr>
      <w:numPr>
        <w:numId w:val="36"/>
      </w:numPr>
    </w:pPr>
  </w:style>
  <w:style w:type="numbering" w:customStyle="1" w:styleId="Zaimportowanystyl21">
    <w:name w:val="Zaimportowany styl 21"/>
    <w:rsid w:val="009C7550"/>
    <w:pPr>
      <w:numPr>
        <w:numId w:val="38"/>
      </w:numPr>
    </w:pPr>
  </w:style>
  <w:style w:type="numbering" w:customStyle="1" w:styleId="Zaimportowanystyl22">
    <w:name w:val="Zaimportowany styl 22"/>
    <w:rsid w:val="009C7550"/>
    <w:pPr>
      <w:numPr>
        <w:numId w:val="41"/>
      </w:numPr>
    </w:pPr>
  </w:style>
  <w:style w:type="numbering" w:customStyle="1" w:styleId="Zaimportowanystyl23">
    <w:name w:val="Zaimportowany styl 23"/>
    <w:rsid w:val="009C7550"/>
    <w:pPr>
      <w:numPr>
        <w:numId w:val="43"/>
      </w:numPr>
    </w:pPr>
  </w:style>
  <w:style w:type="numbering" w:customStyle="1" w:styleId="Zaimportowanystyl24">
    <w:name w:val="Zaimportowany styl 24"/>
    <w:rsid w:val="009C7550"/>
    <w:pPr>
      <w:numPr>
        <w:numId w:val="44"/>
      </w:numPr>
    </w:pPr>
  </w:style>
  <w:style w:type="numbering" w:customStyle="1" w:styleId="Zaimportowanystyl25">
    <w:name w:val="Zaimportowany styl 25"/>
    <w:rsid w:val="009C7550"/>
    <w:pPr>
      <w:numPr>
        <w:numId w:val="46"/>
      </w:numPr>
    </w:pPr>
  </w:style>
  <w:style w:type="numbering" w:customStyle="1" w:styleId="Zaimportowanystyl26">
    <w:name w:val="Zaimportowany styl 26"/>
    <w:rsid w:val="009C7550"/>
    <w:pPr>
      <w:numPr>
        <w:numId w:val="47"/>
      </w:numPr>
    </w:pPr>
  </w:style>
  <w:style w:type="numbering" w:customStyle="1" w:styleId="Zaimportowanystyl27">
    <w:name w:val="Zaimportowany styl 27"/>
    <w:rsid w:val="009C7550"/>
    <w:pPr>
      <w:numPr>
        <w:numId w:val="49"/>
      </w:numPr>
    </w:pPr>
  </w:style>
  <w:style w:type="numbering" w:customStyle="1" w:styleId="Zaimportowanystyl28">
    <w:name w:val="Zaimportowany styl 28"/>
    <w:rsid w:val="009C7550"/>
    <w:pPr>
      <w:numPr>
        <w:numId w:val="51"/>
      </w:numPr>
    </w:pPr>
  </w:style>
  <w:style w:type="numbering" w:customStyle="1" w:styleId="Zaimportowanystyl29">
    <w:name w:val="Zaimportowany styl 29"/>
    <w:rsid w:val="009C7550"/>
    <w:pPr>
      <w:numPr>
        <w:numId w:val="53"/>
      </w:numPr>
    </w:pPr>
  </w:style>
  <w:style w:type="numbering" w:customStyle="1" w:styleId="Zaimportowanystyl30">
    <w:name w:val="Zaimportowany styl 30"/>
    <w:rsid w:val="009C7550"/>
    <w:pPr>
      <w:numPr>
        <w:numId w:val="54"/>
      </w:numPr>
    </w:pPr>
  </w:style>
  <w:style w:type="character" w:styleId="Odwoaniedokomentarza">
    <w:name w:val="annotation reference"/>
    <w:rsid w:val="009C7550"/>
    <w:rPr>
      <w:sz w:val="16"/>
      <w:szCs w:val="16"/>
    </w:rPr>
  </w:style>
  <w:style w:type="character" w:styleId="Uwydatnienie">
    <w:name w:val="Emphasis"/>
    <w:rsid w:val="009C7550"/>
    <w:rPr>
      <w:rFonts w:ascii="Times New Roman" w:hAnsi="Times New Roman"/>
      <w:i/>
      <w:iCs/>
    </w:rPr>
  </w:style>
  <w:style w:type="numbering" w:customStyle="1" w:styleId="Zaimportowanystyl31">
    <w:name w:val="Zaimportowany styl 31"/>
    <w:rsid w:val="009C7550"/>
    <w:pPr>
      <w:numPr>
        <w:numId w:val="55"/>
      </w:numPr>
    </w:pPr>
  </w:style>
  <w:style w:type="numbering" w:customStyle="1" w:styleId="Zaimportowanystyl32">
    <w:name w:val="Zaimportowany styl 32"/>
    <w:rsid w:val="009C7550"/>
    <w:pPr>
      <w:numPr>
        <w:numId w:val="56"/>
      </w:numPr>
    </w:pPr>
  </w:style>
  <w:style w:type="character" w:customStyle="1" w:styleId="Brak">
    <w:name w:val="Brak"/>
    <w:rsid w:val="009C7550"/>
  </w:style>
  <w:style w:type="character" w:customStyle="1" w:styleId="Hyperlink0">
    <w:name w:val="Hyperlink.0"/>
    <w:rsid w:val="009C7550"/>
    <w:rPr>
      <w:color w:val="000000"/>
      <w:u w:val="single" w:color="000000"/>
    </w:rPr>
  </w:style>
  <w:style w:type="numbering" w:customStyle="1" w:styleId="Zaimportowanystyl33">
    <w:name w:val="Zaimportowany styl 33"/>
    <w:rsid w:val="009C7550"/>
    <w:pPr>
      <w:numPr>
        <w:numId w:val="57"/>
      </w:numPr>
    </w:pPr>
  </w:style>
  <w:style w:type="numbering" w:customStyle="1" w:styleId="Zaimportowanystyl34">
    <w:name w:val="Zaimportowany styl 34"/>
    <w:rsid w:val="009C7550"/>
    <w:pPr>
      <w:numPr>
        <w:numId w:val="58"/>
      </w:numPr>
    </w:pPr>
  </w:style>
  <w:style w:type="numbering" w:customStyle="1" w:styleId="Zaimportowanystyl35">
    <w:name w:val="Zaimportowany styl 35"/>
    <w:rsid w:val="009C7550"/>
    <w:pPr>
      <w:numPr>
        <w:numId w:val="59"/>
      </w:numPr>
    </w:pPr>
  </w:style>
  <w:style w:type="numbering" w:customStyle="1" w:styleId="Zaimportowanystyl36">
    <w:name w:val="Zaimportowany styl 36"/>
    <w:rsid w:val="009C7550"/>
    <w:pPr>
      <w:numPr>
        <w:numId w:val="60"/>
      </w:numPr>
    </w:pPr>
  </w:style>
  <w:style w:type="numbering" w:customStyle="1" w:styleId="Zaimportowanystyl37">
    <w:name w:val="Zaimportowany styl 37"/>
    <w:rsid w:val="009C7550"/>
    <w:pPr>
      <w:numPr>
        <w:numId w:val="61"/>
      </w:numPr>
    </w:pPr>
  </w:style>
  <w:style w:type="numbering" w:customStyle="1" w:styleId="Zaimportowanystyl38">
    <w:name w:val="Zaimportowany styl 38"/>
    <w:rsid w:val="009C7550"/>
    <w:pPr>
      <w:numPr>
        <w:numId w:val="63"/>
      </w:numPr>
    </w:pPr>
  </w:style>
  <w:style w:type="numbering" w:customStyle="1" w:styleId="Zaimportowanystyl39">
    <w:name w:val="Zaimportowany styl 39"/>
    <w:rsid w:val="009C7550"/>
    <w:pPr>
      <w:numPr>
        <w:numId w:val="65"/>
      </w:numPr>
    </w:pPr>
  </w:style>
  <w:style w:type="numbering" w:customStyle="1" w:styleId="Zaimportowanystyl40">
    <w:name w:val="Zaimportowany styl 40"/>
    <w:rsid w:val="009C7550"/>
    <w:pPr>
      <w:numPr>
        <w:numId w:val="66"/>
      </w:numPr>
    </w:pPr>
  </w:style>
  <w:style w:type="numbering" w:customStyle="1" w:styleId="Zaimportowanystyl41">
    <w:name w:val="Zaimportowany styl 41"/>
    <w:rsid w:val="009C7550"/>
    <w:pPr>
      <w:numPr>
        <w:numId w:val="67"/>
      </w:numPr>
    </w:pPr>
  </w:style>
  <w:style w:type="paragraph" w:styleId="Tekstkomentarza">
    <w:name w:val="annotation text"/>
    <w:basedOn w:val="Normalny"/>
    <w:link w:val="TekstkomentarzaZnak"/>
    <w:uiPriority w:val="99"/>
    <w:semiHidden/>
    <w:unhideWhenUsed/>
    <w:rsid w:val="009C75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TekstkomentarzaZnak">
    <w:name w:val="Tekst komentarza Znak"/>
    <w:basedOn w:val="Domylnaczcionkaakapitu"/>
    <w:link w:val="Tekstkomentarza"/>
    <w:uiPriority w:val="99"/>
    <w:semiHidden/>
    <w:rsid w:val="009C7550"/>
    <w:rPr>
      <w:rFonts w:ascii="Times New Roman" w:eastAsia="Arial Unicode MS" w:hAnsi="Times New Roman" w:cs="Arial Unicode MS"/>
      <w:color w:val="000000"/>
      <w:sz w:val="20"/>
      <w:szCs w:val="20"/>
      <w:u w:color="000000"/>
      <w:bdr w:val="nil"/>
      <w:lang w:eastAsia="pl-PL"/>
    </w:rPr>
  </w:style>
  <w:style w:type="paragraph" w:styleId="Tekstdymka">
    <w:name w:val="Balloon Text"/>
    <w:basedOn w:val="Normalny"/>
    <w:link w:val="TekstdymkaZnak"/>
    <w:uiPriority w:val="99"/>
    <w:semiHidden/>
    <w:unhideWhenUsed/>
    <w:rsid w:val="009C7550"/>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eastAsia="pl-PL"/>
    </w:rPr>
  </w:style>
  <w:style w:type="character" w:customStyle="1" w:styleId="TekstdymkaZnak">
    <w:name w:val="Tekst dymka Znak"/>
    <w:basedOn w:val="Domylnaczcionkaakapitu"/>
    <w:link w:val="Tekstdymka"/>
    <w:uiPriority w:val="99"/>
    <w:semiHidden/>
    <w:rsid w:val="009C7550"/>
    <w:rPr>
      <w:rFonts w:ascii="Segoe UI" w:eastAsia="Arial Unicode MS" w:hAnsi="Segoe UI" w:cs="Segoe UI"/>
      <w:color w:val="000000"/>
      <w:sz w:val="18"/>
      <w:szCs w:val="18"/>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9C7550"/>
    <w:rPr>
      <w:b/>
      <w:bCs/>
    </w:rPr>
  </w:style>
  <w:style w:type="character" w:customStyle="1" w:styleId="TematkomentarzaZnak">
    <w:name w:val="Temat komentarza Znak"/>
    <w:basedOn w:val="TekstkomentarzaZnak"/>
    <w:link w:val="Tematkomentarza"/>
    <w:uiPriority w:val="99"/>
    <w:semiHidden/>
    <w:rsid w:val="009C7550"/>
    <w:rPr>
      <w:rFonts w:ascii="Times New Roman" w:eastAsia="Arial Unicode MS" w:hAnsi="Times New Roman" w:cs="Arial Unicode MS"/>
      <w:b/>
      <w:bCs/>
      <w:color w:val="000000"/>
      <w:sz w:val="20"/>
      <w:szCs w:val="20"/>
      <w:u w:color="000000"/>
      <w:bdr w:val="nil"/>
      <w:lang w:eastAsia="pl-PL"/>
    </w:rPr>
  </w:style>
  <w:style w:type="paragraph" w:customStyle="1" w:styleId="Default">
    <w:name w:val="Default"/>
    <w:rsid w:val="009C7550"/>
    <w:pPr>
      <w:autoSpaceDE w:val="0"/>
      <w:autoSpaceDN w:val="0"/>
      <w:adjustRightInd w:val="0"/>
      <w:spacing w:after="0" w:line="240" w:lineRule="auto"/>
    </w:pPr>
    <w:rPr>
      <w:rFonts w:ascii="Montserrat" w:hAnsi="Montserrat" w:cs="Montserrat"/>
      <w:color w:val="000000"/>
      <w:sz w:val="24"/>
      <w:szCs w:val="24"/>
    </w:rPr>
  </w:style>
  <w:style w:type="paragraph" w:customStyle="1" w:styleId="Pa0">
    <w:name w:val="Pa0"/>
    <w:basedOn w:val="Default"/>
    <w:next w:val="Default"/>
    <w:uiPriority w:val="99"/>
    <w:rsid w:val="009C7550"/>
    <w:pPr>
      <w:spacing w:line="241" w:lineRule="atLeast"/>
    </w:pPr>
    <w:rPr>
      <w:rFonts w:cstheme="minorBidi"/>
      <w:color w:val="auto"/>
    </w:rPr>
  </w:style>
  <w:style w:type="character" w:customStyle="1" w:styleId="A0">
    <w:name w:val="A0"/>
    <w:uiPriority w:val="99"/>
    <w:rsid w:val="009C7550"/>
    <w:rPr>
      <w:rFonts w:cs="Montserrat"/>
      <w:b/>
      <w:bCs/>
      <w:color w:val="000000"/>
      <w:sz w:val="60"/>
      <w:szCs w:val="60"/>
    </w:rPr>
  </w:style>
  <w:style w:type="paragraph" w:styleId="Nagwek">
    <w:name w:val="header"/>
    <w:basedOn w:val="Normalny"/>
    <w:link w:val="NagwekZnak"/>
    <w:uiPriority w:val="99"/>
    <w:unhideWhenUsed/>
    <w:rsid w:val="009C7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550"/>
  </w:style>
  <w:style w:type="paragraph" w:customStyle="1" w:styleId="divpkt">
    <w:name w:val="div.pkt"/>
    <w:uiPriority w:val="99"/>
    <w:rsid w:val="009C7550"/>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numbering" w:customStyle="1" w:styleId="Zaimportowanystyl371">
    <w:name w:val="Zaimportowany styl 371"/>
    <w:rsid w:val="009C7550"/>
  </w:style>
  <w:style w:type="paragraph" w:styleId="Tekstprzypisukocowego">
    <w:name w:val="endnote text"/>
    <w:basedOn w:val="Normalny"/>
    <w:link w:val="TekstprzypisukocowegoZnak"/>
    <w:uiPriority w:val="99"/>
    <w:semiHidden/>
    <w:unhideWhenUsed/>
    <w:rsid w:val="009C75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7550"/>
    <w:rPr>
      <w:sz w:val="20"/>
      <w:szCs w:val="20"/>
    </w:rPr>
  </w:style>
  <w:style w:type="character" w:styleId="Odwoanieprzypisukocowego">
    <w:name w:val="endnote reference"/>
    <w:basedOn w:val="Domylnaczcionkaakapitu"/>
    <w:uiPriority w:val="99"/>
    <w:semiHidden/>
    <w:unhideWhenUsed/>
    <w:rsid w:val="009C7550"/>
    <w:rPr>
      <w:vertAlign w:val="superscript"/>
    </w:rPr>
  </w:style>
  <w:style w:type="paragraph" w:styleId="Lista">
    <w:name w:val="List"/>
    <w:basedOn w:val="Normalny"/>
    <w:uiPriority w:val="99"/>
    <w:unhideWhenUsed/>
    <w:rsid w:val="009C7550"/>
    <w:pPr>
      <w:ind w:left="283" w:hanging="283"/>
      <w:contextualSpacing/>
    </w:pPr>
  </w:style>
  <w:style w:type="paragraph" w:styleId="Lista2">
    <w:name w:val="List 2"/>
    <w:basedOn w:val="Normalny"/>
    <w:uiPriority w:val="99"/>
    <w:unhideWhenUsed/>
    <w:rsid w:val="009C7550"/>
    <w:pPr>
      <w:ind w:left="566" w:hanging="283"/>
      <w:contextualSpacing/>
    </w:pPr>
  </w:style>
  <w:style w:type="paragraph" w:styleId="Lista3">
    <w:name w:val="List 3"/>
    <w:basedOn w:val="Normalny"/>
    <w:uiPriority w:val="99"/>
    <w:unhideWhenUsed/>
    <w:rsid w:val="009C7550"/>
    <w:pPr>
      <w:ind w:left="849" w:hanging="283"/>
      <w:contextualSpacing/>
    </w:pPr>
  </w:style>
  <w:style w:type="paragraph" w:styleId="Zwrotpoegnalny">
    <w:name w:val="Closing"/>
    <w:basedOn w:val="Normalny"/>
    <w:link w:val="ZwrotpoegnalnyZnak"/>
    <w:uiPriority w:val="99"/>
    <w:unhideWhenUsed/>
    <w:rsid w:val="009C7550"/>
    <w:pPr>
      <w:spacing w:after="0" w:line="240" w:lineRule="auto"/>
      <w:ind w:left="4252"/>
    </w:pPr>
  </w:style>
  <w:style w:type="character" w:customStyle="1" w:styleId="ZwrotpoegnalnyZnak">
    <w:name w:val="Zwrot pożegnalny Znak"/>
    <w:basedOn w:val="Domylnaczcionkaakapitu"/>
    <w:link w:val="Zwrotpoegnalny"/>
    <w:uiPriority w:val="99"/>
    <w:rsid w:val="009C7550"/>
  </w:style>
  <w:style w:type="paragraph" w:styleId="Listapunktowana">
    <w:name w:val="List Bullet"/>
    <w:basedOn w:val="Normalny"/>
    <w:uiPriority w:val="99"/>
    <w:unhideWhenUsed/>
    <w:rsid w:val="009C7550"/>
    <w:pPr>
      <w:numPr>
        <w:numId w:val="79"/>
      </w:numPr>
      <w:contextualSpacing/>
    </w:pPr>
  </w:style>
  <w:style w:type="paragraph" w:styleId="Lista-kontynuacja">
    <w:name w:val="List Continue"/>
    <w:basedOn w:val="Normalny"/>
    <w:uiPriority w:val="99"/>
    <w:unhideWhenUsed/>
    <w:rsid w:val="009C7550"/>
    <w:pPr>
      <w:spacing w:after="120"/>
      <w:ind w:left="283"/>
      <w:contextualSpacing/>
    </w:pPr>
  </w:style>
  <w:style w:type="paragraph" w:customStyle="1" w:styleId="Adresodbiorcy">
    <w:name w:val="Adres odbiorcy"/>
    <w:basedOn w:val="Normalny"/>
    <w:rsid w:val="009C7550"/>
  </w:style>
  <w:style w:type="paragraph" w:styleId="Tekstpodstawowy">
    <w:name w:val="Body Text"/>
    <w:basedOn w:val="Normalny"/>
    <w:link w:val="TekstpodstawowyZnak"/>
    <w:uiPriority w:val="99"/>
    <w:unhideWhenUsed/>
    <w:rsid w:val="009C7550"/>
    <w:pPr>
      <w:spacing w:after="120"/>
    </w:pPr>
  </w:style>
  <w:style w:type="character" w:customStyle="1" w:styleId="TekstpodstawowyZnak">
    <w:name w:val="Tekst podstawowy Znak"/>
    <w:basedOn w:val="Domylnaczcionkaakapitu"/>
    <w:link w:val="Tekstpodstawowy"/>
    <w:uiPriority w:val="99"/>
    <w:rsid w:val="009C7550"/>
  </w:style>
  <w:style w:type="paragraph" w:styleId="Tekstpodstawowyzwciciem">
    <w:name w:val="Body Text First Indent"/>
    <w:basedOn w:val="Tekstpodstawowy"/>
    <w:link w:val="TekstpodstawowyzwciciemZnak"/>
    <w:uiPriority w:val="99"/>
    <w:unhideWhenUsed/>
    <w:rsid w:val="009C7550"/>
    <w:pPr>
      <w:spacing w:after="160"/>
      <w:ind w:firstLine="360"/>
    </w:pPr>
  </w:style>
  <w:style w:type="character" w:customStyle="1" w:styleId="TekstpodstawowyzwciciemZnak">
    <w:name w:val="Tekst podstawowy z wcięciem Znak"/>
    <w:basedOn w:val="TekstpodstawowyZnak"/>
    <w:link w:val="Tekstpodstawowyzwciciem"/>
    <w:uiPriority w:val="99"/>
    <w:rsid w:val="009C7550"/>
  </w:style>
  <w:style w:type="paragraph" w:styleId="Tekstpodstawowywcity">
    <w:name w:val="Body Text Indent"/>
    <w:basedOn w:val="Normalny"/>
    <w:link w:val="TekstpodstawowywcityZnak"/>
    <w:uiPriority w:val="99"/>
    <w:semiHidden/>
    <w:unhideWhenUsed/>
    <w:rsid w:val="009C7550"/>
    <w:pPr>
      <w:spacing w:after="120"/>
      <w:ind w:left="283"/>
    </w:pPr>
  </w:style>
  <w:style w:type="character" w:customStyle="1" w:styleId="TekstpodstawowywcityZnak">
    <w:name w:val="Tekst podstawowy wcięty Znak"/>
    <w:basedOn w:val="Domylnaczcionkaakapitu"/>
    <w:link w:val="Tekstpodstawowywcity"/>
    <w:uiPriority w:val="99"/>
    <w:semiHidden/>
    <w:rsid w:val="009C7550"/>
  </w:style>
  <w:style w:type="paragraph" w:styleId="Tekstpodstawowyzwciciem2">
    <w:name w:val="Body Text First Indent 2"/>
    <w:basedOn w:val="Tekstpodstawowywcity"/>
    <w:link w:val="Tekstpodstawowyzwciciem2Znak"/>
    <w:uiPriority w:val="99"/>
    <w:unhideWhenUsed/>
    <w:rsid w:val="009C7550"/>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9C7550"/>
  </w:style>
  <w:style w:type="paragraph" w:styleId="Tekstprzypisudolnego">
    <w:name w:val="footnote text"/>
    <w:basedOn w:val="Normalny"/>
    <w:link w:val="TekstprzypisudolnegoZnak"/>
    <w:uiPriority w:val="99"/>
    <w:semiHidden/>
    <w:unhideWhenUsed/>
    <w:rsid w:val="009C75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550"/>
    <w:rPr>
      <w:sz w:val="20"/>
      <w:szCs w:val="20"/>
    </w:rPr>
  </w:style>
  <w:style w:type="character" w:styleId="Odwoanieprzypisudolnego">
    <w:name w:val="footnote reference"/>
    <w:basedOn w:val="Domylnaczcionkaakapitu"/>
    <w:uiPriority w:val="99"/>
    <w:semiHidden/>
    <w:unhideWhenUsed/>
    <w:rsid w:val="009C7550"/>
    <w:rPr>
      <w:vertAlign w:val="superscript"/>
    </w:rPr>
  </w:style>
  <w:style w:type="paragraph" w:styleId="Poprawka">
    <w:name w:val="Revision"/>
    <w:hidden/>
    <w:uiPriority w:val="99"/>
    <w:semiHidden/>
    <w:rsid w:val="009C7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6518</Words>
  <Characters>39112</Characters>
  <Application>Microsoft Office Word</Application>
  <DocSecurity>0</DocSecurity>
  <Lines>325</Lines>
  <Paragraphs>91</Paragraphs>
  <ScaleCrop>false</ScaleCrop>
  <Company/>
  <LinksUpToDate>false</LinksUpToDate>
  <CharactersWithSpaces>45539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Mikulska</dc:creator>
  <cp:keywords/>
  <dc:description/>
  <cp:lastModifiedBy>Ada Mikulska</cp:lastModifiedBy>
  <cp:revision>1</cp:revision>
  <dcterms:created xsi:type="dcterms:W3CDTF">2024-03-14T08:33:00Z</dcterms:created>
  <dcterms:modified xsi:type="dcterms:W3CDTF">2024-03-14T08:40:00Z</dcterms:modified>
</cp:coreProperties>
</file>