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EC" w:rsidRDefault="00FE692A" w:rsidP="00FE692A">
      <w:pPr>
        <w:tabs>
          <w:tab w:val="left" w:pos="4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46368" w:rsidRDefault="00D46368" w:rsidP="002E2CEC">
      <w:pPr>
        <w:tabs>
          <w:tab w:val="left" w:pos="495"/>
        </w:tabs>
        <w:jc w:val="center"/>
        <w:rPr>
          <w:b/>
          <w:sz w:val="36"/>
          <w:szCs w:val="36"/>
        </w:rPr>
      </w:pPr>
      <w:r w:rsidRPr="003A2541">
        <w:rPr>
          <w:b/>
          <w:sz w:val="36"/>
          <w:szCs w:val="36"/>
        </w:rPr>
        <w:t xml:space="preserve">Ogłoszenie </w:t>
      </w:r>
      <w:r w:rsidR="003A2541">
        <w:rPr>
          <w:b/>
          <w:sz w:val="36"/>
          <w:szCs w:val="36"/>
        </w:rPr>
        <w:t>konkursu</w:t>
      </w:r>
      <w:r w:rsidRPr="003A2541">
        <w:rPr>
          <w:b/>
          <w:sz w:val="36"/>
          <w:szCs w:val="36"/>
        </w:rPr>
        <w:t xml:space="preserve"> w sprawie stypendiów Nawa Ster</w:t>
      </w:r>
    </w:p>
    <w:p w:rsidR="00644A5F" w:rsidRPr="003A2541" w:rsidRDefault="00644A5F" w:rsidP="002E2CEC">
      <w:pPr>
        <w:tabs>
          <w:tab w:val="left" w:pos="495"/>
        </w:tabs>
        <w:jc w:val="center"/>
        <w:rPr>
          <w:b/>
          <w:sz w:val="36"/>
          <w:szCs w:val="36"/>
        </w:rPr>
      </w:pPr>
    </w:p>
    <w:p w:rsidR="00E210C1" w:rsidRDefault="00E210C1" w:rsidP="00644A5F">
      <w:pPr>
        <w:ind w:firstLine="708"/>
      </w:pPr>
      <w:r>
        <w:t>Kierownik</w:t>
      </w:r>
      <w:r w:rsidRPr="00E210C1">
        <w:t xml:space="preserve"> </w:t>
      </w:r>
      <w:r w:rsidR="00B00184" w:rsidRPr="00B00184">
        <w:t>projektu pt. „</w:t>
      </w:r>
      <w:proofErr w:type="spellStart"/>
      <w:r w:rsidR="00B00184" w:rsidRPr="00B00184">
        <w:t>Internationalisation</w:t>
      </w:r>
      <w:proofErr w:type="spellEnd"/>
      <w:r w:rsidR="00B00184" w:rsidRPr="00B00184">
        <w:t xml:space="preserve"> Empowerment of </w:t>
      </w:r>
      <w:proofErr w:type="spellStart"/>
      <w:r w:rsidR="00B00184" w:rsidRPr="00B00184">
        <w:t>Doctoral</w:t>
      </w:r>
      <w:proofErr w:type="spellEnd"/>
      <w:r w:rsidR="00B00184" w:rsidRPr="00B00184">
        <w:t xml:space="preserve"> School </w:t>
      </w:r>
      <w:proofErr w:type="spellStart"/>
      <w:r w:rsidR="00B00184" w:rsidRPr="00B00184">
        <w:t>at</w:t>
      </w:r>
      <w:proofErr w:type="spellEnd"/>
      <w:r w:rsidR="00B00184" w:rsidRPr="00B00184">
        <w:t xml:space="preserve"> </w:t>
      </w:r>
      <w:proofErr w:type="spellStart"/>
      <w:r w:rsidR="00B00184" w:rsidRPr="00B00184">
        <w:t>Medical</w:t>
      </w:r>
      <w:proofErr w:type="spellEnd"/>
      <w:r w:rsidR="00B00184" w:rsidRPr="00B00184">
        <w:t xml:space="preserve"> Unive</w:t>
      </w:r>
      <w:r w:rsidR="00B00184">
        <w:t>rsity of Łódź (</w:t>
      </w:r>
      <w:proofErr w:type="spellStart"/>
      <w:r w:rsidR="00B00184">
        <w:t>InterEmpowereD</w:t>
      </w:r>
      <w:proofErr w:type="spellEnd"/>
      <w:r w:rsidR="00B00184">
        <w:t xml:space="preserve">) prof. Anna </w:t>
      </w:r>
      <w:proofErr w:type="spellStart"/>
      <w:r w:rsidR="00B00184">
        <w:t>Woźniacka</w:t>
      </w:r>
      <w:proofErr w:type="spellEnd"/>
      <w:r w:rsidR="00B00184">
        <w:t xml:space="preserve"> </w:t>
      </w:r>
      <w:r w:rsidRPr="00E210C1">
        <w:t xml:space="preserve">ogłasza konkurs </w:t>
      </w:r>
      <w:r>
        <w:t xml:space="preserve">na stypendia </w:t>
      </w:r>
      <w:r w:rsidRPr="00E210C1">
        <w:t xml:space="preserve"> </w:t>
      </w:r>
      <w:r>
        <w:t>finansowane</w:t>
      </w:r>
      <w:r w:rsidRPr="00E210C1">
        <w:t xml:space="preserve"> ze środków</w:t>
      </w:r>
      <w:r w:rsidR="00B00184">
        <w:t xml:space="preserve"> Nawa Ster </w:t>
      </w:r>
      <w:r w:rsidR="00FB6C16">
        <w:t>w ramach Zadania</w:t>
      </w:r>
      <w:r w:rsidR="00B00184" w:rsidRPr="00B00184">
        <w:t xml:space="preserve"> 2 </w:t>
      </w:r>
      <w:r w:rsidR="009E29A3">
        <w:t>„</w:t>
      </w:r>
      <w:proofErr w:type="spellStart"/>
      <w:r w:rsidR="00B00184" w:rsidRPr="00B00184">
        <w:t>Payment</w:t>
      </w:r>
      <w:proofErr w:type="spellEnd"/>
      <w:r w:rsidR="00B00184" w:rsidRPr="00B00184">
        <w:t xml:space="preserve"> of NAWA </w:t>
      </w:r>
      <w:proofErr w:type="spellStart"/>
      <w:r w:rsidR="00B00184" w:rsidRPr="00B00184">
        <w:t>scholarships</w:t>
      </w:r>
      <w:proofErr w:type="spellEnd"/>
      <w:r w:rsidR="00B00184" w:rsidRPr="00B00184">
        <w:t xml:space="preserve"> for the </w:t>
      </w:r>
      <w:proofErr w:type="spellStart"/>
      <w:r w:rsidR="00B00184" w:rsidRPr="00B00184">
        <w:t>best</w:t>
      </w:r>
      <w:proofErr w:type="spellEnd"/>
      <w:r w:rsidR="00B00184" w:rsidRPr="00B00184">
        <w:t xml:space="preserve"> </w:t>
      </w:r>
      <w:proofErr w:type="spellStart"/>
      <w:r w:rsidR="00B00184" w:rsidRPr="00B00184">
        <w:t>foreign</w:t>
      </w:r>
      <w:proofErr w:type="spellEnd"/>
      <w:r w:rsidR="00B00184" w:rsidRPr="00B00184">
        <w:t xml:space="preserve"> and </w:t>
      </w:r>
      <w:proofErr w:type="spellStart"/>
      <w:r w:rsidR="00B00184" w:rsidRPr="00B00184">
        <w:t>Polish</w:t>
      </w:r>
      <w:proofErr w:type="spellEnd"/>
      <w:r w:rsidR="00B00184" w:rsidRPr="00B00184">
        <w:t xml:space="preserve"> </w:t>
      </w:r>
      <w:proofErr w:type="spellStart"/>
      <w:r w:rsidR="00B00184" w:rsidRPr="00B00184">
        <w:t>doctoral</w:t>
      </w:r>
      <w:proofErr w:type="spellEnd"/>
      <w:r w:rsidR="00B00184" w:rsidRPr="00B00184">
        <w:t xml:space="preserve"> </w:t>
      </w:r>
      <w:proofErr w:type="spellStart"/>
      <w:r w:rsidR="00B00184" w:rsidRPr="00B00184">
        <w:t>students</w:t>
      </w:r>
      <w:proofErr w:type="spellEnd"/>
      <w:r w:rsidR="00B00184" w:rsidRPr="00B00184">
        <w:t xml:space="preserve"> </w:t>
      </w:r>
      <w:proofErr w:type="spellStart"/>
      <w:r w:rsidR="00B00184" w:rsidRPr="00B00184">
        <w:t>implementing</w:t>
      </w:r>
      <w:proofErr w:type="spellEnd"/>
      <w:r w:rsidR="00B00184" w:rsidRPr="00B00184">
        <w:t xml:space="preserve"> </w:t>
      </w:r>
      <w:proofErr w:type="spellStart"/>
      <w:r w:rsidR="00B00184" w:rsidRPr="00B00184">
        <w:t>doctoral</w:t>
      </w:r>
      <w:proofErr w:type="spellEnd"/>
      <w:r w:rsidR="00B00184" w:rsidRPr="00B00184">
        <w:t xml:space="preserve"> </w:t>
      </w:r>
      <w:proofErr w:type="spellStart"/>
      <w:r w:rsidR="00B00184" w:rsidRPr="00B00184">
        <w:t>projects</w:t>
      </w:r>
      <w:proofErr w:type="spellEnd"/>
      <w:r w:rsidR="00B00184" w:rsidRPr="00B00184">
        <w:t xml:space="preserve"> in </w:t>
      </w:r>
      <w:proofErr w:type="spellStart"/>
      <w:r w:rsidR="00B00184" w:rsidRPr="00B00184">
        <w:t>international</w:t>
      </w:r>
      <w:proofErr w:type="spellEnd"/>
      <w:r w:rsidR="00B00184" w:rsidRPr="00B00184">
        <w:t xml:space="preserve"> </w:t>
      </w:r>
      <w:proofErr w:type="spellStart"/>
      <w:r w:rsidR="00B00184" w:rsidRPr="00B00184">
        <w:t>cooperation</w:t>
      </w:r>
      <w:proofErr w:type="spellEnd"/>
      <w:r w:rsidR="00B00184" w:rsidRPr="00B00184">
        <w:t xml:space="preserve"> and </w:t>
      </w:r>
      <w:proofErr w:type="spellStart"/>
      <w:r w:rsidR="00B00184" w:rsidRPr="00B00184">
        <w:t>aiming</w:t>
      </w:r>
      <w:proofErr w:type="spellEnd"/>
      <w:r w:rsidR="00B00184" w:rsidRPr="00B00184">
        <w:t xml:space="preserve"> to </w:t>
      </w:r>
      <w:proofErr w:type="spellStart"/>
      <w:r w:rsidR="00B00184" w:rsidRPr="00B00184">
        <w:t>obtain</w:t>
      </w:r>
      <w:proofErr w:type="spellEnd"/>
      <w:r w:rsidR="00B00184" w:rsidRPr="00B00184">
        <w:t xml:space="preserve"> </w:t>
      </w:r>
      <w:r w:rsidR="00B00184">
        <w:t xml:space="preserve">a joint </w:t>
      </w:r>
      <w:proofErr w:type="spellStart"/>
      <w:r w:rsidR="00B00184">
        <w:t>degree</w:t>
      </w:r>
      <w:proofErr w:type="spellEnd"/>
      <w:r w:rsidR="00B00184">
        <w:t xml:space="preserve"> </w:t>
      </w:r>
      <w:proofErr w:type="spellStart"/>
      <w:r w:rsidR="00B00184">
        <w:t>or</w:t>
      </w:r>
      <w:proofErr w:type="spellEnd"/>
      <w:r w:rsidR="00B00184">
        <w:t xml:space="preserve"> </w:t>
      </w:r>
      <w:proofErr w:type="spellStart"/>
      <w:r w:rsidR="00B00184">
        <w:t>double</w:t>
      </w:r>
      <w:proofErr w:type="spellEnd"/>
      <w:r w:rsidR="00B00184">
        <w:t xml:space="preserve"> </w:t>
      </w:r>
      <w:proofErr w:type="spellStart"/>
      <w:r w:rsidR="00B00184">
        <w:t>degree</w:t>
      </w:r>
      <w:proofErr w:type="spellEnd"/>
      <w:r w:rsidR="009E29A3">
        <w:t>”</w:t>
      </w:r>
      <w:r w:rsidR="00B00184">
        <w:t xml:space="preserve">. </w:t>
      </w:r>
    </w:p>
    <w:p w:rsidR="00B00184" w:rsidRDefault="00B00184" w:rsidP="00B00184"/>
    <w:p w:rsidR="00E210C1" w:rsidRPr="003A2541" w:rsidRDefault="00B00184" w:rsidP="00B00184">
      <w:pPr>
        <w:rPr>
          <w:b/>
        </w:rPr>
      </w:pPr>
      <w:r w:rsidRPr="003A2541">
        <w:rPr>
          <w:b/>
        </w:rPr>
        <w:t>Warunki przyznania stypendium</w:t>
      </w:r>
    </w:p>
    <w:p w:rsidR="00B00184" w:rsidRDefault="003A2541" w:rsidP="00B00184">
      <w:r>
        <w:t>1.</w:t>
      </w:r>
      <w:r w:rsidR="00BE53D9">
        <w:t xml:space="preserve"> </w:t>
      </w:r>
      <w:r w:rsidR="00B00184">
        <w:t>Stypendium może być przyznane kandydatowi, który spełnia następujące wymagania:</w:t>
      </w:r>
    </w:p>
    <w:p w:rsidR="00B00184" w:rsidRDefault="003A2541" w:rsidP="00BE53D9">
      <w:pPr>
        <w:ind w:firstLine="708"/>
      </w:pPr>
      <w:r>
        <w:t>1)</w:t>
      </w:r>
      <w:r w:rsidR="00BE53D9">
        <w:t xml:space="preserve"> </w:t>
      </w:r>
      <w:r w:rsidR="00B00184">
        <w:t>realizuje kształcenie w</w:t>
      </w:r>
      <w:r w:rsidR="006020EB">
        <w:t xml:space="preserve"> Międzynarodowej </w:t>
      </w:r>
      <w:r w:rsidR="00B00184">
        <w:t>Szkole Doktorskiej;</w:t>
      </w:r>
    </w:p>
    <w:p w:rsidR="00B00184" w:rsidRDefault="003A2541" w:rsidP="00BE53D9">
      <w:pPr>
        <w:ind w:left="708"/>
      </w:pPr>
      <w:r>
        <w:t>2)</w:t>
      </w:r>
      <w:r w:rsidR="00BE53D9">
        <w:t xml:space="preserve"> </w:t>
      </w:r>
      <w:r w:rsidR="00B00184">
        <w:t>złożył</w:t>
      </w:r>
      <w:r w:rsidR="006020EB">
        <w:t>,</w:t>
      </w:r>
      <w:r w:rsidR="00B00184">
        <w:t xml:space="preserve"> </w:t>
      </w:r>
      <w:r w:rsidR="006020EB">
        <w:t xml:space="preserve">zgodny z regulaminem, </w:t>
      </w:r>
      <w:r w:rsidR="00B00184">
        <w:t>indywidualny plan badawczy do Dyrektora</w:t>
      </w:r>
      <w:r w:rsidR="006020EB">
        <w:t xml:space="preserve"> Międzynarodowej Szkoły Doktorskiej</w:t>
      </w:r>
      <w:r w:rsidR="00B00184">
        <w:t>;</w:t>
      </w:r>
    </w:p>
    <w:p w:rsidR="00B00184" w:rsidRDefault="003A2541" w:rsidP="00BE53D9">
      <w:pPr>
        <w:ind w:left="708"/>
      </w:pPr>
      <w:r>
        <w:t>3)</w:t>
      </w:r>
      <w:r w:rsidR="00B00184">
        <w:t xml:space="preserve"> terminowo realizuje harmonogram przygotowania rozprawy doktorskiej, określony w indywidualnym planie badawczym;</w:t>
      </w:r>
    </w:p>
    <w:p w:rsidR="00B00184" w:rsidRDefault="003A2541" w:rsidP="00BE53D9">
      <w:pPr>
        <w:ind w:left="708"/>
      </w:pPr>
      <w:r>
        <w:t>4)</w:t>
      </w:r>
      <w:r w:rsidR="00BE53D9">
        <w:t xml:space="preserve"> </w:t>
      </w:r>
      <w:r w:rsidR="00B00184">
        <w:t>nie otrzymuje stypendium finansowanego w ramach innych projektów NAWA,  wspierających umiędzynarodowienie szkół doktorskich;</w:t>
      </w:r>
    </w:p>
    <w:p w:rsidR="00B00184" w:rsidRDefault="003A2541" w:rsidP="00BE53D9">
      <w:pPr>
        <w:ind w:firstLine="708"/>
      </w:pPr>
      <w:r>
        <w:t>5)</w:t>
      </w:r>
      <w:r w:rsidR="00BE53D9">
        <w:t xml:space="preserve"> </w:t>
      </w:r>
      <w:r w:rsidR="00B00184">
        <w:t xml:space="preserve">przygotowuje rozprawę doktorską w języku angielskim; </w:t>
      </w:r>
    </w:p>
    <w:p w:rsidR="00B00184" w:rsidRDefault="003A2541" w:rsidP="00BE53D9">
      <w:pPr>
        <w:ind w:firstLine="708"/>
      </w:pPr>
      <w:r>
        <w:t>6)</w:t>
      </w:r>
      <w:r w:rsidR="00BE53D9">
        <w:t xml:space="preserve"> </w:t>
      </w:r>
      <w:r w:rsidR="00B00184">
        <w:t>współpracuje z promotorem zatrudnionym w zagranicznej jednostce naukowej;</w:t>
      </w:r>
    </w:p>
    <w:p w:rsidR="00B00184" w:rsidRDefault="003A2541" w:rsidP="00BE53D9">
      <w:pPr>
        <w:ind w:left="708"/>
      </w:pPr>
      <w:r>
        <w:t>7)</w:t>
      </w:r>
      <w:r w:rsidR="00BE53D9">
        <w:t xml:space="preserve"> </w:t>
      </w:r>
      <w:r w:rsidR="00B00184">
        <w:t xml:space="preserve">realizuje projekt doktorski we współpracy międzynarodowej i zmierza do uzyskania wspólnego lub podwójnego dyplomu (joint </w:t>
      </w:r>
      <w:proofErr w:type="spellStart"/>
      <w:r w:rsidR="00B00184">
        <w:t>degree</w:t>
      </w:r>
      <w:proofErr w:type="spellEnd"/>
      <w:r w:rsidR="00B00184">
        <w:t xml:space="preserve"> lub </w:t>
      </w:r>
      <w:proofErr w:type="spellStart"/>
      <w:r w:rsidR="00B00184">
        <w:t>double</w:t>
      </w:r>
      <w:proofErr w:type="spellEnd"/>
      <w:r w:rsidR="00B00184">
        <w:t xml:space="preserve"> </w:t>
      </w:r>
      <w:proofErr w:type="spellStart"/>
      <w:r w:rsidR="00B00184">
        <w:t>degree</w:t>
      </w:r>
      <w:proofErr w:type="spellEnd"/>
      <w:r w:rsidR="00B00184">
        <w:t>) – na podstawie porozumienia potwierdzającego podjęcie współpracy pomiędzy Uniwersytetem</w:t>
      </w:r>
      <w:r w:rsidR="00BE53D9">
        <w:t xml:space="preserve"> Medycznym </w:t>
      </w:r>
      <w:r w:rsidR="00B00184">
        <w:t xml:space="preserve"> </w:t>
      </w:r>
      <w:r w:rsidR="006020EB">
        <w:t xml:space="preserve">w Łodzi </w:t>
      </w:r>
      <w:r w:rsidR="00B00184">
        <w:t>a zagraniczną jednostką naukową.</w:t>
      </w:r>
    </w:p>
    <w:p w:rsidR="00B00184" w:rsidRDefault="00BE53D9" w:rsidP="00BE53D9">
      <w:r>
        <w:t xml:space="preserve">2. </w:t>
      </w:r>
      <w:r w:rsidR="00B00184">
        <w:t xml:space="preserve">Wymagań określonych w </w:t>
      </w:r>
      <w:r w:rsidR="00E64D0F">
        <w:t>pkt</w:t>
      </w:r>
      <w:r w:rsidR="00B00184">
        <w:t xml:space="preserve"> 1 </w:t>
      </w:r>
      <w:proofErr w:type="spellStart"/>
      <w:r w:rsidR="00E64D0F">
        <w:t>p</w:t>
      </w:r>
      <w:r w:rsidR="00B00184">
        <w:t>pkt</w:t>
      </w:r>
      <w:proofErr w:type="spellEnd"/>
      <w:r w:rsidR="00B00184">
        <w:t xml:space="preserve"> 6 i 7 nie stosuje się do doktorantów zagranicznych.</w:t>
      </w:r>
    </w:p>
    <w:p w:rsidR="00B00184" w:rsidRDefault="00B00184" w:rsidP="00B00184"/>
    <w:p w:rsidR="00D46368" w:rsidRPr="00B00184" w:rsidRDefault="003A2541">
      <w:pPr>
        <w:rPr>
          <w:b/>
        </w:rPr>
      </w:pPr>
      <w:r>
        <w:rPr>
          <w:b/>
        </w:rPr>
        <w:t>T</w:t>
      </w:r>
      <w:r w:rsidR="00D46368" w:rsidRPr="00B00184">
        <w:rPr>
          <w:b/>
        </w:rPr>
        <w:t>ryb</w:t>
      </w:r>
      <w:r w:rsidR="00BE53D9">
        <w:rPr>
          <w:b/>
        </w:rPr>
        <w:t xml:space="preserve"> przyznawania stypendium</w:t>
      </w:r>
    </w:p>
    <w:p w:rsidR="00D46368" w:rsidRDefault="00D46368">
      <w:r>
        <w:t xml:space="preserve">1. </w:t>
      </w:r>
      <w:r w:rsidRPr="00D46368">
        <w:t>Stypendium przyznawane jest w drodze konkursu</w:t>
      </w:r>
      <w:r w:rsidR="00BE53D9">
        <w:t>.</w:t>
      </w:r>
    </w:p>
    <w:p w:rsidR="00D46368" w:rsidRPr="00D46368" w:rsidRDefault="00D46368" w:rsidP="00E64D0F">
      <w:r>
        <w:t xml:space="preserve">2. </w:t>
      </w:r>
      <w:r w:rsidRPr="00D46368">
        <w:t xml:space="preserve">Do konkursu mogą przystąpić doktoranci kształcący się w </w:t>
      </w:r>
      <w:r w:rsidR="00E64D0F">
        <w:t xml:space="preserve">Międzynarodowej </w:t>
      </w:r>
      <w:r w:rsidRPr="00D46368">
        <w:t>Szkole Doktorskiej.</w:t>
      </w:r>
    </w:p>
    <w:p w:rsidR="00D46368" w:rsidRPr="00D46368" w:rsidRDefault="00D46368" w:rsidP="00D46368">
      <w:r>
        <w:t xml:space="preserve">3. </w:t>
      </w:r>
      <w:r w:rsidRPr="00D46368">
        <w:t>Wniosek o przyznanie stypendium kandydat zobowiązany jest złożyć w Centrum Obsługi Doktorantów, w terminie 30 dni od dnia ogłoszenia konkursu</w:t>
      </w:r>
      <w:r w:rsidR="00CF65DE">
        <w:t>,</w:t>
      </w:r>
      <w:r w:rsidR="00EE392A">
        <w:t xml:space="preserve"> tj. do dnia 29</w:t>
      </w:r>
      <w:bookmarkStart w:id="0" w:name="_GoBack"/>
      <w:bookmarkEnd w:id="0"/>
      <w:r>
        <w:t xml:space="preserve">.08.2022r. </w:t>
      </w:r>
      <w:r w:rsidRPr="00D46368">
        <w:t>Wzór wniosku stanowi załącznik do Regulaminu.</w:t>
      </w:r>
    </w:p>
    <w:p w:rsidR="00BE53D9" w:rsidRDefault="00BE53D9" w:rsidP="00D46368"/>
    <w:p w:rsidR="00BE53D9" w:rsidRDefault="00BE53D9" w:rsidP="00D46368"/>
    <w:p w:rsidR="00BE53D9" w:rsidRDefault="00BE53D9" w:rsidP="00D46368"/>
    <w:p w:rsidR="00D46368" w:rsidRDefault="00D46368" w:rsidP="00D46368">
      <w:r>
        <w:t xml:space="preserve">4. </w:t>
      </w:r>
      <w:r w:rsidRPr="00D46368">
        <w:t>Do wniosku kan</w:t>
      </w:r>
      <w:r w:rsidR="00FE692A">
        <w:t xml:space="preserve">dydat zobowiązany jest dołączyć </w:t>
      </w:r>
      <w:r w:rsidRPr="00D46368">
        <w:t>oświadczenie dotyczące przetwarzania danych osobowych w związku z realizacją Projektu wraz z dodatkową</w:t>
      </w:r>
      <w:r w:rsidRPr="00D46368">
        <w:rPr>
          <w:b/>
          <w:bCs/>
        </w:rPr>
        <w:t xml:space="preserve"> </w:t>
      </w:r>
      <w:r w:rsidRPr="00D46368">
        <w:t>zgodą na przetwarzanie danych osobowych</w:t>
      </w:r>
      <w:r w:rsidR="00BE53D9">
        <w:t>.</w:t>
      </w:r>
      <w:r w:rsidRPr="00D46368">
        <w:t xml:space="preserve"> </w:t>
      </w:r>
    </w:p>
    <w:p w:rsidR="00D46368" w:rsidRPr="00D46368" w:rsidRDefault="00D46368" w:rsidP="00D46368">
      <w:r>
        <w:t xml:space="preserve">5. </w:t>
      </w:r>
      <w:r w:rsidRPr="00D46368">
        <w:t>Rozstrzygnięcie konkursu następuje w terminie 14 dni po upływie ter</w:t>
      </w:r>
      <w:r w:rsidR="00F617C4">
        <w:t>minu składania wniosków</w:t>
      </w:r>
      <w:r w:rsidR="00CF65DE">
        <w:t>,</w:t>
      </w:r>
      <w:r w:rsidR="00F617C4">
        <w:t xml:space="preserve"> tj. </w:t>
      </w:r>
      <w:r w:rsidR="004F4F53">
        <w:t>do dnia 12</w:t>
      </w:r>
      <w:r w:rsidR="003A2541">
        <w:t>.09.2022r.</w:t>
      </w:r>
    </w:p>
    <w:p w:rsidR="003A2541" w:rsidRPr="00D46368" w:rsidRDefault="00D46368" w:rsidP="003A2541">
      <w:r>
        <w:t xml:space="preserve">6. </w:t>
      </w:r>
      <w:r w:rsidRPr="00D46368">
        <w:t>Wnioski podlegają ocenie dokonywanej przez Komisję ds. Programu STER</w:t>
      </w:r>
      <w:r w:rsidR="00BE53D9">
        <w:t>.</w:t>
      </w:r>
      <w:r w:rsidRPr="00D46368">
        <w:t xml:space="preserve"> </w:t>
      </w:r>
    </w:p>
    <w:p w:rsidR="00D46368" w:rsidRPr="00D46368" w:rsidRDefault="00D46368" w:rsidP="00D46368">
      <w:r>
        <w:t xml:space="preserve">7. </w:t>
      </w:r>
      <w:r w:rsidRPr="00D46368">
        <w:t>Członkowie Komisji nie oceniają wniosków kandydatów, których są promotorami.</w:t>
      </w:r>
    </w:p>
    <w:p w:rsidR="00D46368" w:rsidRPr="00D46368" w:rsidRDefault="00D46368" w:rsidP="00D46368">
      <w:r>
        <w:t xml:space="preserve">8. </w:t>
      </w:r>
      <w:r w:rsidR="00E54C90">
        <w:t>Wnioski złożone po terminie</w:t>
      </w:r>
      <w:r w:rsidRPr="00D46368">
        <w:t xml:space="preserve"> lub niespełniające wymagań formalnych nie podlegają rozpatrzeniu.</w:t>
      </w:r>
    </w:p>
    <w:p w:rsidR="00D46368" w:rsidRPr="00D46368" w:rsidRDefault="003A2541" w:rsidP="00D46368">
      <w:r>
        <w:t>9</w:t>
      </w:r>
      <w:r w:rsidR="00D46368">
        <w:t xml:space="preserve">. </w:t>
      </w:r>
      <w:r w:rsidR="00D46368" w:rsidRPr="00D46368">
        <w:t>Po dokonaniu oceny złożonych wniosków Komisja sporządza listę rankingową kandydatów i przyznaje stypendium kandydatom, którzy uzyskali największą liczbę punktów.</w:t>
      </w:r>
      <w:bookmarkStart w:id="1" w:name="_Hlk94866356"/>
      <w:r w:rsidR="00D46368" w:rsidRPr="00D46368">
        <w:t xml:space="preserve"> Decyzje Komisji są ostateczne.</w:t>
      </w:r>
    </w:p>
    <w:p w:rsidR="00D46368" w:rsidRDefault="00D46368">
      <w:bookmarkStart w:id="2" w:name="_Hlk97635887"/>
      <w:bookmarkEnd w:id="1"/>
      <w:r>
        <w:t>1</w:t>
      </w:r>
      <w:r w:rsidR="00E54C90">
        <w:t>0</w:t>
      </w:r>
      <w:r>
        <w:t xml:space="preserve">. </w:t>
      </w:r>
      <w:r w:rsidRPr="00D46368">
        <w:t xml:space="preserve">Wyniki konkursu ogłaszane są na stronie internetowej </w:t>
      </w:r>
      <w:r w:rsidR="00F617C4">
        <w:t xml:space="preserve">Międzynarodowej </w:t>
      </w:r>
      <w:r w:rsidRPr="00D46368">
        <w:t>Szkoły Doktorskiej</w:t>
      </w:r>
      <w:bookmarkEnd w:id="2"/>
      <w:r w:rsidR="00BE53D9">
        <w:t>.</w:t>
      </w:r>
      <w:r>
        <w:t xml:space="preserve"> </w:t>
      </w:r>
    </w:p>
    <w:p w:rsidR="00D46368" w:rsidRDefault="00D46368"/>
    <w:p w:rsidR="00D46368" w:rsidRPr="003A2541" w:rsidRDefault="00D46368" w:rsidP="00D46368">
      <w:pPr>
        <w:rPr>
          <w:b/>
        </w:rPr>
      </w:pPr>
      <w:r w:rsidRPr="003A2541">
        <w:rPr>
          <w:b/>
        </w:rPr>
        <w:t>Kryteria oceny</w:t>
      </w:r>
    </w:p>
    <w:p w:rsidR="00BE53D9" w:rsidRDefault="00D46368" w:rsidP="00D46368">
      <w:r>
        <w:t xml:space="preserve">Komisja dokonuje oceny osiągnięć naukowych kandydatów </w:t>
      </w:r>
      <w:r w:rsidR="00BE53D9">
        <w:t xml:space="preserve">uzyskanych w czasie </w:t>
      </w:r>
      <w:r>
        <w:t xml:space="preserve"> od rozpoczęcia kształcenia w </w:t>
      </w:r>
      <w:r w:rsidR="00F617C4">
        <w:t xml:space="preserve">Międzynarodowej </w:t>
      </w:r>
      <w:r>
        <w:t xml:space="preserve">Szkole Doktorskiej do dnia złożenia </w:t>
      </w:r>
      <w:r w:rsidR="00BE53D9">
        <w:t>wniosku o przyznanie stypendium.</w:t>
      </w:r>
    </w:p>
    <w:p w:rsidR="00D46368" w:rsidRDefault="00BE53D9" w:rsidP="00D46368">
      <w:r>
        <w:t>Premiowane są następujące aktywności:</w:t>
      </w:r>
      <w:r w:rsidR="00D46368">
        <w:t xml:space="preserve"> </w:t>
      </w:r>
    </w:p>
    <w:p w:rsidR="00D46368" w:rsidRDefault="003A2541" w:rsidP="00D46368">
      <w:r>
        <w:t>1</w:t>
      </w:r>
      <w:r w:rsidR="00F617C4">
        <w:t>.</w:t>
      </w:r>
      <w:r w:rsidR="00BE53D9">
        <w:t xml:space="preserve"> </w:t>
      </w:r>
      <w:r w:rsidR="00F617C4">
        <w:t>D</w:t>
      </w:r>
      <w:r w:rsidR="00D46368">
        <w:t>orobek nauko</w:t>
      </w:r>
      <w:r w:rsidR="00BE53D9">
        <w:t>wy kandydata związany z rozprawą</w:t>
      </w:r>
      <w:r w:rsidR="00D46368">
        <w:t xml:space="preserve"> doktorską </w:t>
      </w:r>
      <w:r w:rsidR="00F617C4">
        <w:t>(</w:t>
      </w:r>
      <w:r w:rsidR="00D46368">
        <w:t>łącznie nie więcej niż 30 pkt</w:t>
      </w:r>
      <w:r w:rsidR="00F617C4">
        <w:t>) obejmuje:</w:t>
      </w:r>
    </w:p>
    <w:p w:rsidR="00D46368" w:rsidRDefault="00F617C4" w:rsidP="002B0D53">
      <w:pPr>
        <w:ind w:left="708"/>
      </w:pPr>
      <w:r>
        <w:t>1</w:t>
      </w:r>
      <w:r w:rsidR="003A2541">
        <w:t>)</w:t>
      </w:r>
      <w:r w:rsidR="00BE53D9">
        <w:t xml:space="preserve"> </w:t>
      </w:r>
      <w:r w:rsidR="00D46368">
        <w:t>artykuły naukowe, wskazane w sprawozdani</w:t>
      </w:r>
      <w:r w:rsidR="00BE53D9">
        <w:t>ach</w:t>
      </w:r>
      <w:r w:rsidR="00D46368">
        <w:t xml:space="preserve"> roczny</w:t>
      </w:r>
      <w:r w:rsidR="00BE53D9">
        <w:t>ch</w:t>
      </w:r>
      <w:r w:rsidR="00D46368">
        <w:t xml:space="preserve"> doktoranta, opublikowane </w:t>
      </w:r>
      <w:r w:rsidR="002B0D53">
        <w:t xml:space="preserve">lub przyjęte do druku </w:t>
      </w:r>
      <w:r w:rsidR="00D46368">
        <w:t>w:</w:t>
      </w:r>
    </w:p>
    <w:p w:rsidR="00D46368" w:rsidRDefault="00F617C4" w:rsidP="00CF65DE">
      <w:pPr>
        <w:ind w:left="963"/>
      </w:pPr>
      <w:r>
        <w:t>a)</w:t>
      </w:r>
      <w:r w:rsidR="003A2541">
        <w:t xml:space="preserve"> </w:t>
      </w:r>
      <w:r w:rsidR="00BE53D9">
        <w:t>czasopismach</w:t>
      </w:r>
      <w:r w:rsidR="00D46368">
        <w:t xml:space="preserve"> naukowy</w:t>
      </w:r>
      <w:r w:rsidR="00BE53D9">
        <w:t>ch</w:t>
      </w:r>
      <w:r w:rsidR="00D46368">
        <w:t xml:space="preserve"> posiadający</w:t>
      </w:r>
      <w:r w:rsidR="00BE53D9">
        <w:t xml:space="preserve">ch wskaźnik wpływu </w:t>
      </w:r>
      <w:proofErr w:type="spellStart"/>
      <w:r w:rsidR="00BE53D9">
        <w:t>Impact</w:t>
      </w:r>
      <w:proofErr w:type="spellEnd"/>
      <w:r w:rsidR="00BE53D9">
        <w:t xml:space="preserve"> </w:t>
      </w:r>
      <w:proofErr w:type="spellStart"/>
      <w:r w:rsidR="00BE53D9">
        <w:t>Factor</w:t>
      </w:r>
      <w:proofErr w:type="spellEnd"/>
      <w:r w:rsidR="00BE53D9">
        <w:t xml:space="preserve"> –I</w:t>
      </w:r>
      <w:r w:rsidR="00D46368">
        <w:t>F</w:t>
      </w:r>
      <w:r w:rsidR="00BE53D9">
        <w:t xml:space="preserve"> (baza</w:t>
      </w:r>
      <w:r w:rsidR="00D46368">
        <w:t xml:space="preserve"> JCR</w:t>
      </w:r>
      <w:r w:rsidR="00BE53D9">
        <w:t>)</w:t>
      </w:r>
      <w:r w:rsidR="00D46368">
        <w:t xml:space="preserve">, </w:t>
      </w:r>
      <w:r w:rsidR="00CF65DE">
        <w:t xml:space="preserve">  </w:t>
      </w:r>
      <w:r w:rsidR="00D46368">
        <w:t>w których doktorant jest pierwszym autorem – 3 pkt, współautorem – 2 pkt,</w:t>
      </w:r>
    </w:p>
    <w:p w:rsidR="00D46368" w:rsidRDefault="00F617C4" w:rsidP="00CF65DE">
      <w:pPr>
        <w:ind w:left="963"/>
      </w:pPr>
      <w:r>
        <w:t>b)</w:t>
      </w:r>
      <w:r w:rsidR="003A2541">
        <w:t xml:space="preserve"> </w:t>
      </w:r>
      <w:r w:rsidR="00D46368">
        <w:t>recenzowany</w:t>
      </w:r>
      <w:r w:rsidR="002B0D53">
        <w:t>ch</w:t>
      </w:r>
      <w:r w:rsidR="00D46368">
        <w:t xml:space="preserve"> czasopi</w:t>
      </w:r>
      <w:r w:rsidR="002B0D53">
        <w:t>smach</w:t>
      </w:r>
      <w:r w:rsidR="00D46368">
        <w:t xml:space="preserve"> naukowym, ujęty</w:t>
      </w:r>
      <w:r w:rsidR="000D6EF2">
        <w:t>ch</w:t>
      </w:r>
      <w:r w:rsidR="00D46368">
        <w:t xml:space="preserve"> w aktualnym wykazie ogłoszonym komunikatem ministra właściwego do spraw szkolnictwa wyższego i </w:t>
      </w:r>
      <w:r w:rsidR="002B0D53">
        <w:t xml:space="preserve">nauki, w których doktorant jest </w:t>
      </w:r>
      <w:r w:rsidR="00D46368">
        <w:t xml:space="preserve"> pierwszym autorem  − 2 pkt,  współautorem – 1 pkt (nie więcej niż 3 publikacje)</w:t>
      </w:r>
      <w:r w:rsidR="00CF65DE">
        <w:t>.</w:t>
      </w:r>
    </w:p>
    <w:p w:rsidR="00D46368" w:rsidRDefault="00F617C4" w:rsidP="002B0D53">
      <w:pPr>
        <w:ind w:left="708"/>
      </w:pPr>
      <w:r>
        <w:t>2</w:t>
      </w:r>
      <w:r w:rsidR="003A2541">
        <w:t xml:space="preserve">) </w:t>
      </w:r>
      <w:r w:rsidR="00D46368">
        <w:t>czynny udział w międzynarodowych konferencjach, sympozjach, zjazd</w:t>
      </w:r>
      <w:r>
        <w:t>ach naukowych (nie więcej niż 4</w:t>
      </w:r>
      <w:r w:rsidR="00D46368">
        <w:t>):</w:t>
      </w:r>
    </w:p>
    <w:p w:rsidR="00D46368" w:rsidRDefault="003A2541" w:rsidP="002B0D53">
      <w:pPr>
        <w:ind w:firstLine="708"/>
      </w:pPr>
      <w:r>
        <w:t xml:space="preserve">- </w:t>
      </w:r>
      <w:r w:rsidR="00D46368">
        <w:t>za</w:t>
      </w:r>
      <w:r w:rsidR="00F617C4">
        <w:t xml:space="preserve"> prezentację ustną </w:t>
      </w:r>
      <w:r w:rsidR="00D46368">
        <w:t>– 2 pkt,</w:t>
      </w:r>
    </w:p>
    <w:p w:rsidR="00D46368" w:rsidRDefault="003A2541" w:rsidP="002B0D53">
      <w:pPr>
        <w:ind w:firstLine="708"/>
      </w:pPr>
      <w:r>
        <w:t xml:space="preserve">- </w:t>
      </w:r>
      <w:r w:rsidR="00D46368">
        <w:t>za prezentację przygotowaną w formie plakatu – 1 pkt,</w:t>
      </w:r>
    </w:p>
    <w:p w:rsidR="00D46368" w:rsidRDefault="00F617C4" w:rsidP="002B0D53">
      <w:pPr>
        <w:ind w:firstLine="708"/>
      </w:pPr>
      <w:r>
        <w:t>3</w:t>
      </w:r>
      <w:r w:rsidR="003A2541">
        <w:t xml:space="preserve">) </w:t>
      </w:r>
      <w:r w:rsidR="00D46368">
        <w:t xml:space="preserve">zagraniczne staże naukowe, trwające co najmniej 2 miesiące –2 pkt, </w:t>
      </w:r>
    </w:p>
    <w:p w:rsidR="002B0D53" w:rsidRDefault="002B0D53" w:rsidP="002B0D53">
      <w:pPr>
        <w:ind w:firstLine="708"/>
      </w:pPr>
    </w:p>
    <w:p w:rsidR="002B0D53" w:rsidRDefault="002B0D53" w:rsidP="002B0D53">
      <w:pPr>
        <w:ind w:firstLine="708"/>
      </w:pPr>
    </w:p>
    <w:p w:rsidR="002B0D53" w:rsidRDefault="002B0D53" w:rsidP="002B0D53">
      <w:pPr>
        <w:ind w:firstLine="708"/>
      </w:pPr>
    </w:p>
    <w:p w:rsidR="00D46368" w:rsidRDefault="00F617C4" w:rsidP="002B0D53">
      <w:pPr>
        <w:ind w:left="708"/>
      </w:pPr>
      <w:r>
        <w:t>4</w:t>
      </w:r>
      <w:r w:rsidR="003A2541">
        <w:t xml:space="preserve">) </w:t>
      </w:r>
      <w:r w:rsidR="00D46368">
        <w:t xml:space="preserve">wynalazki zgłoszone przez Uniwersytet do Urzędu Patentowego Rzeczypospolitej Polskiej  (na podstawie informacji o zgłoszeniu wynalazku, zawierającej numer zgłoszenia nadany przez Urząd Patentowy RP) –3 pkt, </w:t>
      </w:r>
    </w:p>
    <w:p w:rsidR="00D46368" w:rsidRDefault="00F617C4" w:rsidP="002B0D53">
      <w:pPr>
        <w:ind w:firstLine="708"/>
      </w:pPr>
      <w:r>
        <w:t>5</w:t>
      </w:r>
      <w:r w:rsidR="003A2541">
        <w:t>)</w:t>
      </w:r>
      <w:r w:rsidR="00D46368">
        <w:t>otrzymane nagrody</w:t>
      </w:r>
      <w:r w:rsidR="002B0D53">
        <w:t xml:space="preserve"> za prace</w:t>
      </w:r>
      <w:r w:rsidR="00D46368">
        <w:t>, związane z tematyką rozprawy doktorskiej – 1 pkt</w:t>
      </w:r>
      <w:r w:rsidR="002B0D53">
        <w:t>.</w:t>
      </w:r>
    </w:p>
    <w:p w:rsidR="00D46368" w:rsidRDefault="003A2541" w:rsidP="00D46368">
      <w:r>
        <w:t>2</w:t>
      </w:r>
      <w:r w:rsidR="00F617C4">
        <w:t>.</w:t>
      </w:r>
      <w:r w:rsidR="002B0D53">
        <w:t xml:space="preserve"> Międzynarodowy aspekt projektu pracy doktorskiej</w:t>
      </w:r>
      <w:r w:rsidR="00F617C4">
        <w:t xml:space="preserve"> związany ze współpracą</w:t>
      </w:r>
      <w:r w:rsidR="00D46368">
        <w:t>:</w:t>
      </w:r>
    </w:p>
    <w:p w:rsidR="00D46368" w:rsidRDefault="00F617C4" w:rsidP="002B0D53">
      <w:pPr>
        <w:ind w:left="708"/>
      </w:pPr>
      <w:r>
        <w:t>1</w:t>
      </w:r>
      <w:r w:rsidR="003A2541">
        <w:t>)</w:t>
      </w:r>
      <w:r w:rsidR="002B0D53">
        <w:t xml:space="preserve"> </w:t>
      </w:r>
      <w:r w:rsidR="00D46368">
        <w:t>promotor</w:t>
      </w:r>
      <w:r>
        <w:t>a zatrudnionego</w:t>
      </w:r>
      <w:r w:rsidR="00D46368">
        <w:t xml:space="preserve"> w zagranicznej jednostce naukowej, wyznaczon</w:t>
      </w:r>
      <w:r>
        <w:t>ego</w:t>
      </w:r>
      <w:r w:rsidR="00D46368">
        <w:t xml:space="preserve"> przez Dyrektora</w:t>
      </w:r>
      <w:r>
        <w:t xml:space="preserve"> Międzynarodowej </w:t>
      </w:r>
      <w:r w:rsidR="00D46368">
        <w:t xml:space="preserve"> Szkoły Doktorskiej –10 pkt,</w:t>
      </w:r>
    </w:p>
    <w:p w:rsidR="00D46368" w:rsidRDefault="00A639B3" w:rsidP="002B0D53">
      <w:pPr>
        <w:ind w:left="708"/>
      </w:pPr>
      <w:r>
        <w:t>2</w:t>
      </w:r>
      <w:r w:rsidR="003A2541">
        <w:t>)</w:t>
      </w:r>
      <w:r w:rsidR="002B0D53">
        <w:t xml:space="preserve"> </w:t>
      </w:r>
      <w:r w:rsidR="00D46368">
        <w:t>promotor</w:t>
      </w:r>
      <w:r w:rsidR="00F617C4">
        <w:t>a</w:t>
      </w:r>
      <w:r w:rsidR="00D46368">
        <w:t xml:space="preserve"> pomocnicz</w:t>
      </w:r>
      <w:r w:rsidR="00F617C4">
        <w:t>ego</w:t>
      </w:r>
      <w:r w:rsidR="00D46368">
        <w:t xml:space="preserve"> zatrudnion</w:t>
      </w:r>
      <w:r w:rsidR="00F617C4">
        <w:t>ego</w:t>
      </w:r>
      <w:r w:rsidR="00D46368">
        <w:t xml:space="preserve"> w zagranicznej jedn</w:t>
      </w:r>
      <w:r w:rsidR="00F617C4">
        <w:t>ostce naukowej, wyznaczonego</w:t>
      </w:r>
      <w:r w:rsidR="00D46368">
        <w:t xml:space="preserve"> przez Dyrektora</w:t>
      </w:r>
      <w:r w:rsidR="00F617C4">
        <w:t xml:space="preserve"> Międzynarodowej</w:t>
      </w:r>
      <w:r w:rsidR="00D46368">
        <w:t xml:space="preserve"> Szkoły Doktorskiej – 5 pkt,</w:t>
      </w:r>
    </w:p>
    <w:p w:rsidR="00D46368" w:rsidRDefault="00A639B3" w:rsidP="002B0D53">
      <w:pPr>
        <w:ind w:firstLine="708"/>
      </w:pPr>
      <w:r>
        <w:t>3</w:t>
      </w:r>
      <w:r w:rsidR="003A2541">
        <w:t>)</w:t>
      </w:r>
      <w:r w:rsidR="002B0D53">
        <w:t xml:space="preserve"> </w:t>
      </w:r>
      <w:r w:rsidR="00D46368">
        <w:t>z</w:t>
      </w:r>
      <w:r w:rsidR="002B0D53">
        <w:t xml:space="preserve"> zagraniczną jednostką naukową </w:t>
      </w:r>
      <w:r w:rsidR="00D46368">
        <w:t>− 10 pkt,</w:t>
      </w:r>
    </w:p>
    <w:p w:rsidR="00D46368" w:rsidRDefault="00A639B3" w:rsidP="002B0D53">
      <w:pPr>
        <w:ind w:left="708"/>
      </w:pPr>
      <w:r>
        <w:t>4</w:t>
      </w:r>
      <w:r w:rsidR="003A2541">
        <w:t>)</w:t>
      </w:r>
      <w:r w:rsidR="006D08D7">
        <w:t xml:space="preserve"> międzynarodową</w:t>
      </w:r>
      <w:r w:rsidR="00D46368">
        <w:t>, prowadząc</w:t>
      </w:r>
      <w:r w:rsidR="006D08D7">
        <w:t>ą</w:t>
      </w:r>
      <w:r w:rsidR="00D46368">
        <w:t xml:space="preserve"> do uzyskania wspólnego lub podwójnego dyplomu (joint </w:t>
      </w:r>
      <w:proofErr w:type="spellStart"/>
      <w:r w:rsidR="00D46368">
        <w:t>degree</w:t>
      </w:r>
      <w:proofErr w:type="spellEnd"/>
      <w:r w:rsidR="00D46368">
        <w:t xml:space="preserve"> lub </w:t>
      </w:r>
      <w:proofErr w:type="spellStart"/>
      <w:r w:rsidR="00D46368">
        <w:t>double</w:t>
      </w:r>
      <w:proofErr w:type="spellEnd"/>
      <w:r w:rsidR="00D46368">
        <w:t xml:space="preserve"> </w:t>
      </w:r>
      <w:proofErr w:type="spellStart"/>
      <w:r w:rsidR="00D46368">
        <w:t>degree</w:t>
      </w:r>
      <w:proofErr w:type="spellEnd"/>
      <w:r w:rsidR="00D46368">
        <w:t>), na podstawie porozumienia potwierdzającego podjęcie współpracy pomiędzy Uniwersytetem</w:t>
      </w:r>
      <w:r w:rsidR="002B0D53">
        <w:t xml:space="preserve"> Medycznym</w:t>
      </w:r>
      <w:r w:rsidR="00D46368">
        <w:t xml:space="preserve"> </w:t>
      </w:r>
      <w:r w:rsidR="006D08D7">
        <w:t xml:space="preserve">w Łodzi </w:t>
      </w:r>
      <w:r w:rsidR="00D46368">
        <w:t>a zagraniczną jednostką naukową – 40 pkt.</w:t>
      </w:r>
    </w:p>
    <w:p w:rsidR="00D46368" w:rsidRDefault="00D46368" w:rsidP="00D46368"/>
    <w:p w:rsidR="003F7A4A" w:rsidRDefault="003F7A4A" w:rsidP="00D46368"/>
    <w:p w:rsidR="003F7A4A" w:rsidRDefault="003F7A4A" w:rsidP="003F7A4A">
      <w:pPr>
        <w:jc w:val="right"/>
      </w:pPr>
      <w:r>
        <w:t xml:space="preserve">prof. dr hab. n. med. Anna </w:t>
      </w:r>
      <w:proofErr w:type="spellStart"/>
      <w:r>
        <w:t>Woźniacka</w:t>
      </w:r>
      <w:proofErr w:type="spellEnd"/>
    </w:p>
    <w:p w:rsidR="003F7A4A" w:rsidRDefault="003F7A4A" w:rsidP="003F7A4A">
      <w:pPr>
        <w:jc w:val="right"/>
      </w:pPr>
    </w:p>
    <w:p w:rsidR="003F7A4A" w:rsidRDefault="003F7A4A" w:rsidP="003F7A4A">
      <w:pPr>
        <w:jc w:val="right"/>
      </w:pPr>
      <w:r>
        <w:t>Kierownik Projektu NAWA Ster</w:t>
      </w:r>
    </w:p>
    <w:sectPr w:rsidR="003F7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2A" w:rsidRDefault="00FE692A" w:rsidP="00FE692A">
      <w:pPr>
        <w:spacing w:after="0" w:line="240" w:lineRule="auto"/>
      </w:pPr>
      <w:r>
        <w:separator/>
      </w:r>
    </w:p>
  </w:endnote>
  <w:endnote w:type="continuationSeparator" w:id="0">
    <w:p w:rsidR="00FE692A" w:rsidRDefault="00FE692A" w:rsidP="00FE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2A" w:rsidRDefault="00FE692A" w:rsidP="00FE692A">
      <w:pPr>
        <w:spacing w:after="0" w:line="240" w:lineRule="auto"/>
      </w:pPr>
      <w:r>
        <w:separator/>
      </w:r>
    </w:p>
  </w:footnote>
  <w:footnote w:type="continuationSeparator" w:id="0">
    <w:p w:rsidR="00FE692A" w:rsidRDefault="00FE692A" w:rsidP="00FE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2A" w:rsidRDefault="00FE692A">
    <w:pPr>
      <w:pStyle w:val="Nagwek"/>
    </w:pPr>
    <w:r>
      <w:rPr>
        <w:noProof/>
        <w:lang w:eastAsia="pl-PL"/>
      </w:rPr>
      <w:drawing>
        <wp:inline distT="0" distB="0" distL="0" distR="0" wp14:anchorId="496B1F56">
          <wp:extent cx="1274445" cy="3778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5028008" wp14:editId="1BF66902">
          <wp:extent cx="932815" cy="51816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5CF5087D" wp14:editId="3F539839">
          <wp:extent cx="7683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58B7009">
          <wp:extent cx="1865630" cy="475615"/>
          <wp:effectExtent l="0" t="0" r="127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E23"/>
    <w:multiLevelType w:val="hybridMultilevel"/>
    <w:tmpl w:val="CFD6CC3C"/>
    <w:lvl w:ilvl="0" w:tplc="ECCE3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4E3125"/>
    <w:multiLevelType w:val="hybridMultilevel"/>
    <w:tmpl w:val="29BA50CA"/>
    <w:lvl w:ilvl="0" w:tplc="0F84935C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68"/>
    <w:rsid w:val="000D6EF2"/>
    <w:rsid w:val="002B0D53"/>
    <w:rsid w:val="002E2CEC"/>
    <w:rsid w:val="003A2541"/>
    <w:rsid w:val="003F7A4A"/>
    <w:rsid w:val="004F4F53"/>
    <w:rsid w:val="006020EB"/>
    <w:rsid w:val="00644A5F"/>
    <w:rsid w:val="006D08D7"/>
    <w:rsid w:val="00797229"/>
    <w:rsid w:val="009E29A3"/>
    <w:rsid w:val="00A639B3"/>
    <w:rsid w:val="00AB171F"/>
    <w:rsid w:val="00B00184"/>
    <w:rsid w:val="00BA1DA8"/>
    <w:rsid w:val="00BE53D9"/>
    <w:rsid w:val="00CF65DE"/>
    <w:rsid w:val="00D46368"/>
    <w:rsid w:val="00E210C1"/>
    <w:rsid w:val="00E54C90"/>
    <w:rsid w:val="00E64D0F"/>
    <w:rsid w:val="00EE392A"/>
    <w:rsid w:val="00F5492D"/>
    <w:rsid w:val="00F617C4"/>
    <w:rsid w:val="00FB6C1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6A390B-538A-4526-B85E-0E38A01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2A"/>
  </w:style>
  <w:style w:type="paragraph" w:styleId="Stopka">
    <w:name w:val="footer"/>
    <w:basedOn w:val="Normalny"/>
    <w:link w:val="StopkaZnak"/>
    <w:uiPriority w:val="99"/>
    <w:unhideWhenUsed/>
    <w:rsid w:val="00FE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2A"/>
  </w:style>
  <w:style w:type="paragraph" w:styleId="Tekstdymka">
    <w:name w:val="Balloon Text"/>
    <w:basedOn w:val="Normalny"/>
    <w:link w:val="TekstdymkaZnak"/>
    <w:uiPriority w:val="99"/>
    <w:semiHidden/>
    <w:unhideWhenUsed/>
    <w:rsid w:val="002E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18</cp:revision>
  <cp:lastPrinted>2022-07-05T10:18:00Z</cp:lastPrinted>
  <dcterms:created xsi:type="dcterms:W3CDTF">2022-05-13T10:03:00Z</dcterms:created>
  <dcterms:modified xsi:type="dcterms:W3CDTF">2022-07-29T06:53:00Z</dcterms:modified>
</cp:coreProperties>
</file>