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AC" w:rsidRPr="00EC3BA8" w:rsidRDefault="00F772AC" w:rsidP="00F772AC">
      <w:pPr>
        <w:ind w:right="-1"/>
        <w:jc w:val="right"/>
        <w:rPr>
          <w:sz w:val="20"/>
          <w:szCs w:val="20"/>
          <w:lang w:val="en-GB"/>
        </w:rPr>
      </w:pPr>
      <w:bookmarkStart w:id="0" w:name="_GoBack"/>
      <w:bookmarkEnd w:id="0"/>
      <w:r w:rsidRPr="00EC3BA8">
        <w:rPr>
          <w:sz w:val="20"/>
          <w:szCs w:val="20"/>
          <w:lang w:val="en-GB"/>
        </w:rPr>
        <w:t>Appendix to the Directive no</w:t>
      </w:r>
      <w:r>
        <w:rPr>
          <w:sz w:val="20"/>
          <w:szCs w:val="20"/>
          <w:lang w:val="en-GB"/>
        </w:rPr>
        <w:t>.</w:t>
      </w:r>
      <w:r w:rsidRPr="00EC3BA8">
        <w:rPr>
          <w:sz w:val="20"/>
          <w:szCs w:val="20"/>
          <w:lang w:val="en-GB"/>
        </w:rPr>
        <w:t xml:space="preserve"> 27/2021</w:t>
      </w:r>
    </w:p>
    <w:p w:rsidR="00F772AC" w:rsidRPr="00EC3BA8" w:rsidRDefault="00F772AC" w:rsidP="00F772AC">
      <w:pPr>
        <w:ind w:right="-1"/>
        <w:jc w:val="right"/>
        <w:rPr>
          <w:sz w:val="20"/>
          <w:szCs w:val="20"/>
          <w:lang w:val="en-GB"/>
        </w:rPr>
      </w:pPr>
      <w:r w:rsidRPr="00EC3BA8">
        <w:rPr>
          <w:sz w:val="20"/>
          <w:szCs w:val="20"/>
          <w:lang w:val="en-GB"/>
        </w:rPr>
        <w:t>of 16</w:t>
      </w:r>
      <w:r w:rsidRPr="00EC3BA8">
        <w:rPr>
          <w:sz w:val="20"/>
          <w:szCs w:val="20"/>
          <w:vertAlign w:val="superscript"/>
          <w:lang w:val="en-GB"/>
        </w:rPr>
        <w:t>th</w:t>
      </w:r>
      <w:r w:rsidRPr="00EC3BA8">
        <w:rPr>
          <w:sz w:val="20"/>
          <w:szCs w:val="20"/>
          <w:lang w:val="en-GB"/>
        </w:rPr>
        <w:t xml:space="preserve"> March 2021</w:t>
      </w:r>
    </w:p>
    <w:p w:rsidR="00F772AC" w:rsidRPr="00EC3BA8" w:rsidRDefault="00F772AC" w:rsidP="00F772AC">
      <w:pPr>
        <w:ind w:right="-1"/>
        <w:jc w:val="right"/>
        <w:rPr>
          <w:sz w:val="20"/>
          <w:szCs w:val="20"/>
          <w:lang w:val="en-GB"/>
        </w:rPr>
      </w:pPr>
      <w:r w:rsidRPr="00EC3BA8">
        <w:rPr>
          <w:sz w:val="20"/>
          <w:szCs w:val="20"/>
          <w:lang w:val="en-GB"/>
        </w:rPr>
        <w:t xml:space="preserve">issued by the Rector of the Medical University of Lodz </w:t>
      </w:r>
    </w:p>
    <w:tbl>
      <w:tblPr>
        <w:tblpPr w:leftFromText="141" w:rightFromText="141" w:vertAnchor="page" w:horzAnchor="margin" w:tblpX="108" w:tblpY="261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3"/>
      </w:tblGrid>
      <w:tr w:rsidR="00F772AC" w:rsidRPr="00EC3BA8" w:rsidTr="00A96441">
        <w:trPr>
          <w:trHeight w:val="5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jc w:val="center"/>
              <w:rPr>
                <w:b/>
                <w:lang w:val="en-GB"/>
              </w:rPr>
            </w:pP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SCHEDULE OF RECRUITMENT</w:t>
            </w: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 xml:space="preserve">TO THE INTERNATIONAL DOCTORAL SCHOOL </w:t>
            </w:r>
            <w:r w:rsidRPr="00EC3BA8">
              <w:rPr>
                <w:b/>
                <w:sz w:val="20"/>
                <w:szCs w:val="20"/>
                <w:lang w:val="en-GB"/>
              </w:rPr>
              <w:br/>
              <w:t xml:space="preserve"> RUN BY THE MEDICAL UNIVERSITY OF LODZ </w:t>
            </w: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THE ACADEMIC YEAR 2021/2022</w:t>
            </w:r>
          </w:p>
          <w:p w:rsidR="00F772AC" w:rsidRPr="00EC3BA8" w:rsidRDefault="00F772AC" w:rsidP="00A9644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772AC" w:rsidRPr="00EC3BA8" w:rsidTr="00A96441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Appointment of the Recruitment Committee for the International Doctoral School</w:t>
            </w:r>
          </w:p>
          <w:p w:rsidR="00F772AC" w:rsidRPr="00EC3BA8" w:rsidRDefault="00F772AC" w:rsidP="00A96441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by 30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 March 2021 </w:t>
            </w:r>
          </w:p>
        </w:tc>
      </w:tr>
      <w:tr w:rsidR="00F772AC" w:rsidRPr="00EC3BA8" w:rsidTr="00A96441">
        <w:trPr>
          <w:trHeight w:val="1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color w:val="000000"/>
                <w:sz w:val="20"/>
                <w:szCs w:val="20"/>
                <w:lang w:val="en-GB"/>
              </w:rPr>
            </w:pPr>
            <w:r w:rsidRPr="00CE2478">
              <w:rPr>
                <w:color w:val="000000"/>
                <w:sz w:val="20"/>
                <w:szCs w:val="20"/>
                <w:lang w:val="en-US"/>
              </w:rPr>
              <w:t xml:space="preserve">Announcement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published </w:t>
            </w:r>
            <w:r w:rsidRPr="00CE2478">
              <w:rPr>
                <w:color w:val="000000"/>
                <w:sz w:val="20"/>
                <w:szCs w:val="20"/>
                <w:lang w:val="en-US"/>
              </w:rPr>
              <w:t>on the website of the Medical University of L</w:t>
            </w:r>
            <w:r>
              <w:rPr>
                <w:color w:val="000000"/>
                <w:sz w:val="20"/>
                <w:szCs w:val="20"/>
                <w:lang w:val="en-US"/>
              </w:rPr>
              <w:t>odz about</w:t>
            </w:r>
            <w:r w:rsidRPr="00EC3BA8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F772AC" w:rsidRPr="00EC3BA8" w:rsidRDefault="00F772AC" w:rsidP="00A96441">
            <w:pPr>
              <w:ind w:left="284" w:hanging="284"/>
              <w:rPr>
                <w:color w:val="000000"/>
                <w:sz w:val="20"/>
                <w:szCs w:val="20"/>
                <w:lang w:val="en-GB"/>
              </w:rPr>
            </w:pPr>
            <w:r w:rsidRPr="00EC3BA8">
              <w:rPr>
                <w:color w:val="000000"/>
                <w:sz w:val="20"/>
                <w:szCs w:val="20"/>
                <w:lang w:val="en-GB"/>
              </w:rPr>
              <w:t xml:space="preserve">1)  </w:t>
            </w:r>
            <w:r>
              <w:rPr>
                <w:color w:val="000000"/>
                <w:sz w:val="20"/>
                <w:szCs w:val="20"/>
                <w:lang w:val="en-GB"/>
              </w:rPr>
              <w:t>recruitment, limit of admissions and list of places at the International Doctoral School awarded to  the University research and teaching units</w:t>
            </w:r>
            <w:r w:rsidRPr="00EC3BA8">
              <w:rPr>
                <w:color w:val="000000"/>
                <w:sz w:val="20"/>
                <w:szCs w:val="20"/>
                <w:lang w:val="en-GB"/>
              </w:rPr>
              <w:t>;</w:t>
            </w:r>
          </w:p>
          <w:p w:rsidR="00F772AC" w:rsidRPr="00CE2478" w:rsidRDefault="00F772AC" w:rsidP="00A96441">
            <w:pPr>
              <w:ind w:left="284" w:hanging="284"/>
              <w:rPr>
                <w:color w:val="000000"/>
                <w:sz w:val="20"/>
                <w:szCs w:val="20"/>
                <w:lang w:val="en-US"/>
              </w:rPr>
            </w:pPr>
            <w:r w:rsidRPr="00CE2478">
              <w:rPr>
                <w:color w:val="000000"/>
                <w:sz w:val="20"/>
                <w:szCs w:val="20"/>
                <w:lang w:val="en-US"/>
              </w:rPr>
              <w:t xml:space="preserve">2)  list of topics of research studies proposed by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the University research and  teaching units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Pr="00EC3BA8" w:rsidRDefault="00F772AC" w:rsidP="00A9644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EC3BA8">
              <w:rPr>
                <w:b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 xml:space="preserve"> July 2021</w:t>
            </w:r>
          </w:p>
        </w:tc>
      </w:tr>
      <w:tr w:rsidR="00F772AC" w:rsidRPr="00EC3BA8" w:rsidTr="00A964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C" w:rsidRPr="00CE2478" w:rsidRDefault="00F772AC" w:rsidP="00A96441">
            <w:pPr>
              <w:rPr>
                <w:sz w:val="20"/>
                <w:szCs w:val="20"/>
                <w:lang w:val="en-US"/>
              </w:rPr>
            </w:pPr>
            <w:r w:rsidRPr="00CE2478">
              <w:rPr>
                <w:sz w:val="20"/>
                <w:szCs w:val="20"/>
                <w:lang w:val="en-US"/>
              </w:rPr>
              <w:t>Submission of documents required for the recruitment procedure by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  <w:t>the</w:t>
            </w:r>
            <w:r w:rsidRPr="00CE2478">
              <w:rPr>
                <w:sz w:val="20"/>
                <w:szCs w:val="20"/>
                <w:lang w:val="en-US"/>
              </w:rPr>
              <w:t xml:space="preserve"> candidates</w:t>
            </w:r>
          </w:p>
          <w:p w:rsidR="00F772AC" w:rsidRPr="00CE2478" w:rsidRDefault="00F772AC" w:rsidP="00A964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1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– 23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July  2021 </w:t>
            </w:r>
          </w:p>
        </w:tc>
      </w:tr>
      <w:tr w:rsidR="00F772AC" w:rsidRPr="00EC3BA8" w:rsidTr="00A964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  <w:r w:rsidRPr="000C382A">
              <w:rPr>
                <w:sz w:val="20"/>
                <w:szCs w:val="20"/>
                <w:lang w:val="en-US"/>
              </w:rPr>
              <w:t xml:space="preserve">Meeting of the Recruitment Committee of the International Doctoral School </w:t>
            </w:r>
            <w:r w:rsidRPr="000C382A">
              <w:rPr>
                <w:sz w:val="20"/>
                <w:szCs w:val="20"/>
                <w:lang w:val="en-GB"/>
              </w:rPr>
              <w:t>– verification of documents submitted by the candidates, admitting the candidates to the qualification procedure</w:t>
            </w:r>
          </w:p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2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EC3BA8">
              <w:rPr>
                <w:b/>
                <w:sz w:val="20"/>
                <w:szCs w:val="20"/>
                <w:lang w:val="en-GB"/>
              </w:rPr>
              <w:t>August</w:t>
            </w: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 xml:space="preserve"> 2021  </w:t>
            </w:r>
          </w:p>
        </w:tc>
      </w:tr>
      <w:tr w:rsidR="00F772AC" w:rsidRPr="00EC3BA8" w:rsidTr="00A96441">
        <w:trPr>
          <w:trHeight w:val="4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Qualification examination in English language</w:t>
            </w:r>
            <w:r w:rsidRPr="00EC3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3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September 2021, </w:t>
            </w: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>10.30 a.m.</w:t>
            </w:r>
          </w:p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</w:p>
        </w:tc>
      </w:tr>
      <w:tr w:rsidR="00F772AC" w:rsidRPr="00EC3BA8" w:rsidTr="00A96441">
        <w:trPr>
          <w:trHeight w:val="6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AC" w:rsidRPr="000C382A" w:rsidRDefault="00F772AC" w:rsidP="00A96441">
            <w:pPr>
              <w:rPr>
                <w:sz w:val="20"/>
                <w:szCs w:val="20"/>
                <w:lang w:val="en-US"/>
              </w:rPr>
            </w:pPr>
            <w:r w:rsidRPr="000C382A">
              <w:rPr>
                <w:sz w:val="20"/>
                <w:szCs w:val="20"/>
                <w:lang w:val="en-US"/>
              </w:rPr>
              <w:t xml:space="preserve">Announcement of results of the qualification examination in </w:t>
            </w:r>
            <w:r>
              <w:rPr>
                <w:sz w:val="20"/>
                <w:szCs w:val="20"/>
                <w:lang w:val="en-US"/>
              </w:rPr>
              <w:t>English language on the website of the Medical University of Lodz</w:t>
            </w:r>
          </w:p>
          <w:p w:rsidR="00F772AC" w:rsidRPr="000C382A" w:rsidRDefault="00F772AC" w:rsidP="00A964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EC3BA8">
              <w:rPr>
                <w:b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 xml:space="preserve"> September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>2021, 12</w:t>
            </w:r>
            <w:r w:rsidRPr="00EC3BA8">
              <w:rPr>
                <w:b/>
                <w:sz w:val="20"/>
                <w:szCs w:val="20"/>
                <w:lang w:val="en-GB"/>
              </w:rPr>
              <w:t>.00 a.m.</w:t>
            </w:r>
          </w:p>
        </w:tc>
      </w:tr>
      <w:tr w:rsidR="00F772AC" w:rsidRPr="00EC3BA8" w:rsidTr="00A96441">
        <w:trPr>
          <w:trHeight w:val="5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strike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Qualification examination in the major subject</w:t>
            </w:r>
          </w:p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14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and 15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September 2021, </w:t>
            </w: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8.30 a.m. – 3.00 p.m.</w:t>
            </w: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772AC" w:rsidRPr="00EC3BA8" w:rsidRDefault="00F772AC" w:rsidP="00A96441">
            <w:pPr>
              <w:jc w:val="center"/>
              <w:rPr>
                <w:sz w:val="20"/>
                <w:szCs w:val="20"/>
                <w:lang w:val="en-GB"/>
              </w:rPr>
            </w:pPr>
            <w:r w:rsidRPr="00EC3BA8">
              <w:rPr>
                <w:sz w:val="20"/>
                <w:szCs w:val="20"/>
                <w:lang w:val="en-GB"/>
              </w:rPr>
              <w:t xml:space="preserve">(pl. </w:t>
            </w:r>
            <w:proofErr w:type="spellStart"/>
            <w:r w:rsidRPr="00EC3BA8">
              <w:rPr>
                <w:sz w:val="20"/>
                <w:szCs w:val="20"/>
                <w:lang w:val="en-GB"/>
              </w:rPr>
              <w:t>Hallera</w:t>
            </w:r>
            <w:proofErr w:type="spellEnd"/>
            <w:r w:rsidRPr="00EC3BA8">
              <w:rPr>
                <w:sz w:val="20"/>
                <w:szCs w:val="20"/>
                <w:lang w:val="en-GB"/>
              </w:rPr>
              <w:t xml:space="preserve"> 1B, </w:t>
            </w:r>
            <w:r>
              <w:rPr>
                <w:sz w:val="20"/>
                <w:szCs w:val="20"/>
                <w:lang w:val="en-GB"/>
              </w:rPr>
              <w:t>2</w:t>
            </w:r>
            <w:r w:rsidRPr="009A7A83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Floor</w:t>
            </w:r>
            <w:r w:rsidRPr="00EC3BA8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room</w:t>
            </w:r>
            <w:r w:rsidRPr="00EC3BA8">
              <w:rPr>
                <w:sz w:val="20"/>
                <w:szCs w:val="20"/>
                <w:lang w:val="en-GB"/>
              </w:rPr>
              <w:t xml:space="preserve"> 238)</w:t>
            </w:r>
          </w:p>
          <w:p w:rsidR="00F772AC" w:rsidRPr="00EC3BA8" w:rsidRDefault="00F772AC" w:rsidP="00A96441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F772AC" w:rsidRPr="00EC3BA8" w:rsidRDefault="00F772AC" w:rsidP="00A96441">
            <w:pPr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F772AC" w:rsidRPr="00EC3BA8" w:rsidTr="00A964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C" w:rsidRPr="000C382A" w:rsidRDefault="00F772AC" w:rsidP="00A96441">
            <w:pPr>
              <w:rPr>
                <w:sz w:val="20"/>
                <w:szCs w:val="20"/>
                <w:lang w:val="en-US"/>
              </w:rPr>
            </w:pPr>
            <w:r w:rsidRPr="000C382A">
              <w:rPr>
                <w:sz w:val="20"/>
                <w:szCs w:val="20"/>
                <w:lang w:val="en-US"/>
              </w:rPr>
              <w:t xml:space="preserve">Announcement of results of the qualification procedure </w:t>
            </w:r>
            <w:r>
              <w:rPr>
                <w:sz w:val="20"/>
                <w:szCs w:val="20"/>
                <w:lang w:val="en-US"/>
              </w:rPr>
              <w:t xml:space="preserve"> on the website of the Medical University of Lodz</w:t>
            </w:r>
          </w:p>
          <w:p w:rsidR="00F772AC" w:rsidRPr="000C382A" w:rsidRDefault="00F772AC" w:rsidP="00A96441">
            <w:pPr>
              <w:rPr>
                <w:sz w:val="20"/>
                <w:szCs w:val="20"/>
                <w:lang w:val="en-US"/>
              </w:rPr>
            </w:pPr>
            <w:r w:rsidRPr="000C382A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17</w:t>
            </w:r>
            <w:r w:rsidRPr="0017084D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September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2021, 12.00</w:t>
            </w:r>
            <w:r>
              <w:rPr>
                <w:b/>
                <w:sz w:val="20"/>
                <w:szCs w:val="20"/>
                <w:lang w:val="en-GB"/>
              </w:rPr>
              <w:t xml:space="preserve"> a.m.</w:t>
            </w:r>
          </w:p>
        </w:tc>
      </w:tr>
      <w:tr w:rsidR="00F772AC" w:rsidRPr="00EC3BA8" w:rsidTr="00A964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Entry into the list of doctoral students or issue of an administrative decision on refusal of admission to the International Doctoral School</w:t>
            </w:r>
          </w:p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by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30</w:t>
            </w:r>
            <w:r w:rsidRPr="0017084D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September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2021</w:t>
            </w:r>
          </w:p>
        </w:tc>
      </w:tr>
    </w:tbl>
    <w:p w:rsidR="00F772AC" w:rsidRPr="00EC3BA8" w:rsidRDefault="00F772AC" w:rsidP="00F772AC">
      <w:pPr>
        <w:pStyle w:val="Nagwek"/>
        <w:tabs>
          <w:tab w:val="clear" w:pos="4536"/>
          <w:tab w:val="center" w:pos="284"/>
          <w:tab w:val="left" w:pos="7062"/>
        </w:tabs>
        <w:jc w:val="both"/>
        <w:rPr>
          <w:b/>
          <w:sz w:val="24"/>
          <w:szCs w:val="24"/>
          <w:lang w:val="en-GB"/>
        </w:rPr>
      </w:pPr>
    </w:p>
    <w:p w:rsidR="00866C22" w:rsidRDefault="00866C22" w:rsidP="00866C22"/>
    <w:sectPr w:rsidR="00866C22" w:rsidSect="00CF245D">
      <w:pgSz w:w="11906" w:h="16838"/>
      <w:pgMar w:top="851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1DD"/>
    <w:multiLevelType w:val="hybridMultilevel"/>
    <w:tmpl w:val="0368F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077"/>
    <w:multiLevelType w:val="hybridMultilevel"/>
    <w:tmpl w:val="CF02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D54"/>
    <w:multiLevelType w:val="hybridMultilevel"/>
    <w:tmpl w:val="A384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C44"/>
    <w:multiLevelType w:val="hybridMultilevel"/>
    <w:tmpl w:val="A3B8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90"/>
    <w:rsid w:val="00047DF7"/>
    <w:rsid w:val="00093131"/>
    <w:rsid w:val="0015616D"/>
    <w:rsid w:val="001775E7"/>
    <w:rsid w:val="00180911"/>
    <w:rsid w:val="001E51B2"/>
    <w:rsid w:val="0027359D"/>
    <w:rsid w:val="00371851"/>
    <w:rsid w:val="0041798C"/>
    <w:rsid w:val="00486CFD"/>
    <w:rsid w:val="004F7786"/>
    <w:rsid w:val="00554919"/>
    <w:rsid w:val="005F2E79"/>
    <w:rsid w:val="00620715"/>
    <w:rsid w:val="00697836"/>
    <w:rsid w:val="007061F5"/>
    <w:rsid w:val="00746D90"/>
    <w:rsid w:val="007C3574"/>
    <w:rsid w:val="00866C22"/>
    <w:rsid w:val="008A3E81"/>
    <w:rsid w:val="008A7C6F"/>
    <w:rsid w:val="009A432C"/>
    <w:rsid w:val="00AE0A3D"/>
    <w:rsid w:val="00B150F0"/>
    <w:rsid w:val="00B365D8"/>
    <w:rsid w:val="00B402AF"/>
    <w:rsid w:val="00B77EEB"/>
    <w:rsid w:val="00B94A4A"/>
    <w:rsid w:val="00BB57F6"/>
    <w:rsid w:val="00BE3E46"/>
    <w:rsid w:val="00D922E2"/>
    <w:rsid w:val="00D97270"/>
    <w:rsid w:val="00E71CA8"/>
    <w:rsid w:val="00F772A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992B"/>
  <w15:chartTrackingRefBased/>
  <w15:docId w15:val="{FEAD9377-DCC3-4FA1-B719-800CA4A0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7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72A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772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Kaczorowska-Szulc</dc:creator>
  <cp:keywords/>
  <dc:description/>
  <cp:lastModifiedBy>Aleksandra Kaczorowska-Szulc</cp:lastModifiedBy>
  <cp:revision>2</cp:revision>
  <dcterms:created xsi:type="dcterms:W3CDTF">2021-03-29T09:27:00Z</dcterms:created>
  <dcterms:modified xsi:type="dcterms:W3CDTF">2021-03-29T09:27:00Z</dcterms:modified>
</cp:coreProperties>
</file>